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D" w:rsidRPr="00BA4D7B" w:rsidRDefault="002434DD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t>Реквизиты распорядительного акта о зачислении детей в муниципальное бюджетное дошкольное образовательное учреждение детский сад № 15 «Аленка» г.</w:t>
      </w:r>
      <w:r w:rsidR="00825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D7B">
        <w:rPr>
          <w:rFonts w:ascii="Times New Roman" w:hAnsi="Times New Roman" w:cs="Times New Roman"/>
          <w:b/>
          <w:sz w:val="24"/>
          <w:szCs w:val="24"/>
        </w:rPr>
        <w:t>Николаевска-на-Амуре Хабаровского края</w:t>
      </w:r>
    </w:p>
    <w:p w:rsidR="002434DD" w:rsidRPr="00574A51" w:rsidRDefault="002434DD" w:rsidP="002434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862"/>
        <w:gridCol w:w="1915"/>
      </w:tblGrid>
      <w:tr w:rsidR="002434DD" w:rsidTr="004649B3">
        <w:tc>
          <w:tcPr>
            <w:tcW w:w="817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F4F98" w:rsidTr="004649B3">
        <w:tc>
          <w:tcPr>
            <w:tcW w:w="817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3862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98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EF4F98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4DD" w:rsidTr="004649B3">
        <w:tc>
          <w:tcPr>
            <w:tcW w:w="817" w:type="dxa"/>
          </w:tcPr>
          <w:p w:rsidR="002434DD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34DD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34DD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2434DD" w:rsidRDefault="002434D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EF4F9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105674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105674" w:rsidRDefault="00EF4F98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105674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105674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105674" w:rsidRDefault="00EF4F98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105674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105674" w:rsidRDefault="00EF4F98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105674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028D1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862" w:type="dxa"/>
          </w:tcPr>
          <w:p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3028D1" w:rsidRDefault="00EF4F98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8D1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:rsidTr="004649B3">
        <w:tc>
          <w:tcPr>
            <w:tcW w:w="817" w:type="dxa"/>
          </w:tcPr>
          <w:p w:rsidR="003028D1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028D1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:rsidR="003028D1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3028D1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:rsidTr="004649B3">
        <w:tc>
          <w:tcPr>
            <w:tcW w:w="817" w:type="dxa"/>
          </w:tcPr>
          <w:p w:rsidR="00105674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05674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105674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:rsidR="00105674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6F09BA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:rsidR="006F09BA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6F09BA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:rsidR="006F09BA" w:rsidRDefault="006F09BA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EF4F98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7BAD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09BA" w:rsidTr="004649B3">
        <w:tc>
          <w:tcPr>
            <w:tcW w:w="817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6F09BA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3862" w:type="dxa"/>
          </w:tcPr>
          <w:p w:rsidR="006F09BA" w:rsidRDefault="00C6649F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6F09BA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3862" w:type="dxa"/>
          </w:tcPr>
          <w:p w:rsidR="00067BAD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067BAD" w:rsidRPr="00105674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3862" w:type="dxa"/>
          </w:tcPr>
          <w:p w:rsidR="00067BAD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компенсирующей направленности 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:rsidTr="004649B3">
        <w:tc>
          <w:tcPr>
            <w:tcW w:w="817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067BAD" w:rsidRDefault="00C6649F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3862" w:type="dxa"/>
          </w:tcPr>
          <w:p w:rsidR="00067BAD" w:rsidRDefault="00C6649F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="00067BAD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F0B" w:rsidTr="004649B3">
        <w:tc>
          <w:tcPr>
            <w:tcW w:w="817" w:type="dxa"/>
          </w:tcPr>
          <w:p w:rsidR="00F63F0B" w:rsidRDefault="00F63F0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F0B" w:rsidRDefault="00F63F0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F0B" w:rsidRDefault="00F63F0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63F0B" w:rsidRDefault="00F63F0B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5" w:type="dxa"/>
          </w:tcPr>
          <w:p w:rsidR="00F63F0B" w:rsidRDefault="00F63F0B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4DD" w:rsidRDefault="002434DD" w:rsidP="002434DD"/>
    <w:p w:rsidR="002434DD" w:rsidRDefault="002434DD" w:rsidP="002434DD"/>
    <w:p w:rsidR="002434DD" w:rsidRDefault="002434DD" w:rsidP="002434DD">
      <w:r>
        <w:t xml:space="preserve">  </w:t>
      </w:r>
    </w:p>
    <w:p w:rsidR="00B0468C" w:rsidRDefault="00B0468C"/>
    <w:sectPr w:rsidR="00B0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99"/>
    <w:rsid w:val="00060E7C"/>
    <w:rsid w:val="00067BAD"/>
    <w:rsid w:val="00105674"/>
    <w:rsid w:val="002434DD"/>
    <w:rsid w:val="002C7405"/>
    <w:rsid w:val="003028D1"/>
    <w:rsid w:val="004751A6"/>
    <w:rsid w:val="004E2A00"/>
    <w:rsid w:val="006F09BA"/>
    <w:rsid w:val="00770ED3"/>
    <w:rsid w:val="0080747D"/>
    <w:rsid w:val="0082532C"/>
    <w:rsid w:val="00A65BF5"/>
    <w:rsid w:val="00B0468C"/>
    <w:rsid w:val="00B40B65"/>
    <w:rsid w:val="00B51999"/>
    <w:rsid w:val="00C6649F"/>
    <w:rsid w:val="00D835D6"/>
    <w:rsid w:val="00DF08E7"/>
    <w:rsid w:val="00EF4F98"/>
    <w:rsid w:val="00F6028D"/>
    <w:rsid w:val="00F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2022-01-20T05:42:00Z</dcterms:created>
  <dcterms:modified xsi:type="dcterms:W3CDTF">2022-07-27T01:06:00Z</dcterms:modified>
</cp:coreProperties>
</file>