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C5" w:rsidRPr="000B16DA" w:rsidRDefault="003A78B4"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anchor distT="0" distB="0" distL="114300" distR="114300" simplePos="0" relativeHeight="251658240" behindDoc="0" locked="0" layoutInCell="1" allowOverlap="1">
            <wp:simplePos x="0" y="0"/>
            <wp:positionH relativeFrom="column">
              <wp:posOffset>-438785</wp:posOffset>
            </wp:positionH>
            <wp:positionV relativeFrom="paragraph">
              <wp:posOffset>-2540</wp:posOffset>
            </wp:positionV>
            <wp:extent cx="7099300" cy="9759670"/>
            <wp:effectExtent l="19050" t="0" r="6350" b="0"/>
            <wp:wrapNone/>
            <wp:docPr id="1" name="Рисунок 1" descr="C:\Users\я\Documents\2024-2025\АОП 2024-2025\Сканы\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cuments\2024-2025\АОП 2024-2025\Сканы\ЗПР.jpg"/>
                    <pic:cNvPicPr>
                      <a:picLocks noChangeAspect="1" noChangeArrowheads="1"/>
                    </pic:cNvPicPr>
                  </pic:nvPicPr>
                  <pic:blipFill>
                    <a:blip r:embed="rId7" cstate="print"/>
                    <a:srcRect/>
                    <a:stretch>
                      <a:fillRect/>
                    </a:stretch>
                  </pic:blipFill>
                  <pic:spPr bwMode="auto">
                    <a:xfrm>
                      <a:off x="0" y="0"/>
                      <a:ext cx="7101272" cy="9762380"/>
                    </a:xfrm>
                    <a:prstGeom prst="rect">
                      <a:avLst/>
                    </a:prstGeom>
                    <a:noFill/>
                    <a:ln w="9525">
                      <a:noFill/>
                      <a:miter lim="800000"/>
                      <a:headEnd/>
                      <a:tailEnd/>
                    </a:ln>
                  </pic:spPr>
                </pic:pic>
              </a:graphicData>
            </a:graphic>
          </wp:anchor>
        </w:drawing>
      </w:r>
      <w:r w:rsidR="00A337C5" w:rsidRPr="000B16DA">
        <w:rPr>
          <w:rFonts w:ascii="Times New Roman" w:eastAsia="Times New Roman" w:hAnsi="Times New Roman" w:cs="Times New Roman"/>
          <w:bCs/>
          <w:sz w:val="28"/>
          <w:szCs w:val="28"/>
          <w:lang w:eastAsia="ru-RU"/>
        </w:rPr>
        <w:t>Принято</w:t>
      </w: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Совет педагогов № 1</w:t>
      </w:r>
    </w:p>
    <w:p w:rsidR="00A337C5" w:rsidRPr="000B16DA" w:rsidRDefault="00A23296"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30.08.2024</w:t>
      </w: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lastRenderedPageBreak/>
        <w:t>Утверждено</w:t>
      </w:r>
    </w:p>
    <w:p w:rsidR="00A337C5" w:rsidRPr="000B16DA" w:rsidRDefault="00A23296"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Заведующий</w:t>
      </w:r>
      <w:r w:rsidR="00A337C5" w:rsidRPr="000B16DA">
        <w:rPr>
          <w:rFonts w:ascii="Times New Roman" w:eastAsia="Times New Roman" w:hAnsi="Times New Roman" w:cs="Times New Roman"/>
          <w:bCs/>
          <w:sz w:val="28"/>
          <w:szCs w:val="28"/>
          <w:lang w:eastAsia="ru-RU"/>
        </w:rPr>
        <w:t xml:space="preserve"> МБДОУ ДС № 15</w:t>
      </w: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 xml:space="preserve">_____________ </w:t>
      </w:r>
      <w:r w:rsidR="00A23296">
        <w:rPr>
          <w:rFonts w:ascii="Times New Roman" w:eastAsia="Times New Roman" w:hAnsi="Times New Roman" w:cs="Times New Roman"/>
          <w:bCs/>
          <w:sz w:val="28"/>
          <w:szCs w:val="28"/>
          <w:lang w:eastAsia="ru-RU"/>
        </w:rPr>
        <w:t>Т.М. Денисенко</w:t>
      </w:r>
    </w:p>
    <w:p w:rsidR="00A337C5" w:rsidRPr="000B16DA" w:rsidRDefault="00A23296"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приказ от 30.08.2024 № 37</w:t>
      </w: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sectPr w:rsidR="00A337C5" w:rsidRPr="000B16DA" w:rsidSect="00A337C5">
          <w:footerReference w:type="default" r:id="rId8"/>
          <w:pgSz w:w="11906" w:h="16838"/>
          <w:pgMar w:top="1134" w:right="850" w:bottom="1134" w:left="851" w:header="708" w:footer="708" w:gutter="0"/>
          <w:cols w:num="2" w:space="708"/>
          <w:titlePg/>
          <w:docGrid w:linePitch="360"/>
        </w:sect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0B16DA">
        <w:rPr>
          <w:rFonts w:ascii="Times New Roman" w:eastAsia="Times New Roman" w:hAnsi="Times New Roman" w:cs="Times New Roman"/>
          <w:b/>
          <w:bCs/>
          <w:sz w:val="28"/>
          <w:szCs w:val="28"/>
          <w:lang w:eastAsia="ru-RU"/>
        </w:rPr>
        <w:t>Адаптированная образовательная программа дошкольного образования</w:t>
      </w:r>
    </w:p>
    <w:p w:rsidR="00A337C5" w:rsidRPr="000B16DA" w:rsidRDefault="00A23296"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для детей</w:t>
      </w:r>
      <w:r w:rsidR="00A337C5" w:rsidRPr="000B16DA">
        <w:rPr>
          <w:rFonts w:ascii="Times New Roman" w:eastAsia="Times New Roman" w:hAnsi="Times New Roman" w:cs="Times New Roman"/>
          <w:b/>
          <w:bCs/>
          <w:sz w:val="28"/>
          <w:szCs w:val="28"/>
          <w:lang w:eastAsia="ru-RU"/>
        </w:rPr>
        <w:t xml:space="preserve"> с задержкой психического развития</w:t>
      </w: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0B16DA">
        <w:rPr>
          <w:rFonts w:ascii="Times New Roman" w:eastAsia="Times New Roman" w:hAnsi="Times New Roman" w:cs="Times New Roman"/>
          <w:b/>
          <w:bCs/>
          <w:sz w:val="28"/>
          <w:szCs w:val="28"/>
          <w:lang w:eastAsia="ru-RU"/>
        </w:rPr>
        <w:t>муниципального бюджетного дошкольного образовательного учреждения детского сада № 15 «Аленка» г. Николаевска-на-Амуре Хабаровского края</w:t>
      </w: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
          <w:bCs/>
          <w:sz w:val="28"/>
          <w:szCs w:val="28"/>
          <w:lang w:eastAsia="ru-RU"/>
        </w:rPr>
      </w:pPr>
      <w:r w:rsidRPr="00C03184">
        <w:rPr>
          <w:rFonts w:ascii="Times New Roman" w:eastAsia="Times New Roman" w:hAnsi="Times New Roman" w:cs="Times New Roman"/>
          <w:b/>
          <w:bCs/>
          <w:sz w:val="28"/>
          <w:szCs w:val="28"/>
          <w:lang w:eastAsia="ru-RU"/>
        </w:rPr>
        <w:t xml:space="preserve">Коллектив составителей: </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sidRPr="00C03184">
        <w:rPr>
          <w:rFonts w:ascii="Times New Roman" w:eastAsia="Times New Roman" w:hAnsi="Times New Roman" w:cs="Times New Roman"/>
          <w:bCs/>
          <w:sz w:val="28"/>
          <w:szCs w:val="28"/>
          <w:lang w:eastAsia="ru-RU"/>
        </w:rPr>
        <w:t>Поломошная А.В., старший воспитатель</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Кишкина С.А.</w:t>
      </w:r>
      <w:r w:rsidRPr="00C03184">
        <w:rPr>
          <w:rFonts w:ascii="Times New Roman" w:eastAsia="Times New Roman" w:hAnsi="Times New Roman" w:cs="Times New Roman"/>
          <w:bCs/>
          <w:sz w:val="28"/>
          <w:szCs w:val="28"/>
          <w:lang w:eastAsia="ru-RU"/>
        </w:rPr>
        <w:t>, учитель-логопед</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sidRPr="00C03184">
        <w:rPr>
          <w:rFonts w:ascii="Times New Roman" w:eastAsia="Times New Roman" w:hAnsi="Times New Roman" w:cs="Times New Roman"/>
          <w:bCs/>
          <w:sz w:val="28"/>
          <w:szCs w:val="28"/>
          <w:lang w:eastAsia="ru-RU"/>
        </w:rPr>
        <w:t>Дербенева П.Н., учитель-дефектолог</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sidRPr="00C03184">
        <w:rPr>
          <w:rFonts w:ascii="Times New Roman" w:eastAsia="Times New Roman" w:hAnsi="Times New Roman" w:cs="Times New Roman"/>
          <w:bCs/>
          <w:sz w:val="28"/>
          <w:szCs w:val="28"/>
          <w:lang w:eastAsia="ru-RU"/>
        </w:rPr>
        <w:t>Трипитко В.А., воспитатель</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sidRPr="00C03184">
        <w:rPr>
          <w:rFonts w:ascii="Times New Roman" w:eastAsia="Times New Roman" w:hAnsi="Times New Roman" w:cs="Times New Roman"/>
          <w:bCs/>
          <w:sz w:val="28"/>
          <w:szCs w:val="28"/>
          <w:lang w:eastAsia="ru-RU"/>
        </w:rPr>
        <w:t>Строкова И.Н.., воспитатель</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Клыкова Л.Г.</w:t>
      </w:r>
      <w:r w:rsidRPr="00C03184">
        <w:rPr>
          <w:rFonts w:ascii="Times New Roman" w:eastAsia="Times New Roman" w:hAnsi="Times New Roman" w:cs="Times New Roman"/>
          <w:bCs/>
          <w:sz w:val="28"/>
          <w:szCs w:val="28"/>
          <w:lang w:eastAsia="ru-RU"/>
        </w:rPr>
        <w:t>, воспитатель</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sidRPr="00C03184">
        <w:rPr>
          <w:rFonts w:ascii="Times New Roman" w:eastAsia="Times New Roman" w:hAnsi="Times New Roman" w:cs="Times New Roman"/>
          <w:bCs/>
          <w:sz w:val="28"/>
          <w:szCs w:val="28"/>
          <w:lang w:eastAsia="ru-RU"/>
        </w:rPr>
        <w:t>Шибанова М.П., инструктор по физкультуре</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sidRPr="00C03184">
        <w:rPr>
          <w:rFonts w:ascii="Times New Roman" w:eastAsia="Times New Roman" w:hAnsi="Times New Roman" w:cs="Times New Roman"/>
          <w:bCs/>
          <w:sz w:val="28"/>
          <w:szCs w:val="28"/>
          <w:lang w:eastAsia="ru-RU"/>
        </w:rPr>
        <w:t>Сакулина Т.И., музыкальный руководитель</w:t>
      </w: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C0318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23296" w:rsidP="000B16DA">
      <w:pPr>
        <w:shd w:val="clear" w:color="auto" w:fill="FFFFFF"/>
        <w:spacing w:after="0" w:line="240" w:lineRule="auto"/>
        <w:ind w:firstLine="426"/>
        <w:jc w:val="center"/>
        <w:outlineLvl w:val="2"/>
        <w:rPr>
          <w:rFonts w:ascii="Times New Roman" w:eastAsia="Times New Roman" w:hAnsi="Times New Roman" w:cs="Times New Roman"/>
          <w:bCs/>
          <w:sz w:val="28"/>
          <w:szCs w:val="28"/>
          <w:lang w:eastAsia="ru-RU"/>
        </w:rPr>
        <w:sectPr w:rsidR="00A337C5" w:rsidRPr="000B16DA" w:rsidSect="00A337C5">
          <w:type w:val="continuous"/>
          <w:pgSz w:w="11906" w:h="16838"/>
          <w:pgMar w:top="1134" w:right="850" w:bottom="1134" w:left="851" w:header="708" w:footer="708" w:gutter="0"/>
          <w:cols w:space="708"/>
          <w:docGrid w:linePitch="360"/>
        </w:sectPr>
      </w:pPr>
      <w:r>
        <w:rPr>
          <w:rFonts w:ascii="Times New Roman" w:eastAsia="Times New Roman" w:hAnsi="Times New Roman" w:cs="Times New Roman"/>
          <w:bCs/>
          <w:sz w:val="28"/>
          <w:szCs w:val="28"/>
          <w:lang w:eastAsia="ru-RU"/>
        </w:rPr>
        <w:t>2024</w:t>
      </w:r>
      <w:r w:rsidR="00A337C5" w:rsidRPr="000B16DA">
        <w:rPr>
          <w:rFonts w:ascii="Times New Roman" w:eastAsia="Times New Roman" w:hAnsi="Times New Roman" w:cs="Times New Roman"/>
          <w:bCs/>
          <w:sz w:val="28"/>
          <w:szCs w:val="28"/>
          <w:lang w:eastAsia="ru-RU"/>
        </w:rPr>
        <w:t xml:space="preserve"> г.</w:t>
      </w:r>
    </w:p>
    <w:p w:rsidR="00B378B9" w:rsidRPr="000B16DA" w:rsidRDefault="00B378B9" w:rsidP="000B16DA">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lastRenderedPageBreak/>
        <w:t>I. Общие положения.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sz w:val="24"/>
          <w:szCs w:val="24"/>
          <w:lang w:eastAsia="ru-RU"/>
        </w:rPr>
        <w:t xml:space="preserve">1. Адаптированная образовательная программа дошкольного образования для обучающихся с </w:t>
      </w:r>
      <w:r w:rsidRPr="000B16DA">
        <w:rPr>
          <w:rFonts w:ascii="Times New Roman" w:eastAsia="Times New Roman" w:hAnsi="Times New Roman" w:cs="Times New Roman"/>
          <w:bCs/>
          <w:sz w:val="24"/>
          <w:szCs w:val="24"/>
          <w:lang w:eastAsia="ru-RU"/>
        </w:rPr>
        <w:t>задержкой психического развития</w:t>
      </w:r>
      <w:r w:rsidRPr="000B16DA">
        <w:rPr>
          <w:rFonts w:ascii="Times New Roman" w:eastAsia="Times New Roman" w:hAnsi="Times New Roman" w:cs="Times New Roman"/>
          <w:sz w:val="24"/>
          <w:szCs w:val="24"/>
          <w:lang w:eastAsia="ru-RU"/>
        </w:rPr>
        <w:t xml:space="preserve"> (далее – Программа) разработана в соответствии с </w:t>
      </w:r>
      <w:r w:rsidRPr="000B16DA">
        <w:rPr>
          <w:rFonts w:ascii="Times New Roman" w:eastAsia="Times New Roman" w:hAnsi="Times New Roman" w:cs="Times New Roman"/>
          <w:bCs/>
          <w:sz w:val="24"/>
          <w:szCs w:val="24"/>
          <w:lang w:eastAsia="ru-RU"/>
        </w:rPr>
        <w:t>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п</w:t>
      </w:r>
      <w:r w:rsidRPr="000B16DA">
        <w:rPr>
          <w:rFonts w:ascii="Times New Roman" w:eastAsia="Times New Roman" w:hAnsi="Times New Roman" w:cs="Times New Roman"/>
          <w:sz w:val="24"/>
          <w:szCs w:val="24"/>
          <w:lang w:eastAsia="ru-RU"/>
        </w:rPr>
        <w:t>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(далее - Стандарт).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Стандарт определяет инвариантные цели и ориентиры разработки адаптированной образовательной программы дошкольного образования, а Программа предоставляет примеры вариативных способов и средств их достижения.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2. Программа самостоятельно разрабатывается и утверждается муниципальным бюджетным дошкольным образовательным учреждением детским садом № 15 «Аленка» г. Николаевска-на-Амуре Хабаровского края (далее – МБДОУ ДС № 15), </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3. Содержание и планируемые результаты (целевые ориентиры) разработанной МБДОУ ДС № 15 Программы должны быть не ниже соответствующих содержания и планируемых результатов </w:t>
      </w:r>
      <w:r w:rsidRPr="000B16DA">
        <w:rPr>
          <w:rFonts w:ascii="Times New Roman" w:eastAsia="Times New Roman" w:hAnsi="Times New Roman" w:cs="Times New Roman"/>
          <w:bCs/>
          <w:sz w:val="24"/>
          <w:szCs w:val="24"/>
          <w:lang w:eastAsia="ru-RU"/>
        </w:rPr>
        <w:t>федеральной адаптированной образовательной программы дошкольного образования для обучающихся с ограниченными возможностями здоровья (далее – ФАОП ДО)</w:t>
      </w:r>
      <w:r w:rsidRPr="000B16DA">
        <w:rPr>
          <w:rFonts w:ascii="Times New Roman" w:eastAsia="Times New Roman" w:hAnsi="Times New Roman" w:cs="Times New Roman"/>
          <w:sz w:val="24"/>
          <w:szCs w:val="24"/>
          <w:lang w:eastAsia="ru-RU"/>
        </w:rPr>
        <w:t>.</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4. Структура Программы в соответствии с требованиями Стандарта включает три основных раздела - целевой, содержательный и организационный.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4.1.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4.2. 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4.2.1. АОП ДО для обучающихся с ЗПР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1. Предметная деятельность.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2. Игровая (сюжетно-ролевая игра, игра с правилами и другие виды игры).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3. Коммуникативная (общение и взаимодействие с педагогическим работником и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восприятие художественной литературы и фольклора,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самообслуживание и элементарный бытовой труд (в помещении и на улице),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конструирование из разного материала, включая конструкторы, модули, бумагу, природный и иной материал,</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изобразительная (рисование, лепка, аппликация),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двигательная (овладение основными движениями) формы активности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4.2.2. Содержательный раздел включает описание коррекционно-развивающей работы, обеспечивающей адаптац</w:t>
      </w:r>
      <w:r w:rsidR="009F52C7" w:rsidRPr="000B16DA">
        <w:rPr>
          <w:rFonts w:ascii="Times New Roman" w:eastAsia="Times New Roman" w:hAnsi="Times New Roman" w:cs="Times New Roman"/>
          <w:sz w:val="24"/>
          <w:szCs w:val="24"/>
          <w:lang w:eastAsia="ru-RU"/>
        </w:rPr>
        <w:t>ию и включение обучающихся с ЗПР</w:t>
      </w:r>
      <w:r w:rsidRPr="000B16DA">
        <w:rPr>
          <w:rFonts w:ascii="Times New Roman" w:eastAsia="Times New Roman" w:hAnsi="Times New Roman" w:cs="Times New Roman"/>
          <w:sz w:val="24"/>
          <w:szCs w:val="24"/>
          <w:lang w:eastAsia="ru-RU"/>
        </w:rPr>
        <w:t xml:space="preserve"> в социум.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Программа коррекционно-развивающей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1. Является неотъемлемой частью Программы в условиях дошкольных образовательных групп компенсирующей направленности.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2. Обеспечивает достижение максимальной реализации реабилитационного потенциала.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3. Учитывает особые образовательные потребности обучающихся с ЗПР, удовлетворение которых открывает возможность общего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Программа обеспечивает планируемые результаты дошколь</w:t>
      </w:r>
      <w:r w:rsidR="009F52C7" w:rsidRPr="000B16DA">
        <w:rPr>
          <w:rFonts w:ascii="Times New Roman" w:eastAsia="Times New Roman" w:hAnsi="Times New Roman" w:cs="Times New Roman"/>
          <w:sz w:val="24"/>
          <w:szCs w:val="24"/>
          <w:lang w:eastAsia="ru-RU"/>
        </w:rPr>
        <w:t>ного образования обучающихся с ЗПР</w:t>
      </w:r>
      <w:r w:rsidRPr="000B16DA">
        <w:rPr>
          <w:rFonts w:ascii="Times New Roman" w:eastAsia="Times New Roman" w:hAnsi="Times New Roman" w:cs="Times New Roman"/>
          <w:sz w:val="24"/>
          <w:szCs w:val="24"/>
          <w:lang w:eastAsia="ru-RU"/>
        </w:rPr>
        <w:t xml:space="preserve"> в условиях дошкольных образовательных групп компенсирующей направленности.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4.3. Организационный раздел содержит психолого-педагогические условия, обеспечивающие развитие ребенка,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5. Объем обязательной части Программы составляет не менее 60% от ее общего объема. Объем части, формируемой участниками образовательных отношений, составляет не более 40% от ее общего объема.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6. В соответствии с ФАОП ДО описание традиционных событий, праздников и мероприятий с учетом региональных и других социокультурных особенностей включены в часть, формируемую участниками образовательных отношений самостоятельно.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7. Программа также содержит педагогическую и психологическую диагностику развития обучающихся с ТНР, а также качества реализации Программы. Система оценивания качества реализации Программы направлена в первую очередь на оценивание созданных МБДОУ ДС № 15 условий внутри образовательного процесса.</w:t>
      </w:r>
    </w:p>
    <w:p w:rsidR="00B378B9" w:rsidRPr="000B16DA" w:rsidRDefault="009F52C7"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8. Программа разрабо</w:t>
      </w:r>
      <w:r w:rsidR="00B378B9" w:rsidRPr="000B16DA">
        <w:rPr>
          <w:rFonts w:ascii="Times New Roman" w:eastAsia="Times New Roman" w:hAnsi="Times New Roman" w:cs="Times New Roman"/>
          <w:sz w:val="24"/>
          <w:szCs w:val="24"/>
          <w:lang w:eastAsia="ru-RU"/>
        </w:rPr>
        <w:t>тана с учетом особенностей развития и особых образовательных потребностей обучающихся с ЗПР.</w:t>
      </w:r>
    </w:p>
    <w:p w:rsidR="009F52C7" w:rsidRPr="000B16DA" w:rsidRDefault="009F52C7" w:rsidP="000B16DA">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p>
    <w:p w:rsidR="00B378B9" w:rsidRPr="000B16DA" w:rsidRDefault="00B378B9" w:rsidP="000B16DA">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II. Целевой раздел Программы.</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0B16DA">
        <w:rPr>
          <w:rFonts w:ascii="Times New Roman" w:eastAsia="Times New Roman" w:hAnsi="Times New Roman" w:cs="Times New Roman"/>
          <w:b/>
          <w:sz w:val="24"/>
          <w:szCs w:val="24"/>
          <w:lang w:eastAsia="ru-RU"/>
        </w:rPr>
        <w:t>1</w:t>
      </w:r>
      <w:r w:rsidR="00B378B9" w:rsidRPr="000B16DA">
        <w:rPr>
          <w:rFonts w:ascii="Times New Roman" w:eastAsia="Times New Roman" w:hAnsi="Times New Roman" w:cs="Times New Roman"/>
          <w:b/>
          <w:sz w:val="24"/>
          <w:szCs w:val="24"/>
          <w:lang w:eastAsia="ru-RU"/>
        </w:rPr>
        <w:t>. Пояснительная записка.</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1</w:t>
      </w:r>
      <w:r w:rsidR="00B378B9" w:rsidRPr="000B16DA">
        <w:rPr>
          <w:rFonts w:ascii="Times New Roman" w:eastAsia="Times New Roman" w:hAnsi="Times New Roman" w:cs="Times New Roman"/>
          <w:sz w:val="24"/>
          <w:szCs w:val="24"/>
          <w:lang w:eastAsia="ru-RU"/>
        </w:rPr>
        <w:t>.1. Цель реализации Программы: обеспечение условий для дошкольного образования, определяемых общими и особыми потребностями обучающегося с ЗПР, индивидуальными особенностями его развития и состояния здоровья.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0B16DA">
        <w:rPr>
          <w:rFonts w:ascii="Times New Roman" w:eastAsia="Times New Roman" w:hAnsi="Times New Roman" w:cs="Times New Roman"/>
          <w:b/>
          <w:sz w:val="24"/>
          <w:szCs w:val="24"/>
          <w:lang w:eastAsia="ru-RU"/>
        </w:rPr>
        <w:t>1</w:t>
      </w:r>
      <w:r w:rsidR="00B378B9" w:rsidRPr="000B16DA">
        <w:rPr>
          <w:rFonts w:ascii="Times New Roman" w:eastAsia="Times New Roman" w:hAnsi="Times New Roman" w:cs="Times New Roman"/>
          <w:b/>
          <w:sz w:val="24"/>
          <w:szCs w:val="24"/>
          <w:lang w:eastAsia="ru-RU"/>
        </w:rPr>
        <w:t>.2. Задачи Программы: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реализация содержания АОП ДО;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коррекция недостатков психофизического развития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охрана и укрепление физического и психического здор</w:t>
      </w:r>
      <w:r w:rsidR="009F52C7" w:rsidRPr="000B16DA">
        <w:rPr>
          <w:rFonts w:ascii="Times New Roman" w:eastAsia="Times New Roman" w:hAnsi="Times New Roman" w:cs="Times New Roman"/>
          <w:sz w:val="24"/>
          <w:szCs w:val="24"/>
          <w:lang w:eastAsia="ru-RU"/>
        </w:rPr>
        <w:t>овья обучающихся с ЗПР</w:t>
      </w:r>
      <w:r w:rsidRPr="000B16DA">
        <w:rPr>
          <w:rFonts w:ascii="Times New Roman" w:eastAsia="Times New Roman" w:hAnsi="Times New Roman" w:cs="Times New Roman"/>
          <w:sz w:val="24"/>
          <w:szCs w:val="24"/>
          <w:lang w:eastAsia="ru-RU"/>
        </w:rPr>
        <w:t>, в том числе их эмоционального благополучия;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0B16DA">
        <w:rPr>
          <w:rFonts w:ascii="Times New Roman" w:eastAsia="Times New Roman" w:hAnsi="Times New Roman" w:cs="Times New Roman"/>
          <w:b/>
          <w:sz w:val="24"/>
          <w:szCs w:val="24"/>
          <w:lang w:eastAsia="ru-RU"/>
        </w:rPr>
        <w:t>1</w:t>
      </w:r>
      <w:r w:rsidR="00B378B9" w:rsidRPr="000B16DA">
        <w:rPr>
          <w:rFonts w:ascii="Times New Roman" w:eastAsia="Times New Roman" w:hAnsi="Times New Roman" w:cs="Times New Roman"/>
          <w:b/>
          <w:sz w:val="24"/>
          <w:szCs w:val="24"/>
          <w:lang w:eastAsia="ru-RU"/>
        </w:rPr>
        <w:t>.3. В соответствии со Стандартом Программа построена на следующих принципах: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1. Поддержка разнообразия детства.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2. Сохранение уникальности и самоценности детства как важного этапа в общем развитии человека.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3. Позитивная социализация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МБДОУ ДС № 15) 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6. Сотрудничество с семьей.</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7. Возрастная адекватность образования.</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.3.1. Специфические принципы и подходы к формированию АОП ДО для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.4. Планируемые результаты.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.4.1. Целевые ориентиры реализации Программы для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.4.1.1. Целевые ориентиры освоения Программы детьми дошкольного возраста с ЗПР к 5 годам: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.4.1.2. Целевые ориентиры на этапе завершения освоения Программы детьми с ЗПР к 7-8 годам.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w:t>
      </w:r>
      <w:r w:rsidRPr="000B16DA">
        <w:rPr>
          <w:rFonts w:ascii="Times New Roman" w:eastAsia="Times New Roman" w:hAnsi="Times New Roman" w:cs="Times New Roman"/>
          <w:color w:val="333333"/>
          <w:sz w:val="24"/>
          <w:szCs w:val="24"/>
          <w:lang w:eastAsia="ru-RU"/>
        </w:rPr>
        <w:lastRenderedPageBreak/>
        <w:t>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Художественно-эстетическое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 музыкальное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проявляет творческую активность и способность к созданию новых образов в художественно-эстетической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 художественное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ребенок осваивает основные культурные способы художественной деятельности, проявляет инициативу и самостоятельность в разных ее видах;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w:t>
      </w:r>
      <w:r w:rsidRPr="000B16DA">
        <w:rPr>
          <w:rFonts w:ascii="Times New Roman" w:eastAsia="Times New Roman" w:hAnsi="Times New Roman" w:cs="Times New Roman"/>
          <w:color w:val="333333"/>
          <w:sz w:val="24"/>
          <w:szCs w:val="24"/>
          <w:lang w:eastAsia="ru-RU"/>
        </w:rPr>
        <w:lastRenderedPageBreak/>
        <w:t>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.4.1.3.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.4.1.4.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.4.1.5.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1. Характерные особенности группы А (обучающиеся с ЗПР),</w:t>
      </w:r>
      <w:r w:rsidRPr="000B16DA">
        <w:rPr>
          <w:rFonts w:ascii="Times New Roman" w:eastAsia="Times New Roman" w:hAnsi="Times New Roman" w:cs="Times New Roman"/>
          <w:color w:val="333333"/>
          <w:sz w:val="24"/>
          <w:szCs w:val="24"/>
          <w:lang w:eastAsia="ru-RU"/>
        </w:rPr>
        <w:t xml:space="preserve">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2. Характерные особенности группы В (обучающиеся с ЗПР),</w:t>
      </w:r>
      <w:r w:rsidRPr="000B16DA">
        <w:rPr>
          <w:rFonts w:ascii="Times New Roman" w:eastAsia="Times New Roman" w:hAnsi="Times New Roman" w:cs="Times New Roman"/>
          <w:color w:val="333333"/>
          <w:sz w:val="24"/>
          <w:szCs w:val="24"/>
          <w:lang w:eastAsia="ru-RU"/>
        </w:rPr>
        <w:t xml:space="preserve">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3. Характерные особенности группы С (обучающиеся с ЗПР</w:t>
      </w:r>
      <w:r w:rsidRPr="000B16DA">
        <w:rPr>
          <w:rFonts w:ascii="Times New Roman" w:eastAsia="Times New Roman" w:hAnsi="Times New Roman" w:cs="Times New Roman"/>
          <w:color w:val="333333"/>
          <w:sz w:val="24"/>
          <w:szCs w:val="24"/>
          <w:lang w:eastAsia="ru-RU"/>
        </w:rPr>
        <w:t>), которым может быть рекомендована ФАОП НОО (вариант 7.2.) при условии индивидуализации специальных образовательных условий.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.5. Развивающее оценивание качества образовательной деятельности по Программе.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0B16DA">
        <w:rPr>
          <w:rFonts w:ascii="Times New Roman" w:eastAsia="Times New Roman" w:hAnsi="Times New Roman" w:cs="Times New Roman"/>
          <w:color w:val="333333"/>
          <w:sz w:val="24"/>
          <w:szCs w:val="24"/>
          <w:vertAlign w:val="superscript"/>
          <w:lang w:eastAsia="ru-RU"/>
        </w:rPr>
        <w:t>2</w:t>
      </w:r>
      <w:r w:rsidRPr="000B16DA">
        <w:rPr>
          <w:rFonts w:ascii="Times New Roman" w:eastAsia="Times New Roman" w:hAnsi="Times New Roman" w:cs="Times New Roman"/>
          <w:color w:val="333333"/>
          <w:sz w:val="24"/>
          <w:szCs w:val="24"/>
          <w:lang w:eastAsia="ru-RU"/>
        </w:rPr>
        <w:t>, а также Стандарта, в котором определены государственные гарантии качества образования.</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 xml:space="preserve">.5.1.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w:t>
      </w:r>
      <w:r w:rsidR="00B378B9" w:rsidRPr="000B16DA">
        <w:rPr>
          <w:rFonts w:ascii="Times New Roman" w:eastAsia="Times New Roman" w:hAnsi="Times New Roman" w:cs="Times New Roman"/>
          <w:color w:val="333333"/>
          <w:sz w:val="24"/>
          <w:szCs w:val="24"/>
          <w:lang w:eastAsia="ru-RU"/>
        </w:rPr>
        <w:lastRenderedPageBreak/>
        <w:t>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.5.2. Целевые ориентиры, представленные в Программе: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не подлежат непосредственной оценке;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не являются непосредственным основанием оценки как итогового, так и промежуточного уровня развития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не являются основанием для их формального сравнения с реальными достижениями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не являются непосредственным основанием при оценке качества образования.</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F52C7"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детские портфолио, фиксирующие достижения ребенка в ходе образовательной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карты развития ребенка с ОВЗ;</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различные шкалы индивидуального развития ребенка с ОВЗ.</w:t>
      </w:r>
    </w:p>
    <w:p w:rsidR="009F52C7"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.5.6. В соответствии со Стандартом дошкольного образования и принципами Программы оценка качества образовательной деятельности по Программе: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поддерживает ценности развития и позитивной социализации ребенка раннего и дошкольного возраста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учитывает факт разнообразия путей развития ребенка с ОВЗ в условиях современного общества;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разнообразия вариантов развития обучающихся с ОВЗ в дошкольном детстве;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разнообразия вариантов образовательной и коррекционно-реабилитационной среды;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разнообразия местных условий в разных регионах и муниципальных образованиях Российской Федерации;</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F52C7"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1</w:t>
      </w:r>
      <w:r w:rsidR="00B378B9" w:rsidRPr="000B16DA">
        <w:rPr>
          <w:rFonts w:ascii="Times New Roman" w:eastAsia="Times New Roman" w:hAnsi="Times New Roman" w:cs="Times New Roman"/>
          <w:color w:val="333333"/>
          <w:sz w:val="24"/>
          <w:szCs w:val="24"/>
          <w:lang w:eastAsia="ru-RU"/>
        </w:rPr>
        <w:t>.5.7.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.5.8. Программой предусмотрены следующие уровни системы оценки качества: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внутренняя оценка, самооценка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внешняя оценка Организации, в том числе независимая профессиональная и общественная оценка.</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.5.9. На уровне образовательной организации система оценки качества реализации Программы решает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повышения качества реализации программы дошкольного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задания ориентиров педагогическим работникам в их профессиональной деятельности и перспектив развития самой Организации;</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создания оснований преемственности между дошкольным и начальным общим образованием обучающихся с ОВЗ.</w:t>
      </w:r>
    </w:p>
    <w:p w:rsidR="009F52C7"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.5.11. Система оценки качества дошкольного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учитывает образовательные предпочтения и удовлетворенность дошкольным образованием со стороны семьи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исключает использование оценки индивидуального развития ребенка в контексте оценки работы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исключает унификацию и поддерживает вариативность форм и методов дошкольного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способствует открытости по отношению к ожиданиям ребенка с ОВЗ, семьи, педагогических работников, общества и государства;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9F52C7" w:rsidRPr="000B16DA" w:rsidRDefault="009F52C7" w:rsidP="000B16DA">
      <w:pPr>
        <w:shd w:val="clear" w:color="auto" w:fill="FFFFFF"/>
        <w:spacing w:after="0" w:line="240" w:lineRule="auto"/>
        <w:ind w:firstLine="426"/>
        <w:jc w:val="both"/>
        <w:outlineLvl w:val="2"/>
        <w:rPr>
          <w:rFonts w:ascii="Times New Roman" w:eastAsia="Times New Roman" w:hAnsi="Times New Roman" w:cs="Times New Roman"/>
          <w:b/>
          <w:bCs/>
          <w:color w:val="333333"/>
          <w:sz w:val="24"/>
          <w:szCs w:val="24"/>
          <w:lang w:eastAsia="ru-RU"/>
        </w:rPr>
      </w:pPr>
    </w:p>
    <w:p w:rsidR="00B378B9" w:rsidRPr="000B16DA" w:rsidRDefault="00B378B9" w:rsidP="000B16DA">
      <w:pPr>
        <w:shd w:val="clear" w:color="auto" w:fill="FFFFFF"/>
        <w:spacing w:after="0" w:line="240" w:lineRule="auto"/>
        <w:ind w:firstLine="426"/>
        <w:jc w:val="both"/>
        <w:outlineLvl w:val="2"/>
        <w:rPr>
          <w:rFonts w:ascii="Times New Roman" w:eastAsia="Times New Roman" w:hAnsi="Times New Roman" w:cs="Times New Roman"/>
          <w:b/>
          <w:bCs/>
          <w:color w:val="333333"/>
          <w:sz w:val="24"/>
          <w:szCs w:val="24"/>
          <w:lang w:eastAsia="ru-RU"/>
        </w:rPr>
      </w:pPr>
      <w:r w:rsidRPr="000B16DA">
        <w:rPr>
          <w:rFonts w:ascii="Times New Roman" w:eastAsia="Times New Roman" w:hAnsi="Times New Roman" w:cs="Times New Roman"/>
          <w:b/>
          <w:bCs/>
          <w:color w:val="333333"/>
          <w:sz w:val="24"/>
          <w:szCs w:val="24"/>
          <w:lang w:eastAsia="ru-RU"/>
        </w:rPr>
        <w:t>III. Содержательный раздел Программы.</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 Пояснительная записка.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В содержательном разделе Программы представлены: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w:t>
      </w:r>
      <w:r w:rsidR="00B378B9" w:rsidRPr="000B16DA">
        <w:rPr>
          <w:rFonts w:ascii="Times New Roman" w:eastAsia="Times New Roman" w:hAnsi="Times New Roman" w:cs="Times New Roman"/>
          <w:b/>
          <w:color w:val="333333"/>
          <w:sz w:val="24"/>
          <w:szCs w:val="24"/>
          <w:lang w:eastAsia="ru-RU"/>
        </w:rPr>
        <w:t>.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w:t>
      </w:r>
      <w:r w:rsidRPr="000B16DA">
        <w:rPr>
          <w:rFonts w:ascii="Times New Roman" w:eastAsia="Times New Roman" w:hAnsi="Times New Roman" w:cs="Times New Roman"/>
          <w:color w:val="333333"/>
          <w:sz w:val="24"/>
          <w:szCs w:val="24"/>
          <w:lang w:eastAsia="ru-RU"/>
        </w:rPr>
        <w:lastRenderedPageBreak/>
        <w:t>педагогическим работником и самостоятельно инициируемых свободно выбираемых детьми видов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Любые формы, способы, методы и средства реализации Программы должны осуществляться с учетом базовых принципов Стандарта.</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 xml:space="preserve"> Содержание образовательной деятельности с детьми дошкольного возраста с ЗПР:</w:t>
      </w: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.1. Социально-коммуникативное развитие</w:t>
      </w:r>
      <w:r w:rsidR="00B378B9" w:rsidRPr="000B16DA">
        <w:rPr>
          <w:rFonts w:ascii="Times New Roman" w:eastAsia="Times New Roman" w:hAnsi="Times New Roman" w:cs="Times New Roman"/>
          <w:color w:val="333333"/>
          <w:sz w:val="24"/>
          <w:szCs w:val="24"/>
          <w:lang w:eastAsia="ru-RU"/>
        </w:rPr>
        <w:t xml:space="preserve"> в соответствии со Стандартом направлено на: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усвоение норм и ценностей, принятых в обществе, включая моральные и нравственные ценности;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представлений о малой родине и Отечестве, многообразии стран и народов мира;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общения и взаимодействия ребенка с другими детьми и педагогическим работником;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становление самостоятельности, целенаправленности и саморегуляции собственных действий;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поддержку инициативы, самостоятельности и ответственности, обучающихся в различных видах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позитивных установок к различным видам труда и творчества;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основ безопасного поведения в быту, социуме, природе.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Цели, задачи и содержание области "Социально-коммуникативное развитие"</w:t>
      </w:r>
      <w:r w:rsidR="002564CD"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color w:val="333333"/>
          <w:sz w:val="24"/>
          <w:szCs w:val="24"/>
          <w:lang w:eastAsia="ru-RU"/>
        </w:rPr>
        <w:t>обучающихся дошкольного возраста в условиях Организации представлены следующими разделами: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Социализация, развитие общения, нравственное и патриотическое воспитание. Ребенок в семье и сообществе;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Самообслуживание, самостоятельность, трудовое воспитание;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основ безопасного поведения.</w:t>
      </w:r>
    </w:p>
    <w:p w:rsidR="00B378B9" w:rsidRPr="000B16DA" w:rsidRDefault="00FE4273"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2.1.1.1. </w:t>
      </w:r>
      <w:r w:rsidR="00B378B9" w:rsidRPr="000B16DA">
        <w:rPr>
          <w:rFonts w:ascii="Times New Roman" w:eastAsia="Times New Roman" w:hAnsi="Times New Roman" w:cs="Times New Roman"/>
          <w:b/>
          <w:color w:val="333333"/>
          <w:sz w:val="24"/>
          <w:szCs w:val="24"/>
          <w:lang w:eastAsia="ru-RU"/>
        </w:rPr>
        <w:t>Общие задачи раздела "Социализация, развитие общения, нравственное и патриотическое воспитание. Ребенок в семье и сообществе":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формировать основы нравственной культуры;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актуальные для работы с детьми с ЗПР дошкольного возраста: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обеспечивать адаптивную среду образования, способствующую освоению образовательной программы детьми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формировать и поддерживать положительную самооценку, уверенность ребенка в собственных возможностях и способностях;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формировать мотивационно-потребностный, когнитивно-интеллектуальный, деятельностный компоненты культуры социальных отношений;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Содержание социально-коммуникативного развития направлено на: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поддержку спонтанной игры обучающихся, ее обогащение, обеспечение игрового времени и пространства;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социального и эмоционального интеллекта, эмоциональной отзывчивости, сопереживания,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общения и адекватного взаимодействия ребенка с педагогическим работником и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основ нравственной культуры, усвоение норм и ценностей, принятых в обществе, включая моральные и нравственные;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.1.1.</w:t>
      </w:r>
      <w:r w:rsidR="00FE4273"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 xml:space="preserve">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.1.</w:t>
      </w:r>
      <w:r w:rsidR="00FE4273"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2.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w:t>
      </w:r>
      <w:r w:rsidRPr="000B16DA">
        <w:rPr>
          <w:rFonts w:ascii="Times New Roman" w:eastAsia="Times New Roman" w:hAnsi="Times New Roman" w:cs="Times New Roman"/>
          <w:color w:val="333333"/>
          <w:sz w:val="24"/>
          <w:szCs w:val="24"/>
          <w:lang w:eastAsia="ru-RU"/>
        </w:rPr>
        <w:lastRenderedPageBreak/>
        <w:t>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.1.</w:t>
      </w:r>
      <w:r w:rsidR="00FE4273"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3.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.1.</w:t>
      </w:r>
      <w:r w:rsidR="00FE4273"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4. Подготовительная группа (от 6 до 7-8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FE4273"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2.1.1.2. </w:t>
      </w:r>
      <w:r w:rsidR="00B378B9" w:rsidRPr="000B16DA">
        <w:rPr>
          <w:rFonts w:ascii="Times New Roman" w:eastAsia="Times New Roman" w:hAnsi="Times New Roman" w:cs="Times New Roman"/>
          <w:b/>
          <w:color w:val="333333"/>
          <w:sz w:val="24"/>
          <w:szCs w:val="24"/>
          <w:lang w:eastAsia="ru-RU"/>
        </w:rPr>
        <w:t>Общие задачи раздела "Самообслуживание, самостоятельность, трудовое воспитание: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социального интеллекта на основе разных форм организации трудового воспитания в дошкольной образовательной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актуальные для работы с детьми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позитивных установок к различным видам труда и творчества;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.1.2.1</w:t>
      </w:r>
      <w:r w:rsidR="00B378B9" w:rsidRPr="000B16DA">
        <w:rPr>
          <w:rFonts w:ascii="Times New Roman" w:eastAsia="Times New Roman" w:hAnsi="Times New Roman" w:cs="Times New Roman"/>
          <w:b/>
          <w:color w:val="333333"/>
          <w:sz w:val="24"/>
          <w:szCs w:val="24"/>
          <w:lang w:eastAsia="ru-RU"/>
        </w:rPr>
        <w:t>.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.1.2.2</w:t>
      </w:r>
      <w:r w:rsidR="00B378B9" w:rsidRPr="000B16DA">
        <w:rPr>
          <w:rFonts w:ascii="Times New Roman" w:eastAsia="Times New Roman" w:hAnsi="Times New Roman" w:cs="Times New Roman"/>
          <w:b/>
          <w:color w:val="333333"/>
          <w:sz w:val="24"/>
          <w:szCs w:val="24"/>
          <w:lang w:eastAsia="ru-RU"/>
        </w:rPr>
        <w:t>.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w:t>
      </w:r>
      <w:r w:rsidRPr="000B16DA">
        <w:rPr>
          <w:rFonts w:ascii="Times New Roman" w:eastAsia="Times New Roman" w:hAnsi="Times New Roman" w:cs="Times New Roman"/>
          <w:color w:val="333333"/>
          <w:sz w:val="24"/>
          <w:szCs w:val="24"/>
          <w:lang w:eastAsia="ru-RU"/>
        </w:rPr>
        <w:lastRenderedPageBreak/>
        <w:t>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.1.2.3</w:t>
      </w:r>
      <w:r w:rsidR="00B378B9" w:rsidRPr="000B16DA">
        <w:rPr>
          <w:rFonts w:ascii="Times New Roman" w:eastAsia="Times New Roman" w:hAnsi="Times New Roman" w:cs="Times New Roman"/>
          <w:b/>
          <w:color w:val="333333"/>
          <w:sz w:val="24"/>
          <w:szCs w:val="24"/>
          <w:lang w:eastAsia="ru-RU"/>
        </w:rPr>
        <w:t>.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.1.2.4</w:t>
      </w:r>
      <w:r w:rsidR="00B378B9" w:rsidRPr="000B16DA">
        <w:rPr>
          <w:rFonts w:ascii="Times New Roman" w:eastAsia="Times New Roman" w:hAnsi="Times New Roman" w:cs="Times New Roman"/>
          <w:b/>
          <w:color w:val="333333"/>
          <w:sz w:val="24"/>
          <w:szCs w:val="24"/>
          <w:lang w:eastAsia="ru-RU"/>
        </w:rPr>
        <w:t>. Подготовительная группа (от 6 до 7-8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w:t>
      </w:r>
      <w:r w:rsidRPr="000B16DA">
        <w:rPr>
          <w:rFonts w:ascii="Times New Roman" w:eastAsia="Times New Roman" w:hAnsi="Times New Roman" w:cs="Times New Roman"/>
          <w:color w:val="333333"/>
          <w:sz w:val="24"/>
          <w:szCs w:val="24"/>
          <w:lang w:eastAsia="ru-RU"/>
        </w:rPr>
        <w:lastRenderedPageBreak/>
        <w:t>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F107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2.1.1.3</w:t>
      </w:r>
      <w:r w:rsidR="00B378B9" w:rsidRPr="000B16DA">
        <w:rPr>
          <w:rFonts w:ascii="Times New Roman" w:eastAsia="Times New Roman" w:hAnsi="Times New Roman" w:cs="Times New Roman"/>
          <w:b/>
          <w:color w:val="333333"/>
          <w:sz w:val="24"/>
          <w:szCs w:val="24"/>
          <w:lang w:eastAsia="ru-RU"/>
        </w:rPr>
        <w:t>. Общие задачи раздела "Формирование навыков безопасного поведения":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представлений об опасных для человека и мира природы ситуациях и способах поведения в них;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передача детям знаний о правилах безопасности дорожного движения в качестве пешехода и пассажира транспортного средства;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осторожного и осмотрительного отношения к потенциально опасным для человека и мира природы ситуациям.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актуальные для работы с дошкольниками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социального интеллекта, связанного с прогнозированием последствий действий, деятельности и поведения;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способности ребенка к выбору безопасных способов деятельности и поведения, связанных с проявлением активности.</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.1.3.1</w:t>
      </w:r>
      <w:r w:rsidR="00B378B9" w:rsidRPr="000B16DA">
        <w:rPr>
          <w:rFonts w:ascii="Times New Roman" w:eastAsia="Times New Roman" w:hAnsi="Times New Roman" w:cs="Times New Roman"/>
          <w:b/>
          <w:color w:val="333333"/>
          <w:sz w:val="24"/>
          <w:szCs w:val="24"/>
          <w:lang w:eastAsia="ru-RU"/>
        </w:rPr>
        <w:t>.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 различает проезжую и пешеходную (тротуар) часть дороги;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 знает об опасности пешего перемещения по проезжей части дороги;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в) знает о том, что светофор имеет три световых сигнала (красный, желтый, зеленый) и регулирует движение транспорта и пешеходов;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.1.3.2</w:t>
      </w:r>
      <w:r w:rsidR="00B378B9" w:rsidRPr="000B16DA">
        <w:rPr>
          <w:rFonts w:ascii="Times New Roman" w:eastAsia="Times New Roman" w:hAnsi="Times New Roman" w:cs="Times New Roman"/>
          <w:b/>
          <w:color w:val="333333"/>
          <w:sz w:val="24"/>
          <w:szCs w:val="24"/>
          <w:lang w:eastAsia="ru-RU"/>
        </w:rPr>
        <w:t>.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w:t>
      </w:r>
      <w:r w:rsidRPr="000B16DA">
        <w:rPr>
          <w:rFonts w:ascii="Times New Roman" w:eastAsia="Times New Roman" w:hAnsi="Times New Roman" w:cs="Times New Roman"/>
          <w:color w:val="333333"/>
          <w:sz w:val="24"/>
          <w:szCs w:val="24"/>
          <w:lang w:eastAsia="ru-RU"/>
        </w:rPr>
        <w:lastRenderedPageBreak/>
        <w:t>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.1.3.3</w:t>
      </w:r>
      <w:r w:rsidR="00B378B9" w:rsidRPr="000B16DA">
        <w:rPr>
          <w:rFonts w:ascii="Times New Roman" w:eastAsia="Times New Roman" w:hAnsi="Times New Roman" w:cs="Times New Roman"/>
          <w:b/>
          <w:color w:val="333333"/>
          <w:sz w:val="24"/>
          <w:szCs w:val="24"/>
          <w:lang w:eastAsia="ru-RU"/>
        </w:rPr>
        <w:t>.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.1.3.4</w:t>
      </w:r>
      <w:r w:rsidR="00B378B9" w:rsidRPr="000B16DA">
        <w:rPr>
          <w:rFonts w:ascii="Times New Roman" w:eastAsia="Times New Roman" w:hAnsi="Times New Roman" w:cs="Times New Roman"/>
          <w:b/>
          <w:color w:val="333333"/>
          <w:sz w:val="24"/>
          <w:szCs w:val="24"/>
          <w:lang w:eastAsia="ru-RU"/>
        </w:rPr>
        <w:t>. Подготовительная группа (от 6 до 7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w:t>
      </w:r>
      <w:r w:rsidRPr="000B16DA">
        <w:rPr>
          <w:rFonts w:ascii="Times New Roman" w:eastAsia="Times New Roman" w:hAnsi="Times New Roman" w:cs="Times New Roman"/>
          <w:color w:val="333333"/>
          <w:sz w:val="24"/>
          <w:szCs w:val="24"/>
          <w:lang w:eastAsia="ru-RU"/>
        </w:rPr>
        <w:lastRenderedPageBreak/>
        <w:t>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bookmarkStart w:id="0" w:name="_Hlk484159050"/>
      <w:r w:rsidRPr="000B16DA">
        <w:rPr>
          <w:rFonts w:ascii="Times New Roman" w:eastAsia="Times New Roman" w:hAnsi="Times New Roman" w:cs="Times New Roman"/>
          <w:b/>
          <w:color w:val="333333"/>
          <w:sz w:val="24"/>
          <w:szCs w:val="24"/>
          <w:lang w:eastAsia="ru-RU"/>
        </w:rPr>
        <w:t>2.1.2. Часть, формируемая участниками образовательных отношений</w:t>
      </w:r>
      <w:bookmarkEnd w:id="0"/>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 xml:space="preserve">Социально-коммуникативное развитие в  ДОУ дополнено направлением «ранняя профориентация», с целью создания наиболее благоприятных условий для формирования у детей социальных норм поведения, как к одному из главных путей в достижении успеха. Работа в этом направлении ведется через музейную педагогику. </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деятельностные. </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Художественные средства – это фотографии,  фотоальбомы,  открытки, репродукции картин,  печатные издания,  художественная литература, видеоматериалы.</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Социально-средовые средства – включают в себя  обычаи, традиции, коллекции, оформление  мини-музея.</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Деятельностные средства представляются в виде практической деятельности. Практическая деятельность в свою очередь включает: </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собственную деятельность детей, то есть различные виды художественно – творческой деятельности, размещение предметов, экспонатов, поделок;</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совместную поисковую деятельность с педагогом и семьей;</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экспериментальную деятельность – опыты, наблюдения (например, путешествие в прошлое предмета).</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ДОУ организован мини-музей по ранней профориентации. </w:t>
      </w:r>
      <w:r w:rsidRPr="000B16DA">
        <w:rPr>
          <w:rFonts w:ascii="Times New Roman" w:eastAsia="Times New Roman" w:hAnsi="Times New Roman" w:cs="Times New Roman"/>
          <w:bCs/>
          <w:iCs/>
          <w:color w:val="333333"/>
          <w:sz w:val="24"/>
          <w:szCs w:val="24"/>
          <w:lang w:eastAsia="ru-RU"/>
        </w:rPr>
        <w:t xml:space="preserve">Профиль музейной комнаты: </w:t>
      </w:r>
      <w:r w:rsidRPr="000B16DA">
        <w:rPr>
          <w:rFonts w:ascii="Times New Roman" w:eastAsia="Times New Roman" w:hAnsi="Times New Roman" w:cs="Times New Roman"/>
          <w:iCs/>
          <w:color w:val="333333"/>
          <w:sz w:val="24"/>
          <w:szCs w:val="24"/>
          <w:lang w:eastAsia="ru-RU"/>
        </w:rPr>
        <w:t>познавательный.</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Cs/>
          <w:i/>
          <w:iCs/>
          <w:color w:val="333333"/>
          <w:sz w:val="24"/>
          <w:szCs w:val="24"/>
          <w:lang w:eastAsia="ru-RU"/>
        </w:rPr>
        <w:t>Цель</w:t>
      </w:r>
      <w:r w:rsidRPr="000B16DA">
        <w:rPr>
          <w:rFonts w:ascii="Times New Roman" w:eastAsia="Times New Roman" w:hAnsi="Times New Roman" w:cs="Times New Roman"/>
          <w:color w:val="333333"/>
          <w:sz w:val="24"/>
          <w:szCs w:val="24"/>
          <w:lang w:eastAsia="ru-RU"/>
        </w:rPr>
        <w:t xml:space="preserve">: формирование положительного отношения к разным видам рабочих профессий, актуальных для нашего города и края </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Cs/>
          <w:i/>
          <w:iCs/>
          <w:color w:val="333333"/>
          <w:sz w:val="24"/>
          <w:szCs w:val="24"/>
          <w:lang w:eastAsia="ru-RU"/>
        </w:rPr>
        <w:t>Задачи</w:t>
      </w:r>
      <w:r w:rsidRPr="000B16DA">
        <w:rPr>
          <w:rFonts w:ascii="Times New Roman" w:eastAsia="Times New Roman" w:hAnsi="Times New Roman" w:cs="Times New Roman"/>
          <w:bCs/>
          <w:iCs/>
          <w:color w:val="333333"/>
          <w:sz w:val="24"/>
          <w:szCs w:val="24"/>
          <w:lang w:eastAsia="ru-RU"/>
        </w:rPr>
        <w:t xml:space="preserve">: </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1.Развивать у детей с ОВЗ познавательные процессы на основе чувственного опыта.</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Формировать у детей  с ОВЗ систему  представлений  о разнообразии   рабочих профессий.</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Формировать  элементарные представления  об общественной значимости той или иной профессии.</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Ориентировать детей на выбор рабочих профессий, востребованных в нашем городе.</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Формировать у детей допрофессиональные способности.</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Cs/>
          <w:color w:val="333333"/>
          <w:sz w:val="24"/>
          <w:szCs w:val="24"/>
          <w:lang w:eastAsia="ru-RU"/>
        </w:rPr>
        <w:t xml:space="preserve">Музейная комната  предназначена для формирования первичных представлений о музеях, для познавательного развития детей, развития </w:t>
      </w:r>
      <w:r w:rsidRPr="000B16DA">
        <w:rPr>
          <w:rFonts w:ascii="Times New Roman" w:eastAsia="Times New Roman" w:hAnsi="Times New Roman" w:cs="Times New Roman"/>
          <w:color w:val="333333"/>
          <w:sz w:val="24"/>
          <w:szCs w:val="24"/>
          <w:lang w:eastAsia="ru-RU"/>
        </w:rPr>
        <w:t>допрофессиональных способностей у детей.</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Cs/>
          <w:iCs/>
          <w:color w:val="333333"/>
          <w:sz w:val="24"/>
          <w:szCs w:val="24"/>
          <w:lang w:eastAsia="ru-RU"/>
        </w:rPr>
        <w:t>Формы деятельности:</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поисковая; </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речевая;</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продуктивная;</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игровая;</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   познавательная.</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bCs/>
          <w:iCs/>
          <w:color w:val="333333"/>
          <w:sz w:val="24"/>
          <w:szCs w:val="24"/>
          <w:lang w:eastAsia="ru-RU"/>
        </w:rPr>
        <w:t>В оформлении музейной комнаты использованы экспонаты,</w:t>
      </w:r>
      <w:r w:rsidRPr="000B16DA">
        <w:rPr>
          <w:rFonts w:ascii="Times New Roman" w:eastAsia="Times New Roman" w:hAnsi="Times New Roman" w:cs="Times New Roman"/>
          <w:iCs/>
          <w:color w:val="333333"/>
          <w:sz w:val="24"/>
          <w:szCs w:val="24"/>
          <w:lang w:eastAsia="ru-RU"/>
        </w:rPr>
        <w:t xml:space="preserve"> доступные возрасту детей: лэпбуки, альбомы, костюмы и атрибуты по профессиям,</w:t>
      </w:r>
      <w:r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iCs/>
          <w:color w:val="333333"/>
          <w:sz w:val="24"/>
          <w:szCs w:val="24"/>
          <w:lang w:eastAsia="ru-RU"/>
        </w:rPr>
        <w:t xml:space="preserve">стенды с фотографиями, макеты и др. Экспонаты мини-музея располагаются доступно для детей. </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.2. Основная цель познавательного развития:</w:t>
      </w:r>
      <w:r w:rsidR="00B378B9" w:rsidRPr="000B16DA">
        <w:rPr>
          <w:rFonts w:ascii="Times New Roman" w:eastAsia="Times New Roman" w:hAnsi="Times New Roman" w:cs="Times New Roman"/>
          <w:color w:val="333333"/>
          <w:sz w:val="24"/>
          <w:szCs w:val="24"/>
          <w:lang w:eastAsia="ru-RU"/>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сенсорное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познавательно-исследовательской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элементарных математических представлений;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целостной картины мира, расширение кругозора.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0B16DA">
        <w:rPr>
          <w:rFonts w:ascii="Times New Roman" w:eastAsia="Times New Roman" w:hAnsi="Times New Roman" w:cs="Times New Roman"/>
          <w:b/>
          <w:sz w:val="24"/>
          <w:szCs w:val="24"/>
          <w:lang w:eastAsia="ru-RU"/>
        </w:rPr>
        <w:t>Задачи, актуальные для работы с дошкольниками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анализирующего восприятия при овладении сенсорными эталонами;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системы умственных действий, повышающих эффективность образовательной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мотивационно-потребностного, когнитивно-интеллектуального, деятельностного компонентов познания;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математических способностей и мыслительных операций у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познавательной активности, любознательности;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предпосылок учебной деятельности.</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.2.1.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2.1.2</w:t>
      </w:r>
      <w:r w:rsidR="00B378B9" w:rsidRPr="000B16DA">
        <w:rPr>
          <w:rFonts w:ascii="Times New Roman" w:eastAsia="Times New Roman" w:hAnsi="Times New Roman" w:cs="Times New Roman"/>
          <w:b/>
          <w:color w:val="333333"/>
          <w:sz w:val="24"/>
          <w:szCs w:val="24"/>
          <w:lang w:eastAsia="ru-RU"/>
        </w:rPr>
        <w:t>.2.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w:t>
      </w:r>
      <w:r w:rsidRPr="000B16DA">
        <w:rPr>
          <w:rFonts w:ascii="Times New Roman" w:eastAsia="Times New Roman" w:hAnsi="Times New Roman" w:cs="Times New Roman"/>
          <w:color w:val="333333"/>
          <w:sz w:val="24"/>
          <w:szCs w:val="24"/>
          <w:lang w:eastAsia="ru-RU"/>
        </w:rPr>
        <w:lastRenderedPageBreak/>
        <w:t>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.2.3.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w:t>
      </w:r>
      <w:r w:rsidRPr="000B16DA">
        <w:rPr>
          <w:rFonts w:ascii="Times New Roman" w:eastAsia="Times New Roman" w:hAnsi="Times New Roman" w:cs="Times New Roman"/>
          <w:color w:val="333333"/>
          <w:sz w:val="24"/>
          <w:szCs w:val="24"/>
          <w:lang w:eastAsia="ru-RU"/>
        </w:rPr>
        <w:lastRenderedPageBreak/>
        <w:t>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.2.4. Подготовительная группа (седьмой-восьмой год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w:t>
      </w:r>
      <w:r w:rsidRPr="000B16DA">
        <w:rPr>
          <w:rFonts w:ascii="Times New Roman" w:eastAsia="Times New Roman" w:hAnsi="Times New Roman" w:cs="Times New Roman"/>
          <w:color w:val="333333"/>
          <w:sz w:val="24"/>
          <w:szCs w:val="24"/>
          <w:lang w:eastAsia="ru-RU"/>
        </w:rPr>
        <w:lastRenderedPageBreak/>
        <w:t>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2.2. Часть, формируемая участниками образовательных отношений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детском саду в группах старшего дошкольного возраста детей знакомят  с оборудованием  русского быта, национальным колоритом коренных малочисленных народов Севера (КМНС), дети посещают музей, где дети знакомятся с историческим прошлым нашего края.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Характеристика  раздела   «Экология Дальнего Востока»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color w:val="333333"/>
          <w:sz w:val="24"/>
          <w:szCs w:val="24"/>
          <w:lang w:eastAsia="ru-RU"/>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Формы и  методы работы </w:t>
      </w:r>
      <w:r w:rsidRPr="000B16DA">
        <w:rPr>
          <w:rFonts w:ascii="Times New Roman" w:eastAsia="Times New Roman" w:hAnsi="Times New Roman" w:cs="Times New Roman"/>
          <w:color w:val="333333"/>
          <w:sz w:val="24"/>
          <w:szCs w:val="24"/>
          <w:lang w:val="en-US" w:eastAsia="ru-RU"/>
        </w:rPr>
        <w:t>c</w:t>
      </w:r>
      <w:r w:rsidRPr="000B16DA">
        <w:rPr>
          <w:rFonts w:ascii="Times New Roman" w:eastAsia="Times New Roman" w:hAnsi="Times New Roman" w:cs="Times New Roman"/>
          <w:color w:val="333333"/>
          <w:sz w:val="24"/>
          <w:szCs w:val="24"/>
          <w:lang w:eastAsia="ru-RU"/>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 xml:space="preserve">Цель </w:t>
      </w:r>
      <w:r w:rsidRPr="000B16DA">
        <w:rPr>
          <w:rFonts w:ascii="Times New Roman" w:eastAsia="Times New Roman" w:hAnsi="Times New Roman" w:cs="Times New Roman"/>
          <w:color w:val="333333"/>
          <w:sz w:val="24"/>
          <w:szCs w:val="24"/>
          <w:lang w:eastAsia="ru-RU"/>
        </w:rPr>
        <w:t>раздела: 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 xml:space="preserve">Задачи </w:t>
      </w:r>
      <w:r w:rsidRPr="000B16DA">
        <w:rPr>
          <w:rFonts w:ascii="Times New Roman" w:eastAsia="Times New Roman" w:hAnsi="Times New Roman" w:cs="Times New Roman"/>
          <w:color w:val="333333"/>
          <w:sz w:val="24"/>
          <w:szCs w:val="24"/>
          <w:lang w:eastAsia="ru-RU"/>
        </w:rPr>
        <w:t>раздела:</w:t>
      </w:r>
    </w:p>
    <w:p w:rsidR="0028677F" w:rsidRPr="000B16DA" w:rsidRDefault="0028677F" w:rsidP="000B16DA">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осознания ребенком себя как части природы, чувства ответственности за   ее сохранность;</w:t>
      </w:r>
    </w:p>
    <w:p w:rsidR="0028677F" w:rsidRPr="000B16DA" w:rsidRDefault="0028677F" w:rsidP="000B16DA">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элементарных естественнонаучных представлений;</w:t>
      </w:r>
    </w:p>
    <w:p w:rsidR="0028677F" w:rsidRPr="000B16DA" w:rsidRDefault="0028677F" w:rsidP="000B16DA">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ценностная ориентация, мотивы, потребности и установка на активную деятельность дошкольников по охране окружающей среды;</w:t>
      </w:r>
    </w:p>
    <w:p w:rsidR="0028677F" w:rsidRPr="000B16DA" w:rsidRDefault="0028677F" w:rsidP="000B16DA">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способности анализировать экологические ситуации;</w:t>
      </w:r>
    </w:p>
    <w:p w:rsidR="0028677F" w:rsidRPr="000B16DA" w:rsidRDefault="0028677F" w:rsidP="000B16DA">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способности оценивать эстетическое состояние природы;</w:t>
      </w:r>
    </w:p>
    <w:p w:rsidR="0028677F" w:rsidRPr="000B16DA" w:rsidRDefault="0028677F" w:rsidP="000B16DA">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обучение навыкам ухода за растениями и животными;</w:t>
      </w:r>
    </w:p>
    <w:p w:rsidR="0028677F" w:rsidRPr="000B16DA" w:rsidRDefault="0028677F" w:rsidP="000B16DA">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совершенствование экологического дизайна прилегающих территорий, а также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развивающей природной среды.</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Образовательный процесс по региональному компоненту включает следующие направления:</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Знакомство с малой Родиной – г. Николаевском-на-Амуре.</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Знакомство с рекой Амур, ее обитателями.</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Растительный и животный мир Николаевского района.</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Характерные климатические и географические особенности района.</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Знакомство с Хабаровским краем.</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Геральдика Хабаровского края и г. Николаевска-на-Амуре.</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История, культура и традиции  КМНС.</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Чтение произведений дальневосточных писателей.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 Хабаровского края».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группах расположены уголки малой Родины. В них имеются: дидактические игры, пазлы,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Родина – Россия». Ко дню рождения города оформляется временная экспозиция «Мой город».</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«Очевидное- невероятное», «Играя, изучаем природу», «Экологическое воспитание- воспитание нравственности, духовности и интеллекта».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Родители являются активными участниками конкурсов и выставок, проводимых в детском саду, помощниками во время проведения дней здоровья.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В ДОУ познавательное развитие дополняют следующие направления дополнительного образования детей: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популяризация научных знаний (кружок «Фиксики»);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w:t>
      </w:r>
      <w:bookmarkStart w:id="1" w:name="_Hlk484160151"/>
      <w:r w:rsidRPr="000B16DA">
        <w:rPr>
          <w:rFonts w:ascii="Times New Roman" w:eastAsia="Times New Roman" w:hAnsi="Times New Roman" w:cs="Times New Roman"/>
          <w:color w:val="333333"/>
          <w:sz w:val="24"/>
          <w:szCs w:val="24"/>
          <w:lang w:eastAsia="ru-RU"/>
        </w:rPr>
        <w:t>естественно-научное познание (кружок «Юные исследователи»)</w:t>
      </w:r>
      <w:bookmarkEnd w:id="1"/>
      <w:r w:rsidRPr="000B16DA">
        <w:rPr>
          <w:rFonts w:ascii="Times New Roman" w:eastAsia="Times New Roman" w:hAnsi="Times New Roman" w:cs="Times New Roman"/>
          <w:color w:val="333333"/>
          <w:sz w:val="24"/>
          <w:szCs w:val="24"/>
          <w:lang w:eastAsia="ru-RU"/>
        </w:rPr>
        <w:t>;</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музейная педагогика (кружок «Краеведы»)</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астрономия (кружок «Волшебная астрономия»);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археология (кружок «Юный археолог»).</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Работа по направлению «популяризация научных знаний» в ДОУ ведется в кружке «Фиксики». Компьютерное обучение – новый способ обучения, одним из его разновидностей можно считать использование обучающих игровых программ. Использование компьютерных технологий в работе с детьми дошкольного возраста с ТНР более эффективно решают образовательные задачи, которые способствуют подготовке ребенка к обучению в школе.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Cs/>
          <w:i/>
          <w:iCs/>
          <w:color w:val="333333"/>
          <w:sz w:val="24"/>
          <w:szCs w:val="24"/>
          <w:lang w:eastAsia="ru-RU"/>
        </w:rPr>
        <w:t>Цель программы:</w:t>
      </w:r>
      <w:r w:rsidRPr="000B16DA">
        <w:rPr>
          <w:rFonts w:ascii="Times New Roman" w:eastAsia="Times New Roman" w:hAnsi="Times New Roman" w:cs="Times New Roman"/>
          <w:color w:val="333333"/>
          <w:sz w:val="24"/>
          <w:szCs w:val="24"/>
          <w:lang w:eastAsia="ru-RU"/>
        </w:rPr>
        <w:t> развитие интеллектуальных способностей и познавательных процессов у дошкольников с ТНР.</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Cs/>
          <w:i/>
          <w:iCs/>
          <w:color w:val="333333"/>
          <w:sz w:val="24"/>
          <w:szCs w:val="24"/>
          <w:lang w:eastAsia="ru-RU"/>
        </w:rPr>
        <w:t>Задачи: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развитие и формирование зрительно-пространственной ориентации;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формирование и развитие произвольных психических функций (произвольное внимание, мышление, память и поведение);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развитие абстрактного, наглядно-образного мышления;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формирование и развитие логического мышления (классификация, сравнение, обобщение);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закрепление навыков счёта;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приобретение практических навыков при работе с ПК.</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Работа по направлению «естественно-научное познание» в ДОУ ведется в кружке «Юные исследователи». Исследовательская деятельность развивает познавательную активность детей, приучает действовать самостоятельно, планировать работу и доводить ее до положительного результата. Занимательные опыты, эксперименты, проводимые в работе кружка, побуждают детей к самостоятельному поиску причин, способов действий, проявлению творчества, так как представлены с учетом актуального развития дошкольников.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i/>
          <w:color w:val="333333"/>
          <w:sz w:val="24"/>
          <w:szCs w:val="24"/>
          <w:lang w:eastAsia="ru-RU"/>
        </w:rPr>
        <w:lastRenderedPageBreak/>
        <w:t>Цель</w:t>
      </w:r>
      <w:r w:rsidRPr="000B16DA">
        <w:rPr>
          <w:rFonts w:ascii="Times New Roman" w:eastAsia="Times New Roman" w:hAnsi="Times New Roman" w:cs="Times New Roman"/>
          <w:color w:val="333333"/>
          <w:sz w:val="24"/>
          <w:szCs w:val="24"/>
          <w:lang w:eastAsia="ru-RU"/>
        </w:rPr>
        <w:t>:</w:t>
      </w:r>
      <w:r w:rsidRPr="000B16DA">
        <w:rPr>
          <w:rFonts w:ascii="Times New Roman" w:eastAsia="Times New Roman" w:hAnsi="Times New Roman" w:cs="Times New Roman"/>
          <w:b/>
          <w:color w:val="333333"/>
          <w:sz w:val="24"/>
          <w:szCs w:val="24"/>
          <w:lang w:eastAsia="ru-RU"/>
        </w:rPr>
        <w:t xml:space="preserve"> </w:t>
      </w:r>
      <w:r w:rsidRPr="000B16DA">
        <w:rPr>
          <w:rFonts w:ascii="Times New Roman" w:eastAsia="Times New Roman" w:hAnsi="Times New Roman" w:cs="Times New Roman"/>
          <w:color w:val="333333"/>
          <w:sz w:val="24"/>
          <w:szCs w:val="24"/>
          <w:lang w:eastAsia="ru-RU"/>
        </w:rPr>
        <w:t>развитие у детей познавательной активности, любознательности, стремления к самостоятельному познанию у  детей старшего дошкольного возраста.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i/>
          <w:color w:val="333333"/>
          <w:sz w:val="24"/>
          <w:szCs w:val="24"/>
          <w:lang w:eastAsia="ru-RU"/>
        </w:rPr>
        <w:t>Задачи: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1.Формировать у детей диалектическое мышление. Способность видеть многообразие мира в системе взаимосвязей и взаимозависимостей.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2.Развивать собственный познавательный опыт в обобщенном виде.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3.Расширять перспективы развития поисково – познавательной деятельности детей.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достижения поставленных задач ведется работа с детьми подготовительных групп.</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Направление «музейная педагогика» реализуется по программе кружка «Краеведы». Данная программа нацелена на включение в воспитательно-образовательный процесс регионального компонента. Планом работы кружка определена последовательность решения комплекса поставленных задач, она определяется по разделам:</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раздел «Вот эта улица, вот этот дом».</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раздел «Город, в котором я живу».</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раздел «Наш край».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раздел «Моя родина – Россия».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Актуальность программы заключается в воспитании у дошкольников чувства патриотизма посредством  реализации регионального компонента.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Цель:</w:t>
      </w:r>
      <w:r w:rsidRPr="000B16DA">
        <w:rPr>
          <w:rFonts w:ascii="Times New Roman" w:eastAsia="Times New Roman" w:hAnsi="Times New Roman" w:cs="Times New Roman"/>
          <w:color w:val="333333"/>
          <w:sz w:val="24"/>
          <w:szCs w:val="24"/>
          <w:lang w:eastAsia="ru-RU"/>
        </w:rPr>
        <w:t xml:space="preserve"> формирование эколого-патриотических чувств детей старшего дошкольного возраста через знакомство с историей, культурой и природой  Хабаровского края.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Задачи:</w:t>
      </w:r>
      <w:r w:rsidRPr="000B16DA">
        <w:rPr>
          <w:rFonts w:ascii="Times New Roman" w:eastAsia="Times New Roman" w:hAnsi="Times New Roman" w:cs="Times New Roman"/>
          <w:color w:val="333333"/>
          <w:sz w:val="24"/>
          <w:szCs w:val="24"/>
          <w:lang w:eastAsia="ru-RU"/>
        </w:rPr>
        <w:t xml:space="preserve">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воспитывать у детей любовь к Родине, к родному краю и его истории;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приобщать к культуре и традициям русского народа; воспитывать лучшие качества, присущие ему;</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развивать творческие и интеллектуальные способности детей, их речевую культуру;</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культивировать эмоциональное, поэтическое отношение к природе, свойственное нашим предкам.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ходе образовательной деятельности по рабочей программе дополнительного образования «Волшебная астрономия» воспитатель создаёт ситуации, в экспериментальной деятельности которые ребёнок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Иными словами, исследование организуется от потребности детей. Задача педагога на этом этапе – помочь осознать эту потребность. Воспитатель подводит ребёнка к экспериментам, но не в готовом виде, а как свое предположение и только после детских предложений: «Если мы сделаем так…, что можем узнать?». То есть,  экспериментирование организуется как активная деятельность детей. При этом каждый ребёнок должен уметь пояснить: что он хотел узнать, как проверял, что получилось? Результаты экспериментирования фиксируются схемами и рисунками самостоятельно детьми.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Основной вид деятельности дошкольников – игра. Именно через игру ребенок осваивает и познает мир. Воспитание и обучение, осуществляемое с помощью игры, естественно для дошкольника. В процессе реализации программы «Волшебная астрономия» используются формы и методы работы с детьми, соответствующие их психолого-возрастным и индивидуальным особенностям. Образовательная деятельность по программе проходят в игровой форме и носят 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эксперименты, чтение художественной литературы.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 Знакомя детей с научными понятиями в области астрономии, мы даём целостное их понимание, учим ориентироваться потоке информации.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Образовательный процесс по рабочей программе строится на основе:  </w:t>
      </w:r>
    </w:p>
    <w:p w:rsidR="0028677F" w:rsidRPr="000B16DA" w:rsidRDefault="0028677F" w:rsidP="000B16DA">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взаимодействия взрослых с детьми, ориентирован на интересы и возможности каждого ребёнка и учитывает социальную ситуацию его развития; </w:t>
      </w:r>
    </w:p>
    <w:p w:rsidR="0028677F" w:rsidRPr="000B16DA" w:rsidRDefault="0028677F" w:rsidP="000B16DA">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 xml:space="preserve">поддержка педагогами положительного, доброжелательного отношения детей друг к другу и взаимодействия детей в разных видах деятельности; </w:t>
      </w:r>
    </w:p>
    <w:p w:rsidR="0028677F" w:rsidRPr="000B16DA" w:rsidRDefault="0028677F" w:rsidP="000B16DA">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поддержка инициативы и самостоятельности детей в специфических для них видах деятельности.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Практический материал представлен примерным перспективно- календарным планом работы с детьми всех возрастных групп по приобщению их к началам астрономии. Представленные задачи перспективно проходят через возможные виды детской деятельности.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деятельность, а наоборот, активно помогать. Поэтому одним из направлений стала  разработка модели качественно новой развивающей предметно-пространственной среды, способствующей формированию исследовательской компетенции дошкольника в условиях реализации ФГОС. Новая развивающая предметно-пространственная среда в ДОУ предполагает особую педагогическую реальность как ситуацию взаимопроникновения сознания двух субъектов, основанную на желании одного передать опыт, а другого — этот опыт приобрести. Созданная развивающая предметно-пространственная среда даёт возможность выявлять и актуализировать «дремлющие», трудно или редко проявляющиеся способности детей и развивать их.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С этой целью создан кружок «Волшебная астрономия» дополнительного образования, занятия которого проходят в специально созданной Планетарной комнате. Важной проблемой является не только обучать детей, сообщать им определенную систему знаний, но и научить детей учиться мыслить самостоятельно, познавать, исследовать мир.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При построении развивающей предметно-пространственной среды ДОУ были соблюдены требования, которые созвучны с требованиями ФГОС к условиям реализации основной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sym w:font="Symbol" w:char="F02D"/>
      </w:r>
      <w:r w:rsidRPr="000B16DA">
        <w:rPr>
          <w:rFonts w:ascii="Times New Roman" w:eastAsia="Times New Roman" w:hAnsi="Times New Roman" w:cs="Times New Roman"/>
          <w:color w:val="333333"/>
          <w:sz w:val="24"/>
          <w:szCs w:val="24"/>
          <w:lang w:eastAsia="ru-RU"/>
        </w:rPr>
        <w:t xml:space="preserve"> обеспечение возможностей общения и совместной деятельности детей и взрослых;</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color w:val="333333"/>
          <w:sz w:val="24"/>
          <w:szCs w:val="24"/>
          <w:lang w:eastAsia="ru-RU"/>
        </w:rPr>
        <w:sym w:font="Symbol" w:char="F02D"/>
      </w:r>
      <w:r w:rsidRPr="000B16DA">
        <w:rPr>
          <w:rFonts w:ascii="Times New Roman" w:eastAsia="Times New Roman" w:hAnsi="Times New Roman" w:cs="Times New Roman"/>
          <w:color w:val="333333"/>
          <w:sz w:val="24"/>
          <w:szCs w:val="24"/>
          <w:lang w:eastAsia="ru-RU"/>
        </w:rPr>
        <w:t xml:space="preserve"> трансформируемость;  полифункциональность;  вариативность;  доступность и безопасность;  мобильность, динамичность (учитывается зона ближайшего развития детей, возрастные и индивидуальные особенности ребенка, его потребности, стремления и способности;</w:t>
      </w:r>
      <w:r w:rsidRPr="000B16DA">
        <w:rPr>
          <w:rFonts w:ascii="Times New Roman" w:eastAsia="Times New Roman" w:hAnsi="Times New Roman" w:cs="Times New Roman"/>
          <w:color w:val="333333"/>
          <w:sz w:val="24"/>
          <w:szCs w:val="24"/>
          <w:lang w:eastAsia="ru-RU"/>
        </w:rPr>
        <w:br/>
      </w:r>
      <w:r w:rsidRPr="000B16DA">
        <w:rPr>
          <w:rFonts w:ascii="Times New Roman" w:eastAsia="Times New Roman" w:hAnsi="Times New Roman" w:cs="Times New Roman"/>
          <w:color w:val="333333"/>
          <w:sz w:val="24"/>
          <w:szCs w:val="24"/>
          <w:lang w:eastAsia="ru-RU"/>
        </w:rPr>
        <w:sym w:font="Symbol" w:char="F02D"/>
      </w:r>
      <w:r w:rsidRPr="000B16DA">
        <w:rPr>
          <w:rFonts w:ascii="Times New Roman" w:eastAsia="Times New Roman" w:hAnsi="Times New Roman" w:cs="Times New Roman"/>
          <w:color w:val="333333"/>
          <w:sz w:val="24"/>
          <w:szCs w:val="24"/>
          <w:lang w:eastAsia="ru-RU"/>
        </w:rPr>
        <w:t xml:space="preserve"> обеспечение игровой, познавательной, исследовательской, двигательной, творческой активности, экспериментирования.</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.3. Речевое развитие</w:t>
      </w:r>
      <w:r w:rsidR="00B378B9" w:rsidRPr="000B16DA">
        <w:rPr>
          <w:rFonts w:ascii="Times New Roman" w:eastAsia="Times New Roman" w:hAnsi="Times New Roman" w:cs="Times New Roman"/>
          <w:color w:val="333333"/>
          <w:sz w:val="24"/>
          <w:szCs w:val="24"/>
          <w:lang w:eastAsia="ru-RU"/>
        </w:rPr>
        <w:t xml:space="preserve">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качестве основных разделов можно выделить: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приобщение к художественной литературе.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Связанные с целевыми ориентирами задачи, представлены в Стандарте: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видов деятельности, способствующих развитию речи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речевой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познавательных интересов и познавательных действий ребенка в речевом общении и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мотивационно-потребностного, деятельностного, когнитивно-интеллектуального компонентов речевой и читательской культуры;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предпосылок грамотности.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практическое овладение нормами речи: развитие звуковой и интонационной культуры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создание условий для выражения своих чувств и мыслей с помощью речи, овладение эмоциональной культурой речевых высказываний.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актуальные для работы с дошкольниками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функционального базиса устной речи, развитие ее моторных и сенсорных компонентов;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речевой мотивации, формирование способов ориентировочных действий в языковом материале;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речи во взаимосвязи с развитием мыслительной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культуры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звуковой аналитико-синтетической активности как предпосылки к обучению грамоте.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оптимизации образовательной деятельности необходимо определить исходный уровень речевого развития ребенка.</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.3.1.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всех компонентов устной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w:t>
      </w:r>
      <w:r w:rsidRPr="000B16DA">
        <w:rPr>
          <w:rFonts w:ascii="Times New Roman" w:eastAsia="Times New Roman" w:hAnsi="Times New Roman" w:cs="Times New Roman"/>
          <w:color w:val="333333"/>
          <w:sz w:val="24"/>
          <w:szCs w:val="24"/>
          <w:lang w:eastAsia="ru-RU"/>
        </w:rPr>
        <w:lastRenderedPageBreak/>
        <w:t>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.3.2.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всех компонентов устной речи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w:t>
      </w:r>
      <w:r w:rsidRPr="000B16DA">
        <w:rPr>
          <w:rFonts w:ascii="Times New Roman" w:eastAsia="Times New Roman" w:hAnsi="Times New Roman" w:cs="Times New Roman"/>
          <w:color w:val="333333"/>
          <w:sz w:val="24"/>
          <w:szCs w:val="24"/>
          <w:lang w:eastAsia="ru-RU"/>
        </w:rPr>
        <w:lastRenderedPageBreak/>
        <w:t>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.3.3.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всех компонентов устной речи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w:t>
      </w:r>
      <w:r w:rsidRPr="000B16DA">
        <w:rPr>
          <w:rFonts w:ascii="Times New Roman" w:eastAsia="Times New Roman" w:hAnsi="Times New Roman" w:cs="Times New Roman"/>
          <w:color w:val="333333"/>
          <w:sz w:val="24"/>
          <w:szCs w:val="24"/>
          <w:lang w:eastAsia="ru-RU"/>
        </w:rPr>
        <w:lastRenderedPageBreak/>
        <w:t>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.3.4. Подготовительная группа (седьмой-восьмой год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всех компонентов устной речи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w:t>
      </w:r>
      <w:r w:rsidRPr="000B16DA">
        <w:rPr>
          <w:rFonts w:ascii="Times New Roman" w:eastAsia="Times New Roman" w:hAnsi="Times New Roman" w:cs="Times New Roman"/>
          <w:color w:val="333333"/>
          <w:sz w:val="24"/>
          <w:szCs w:val="24"/>
          <w:lang w:eastAsia="ru-RU"/>
        </w:rPr>
        <w:lastRenderedPageBreak/>
        <w:t>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w:t>
      </w:r>
      <w:r w:rsidRPr="000B16DA">
        <w:rPr>
          <w:rFonts w:ascii="Times New Roman" w:eastAsia="Times New Roman" w:hAnsi="Times New Roman" w:cs="Times New Roman"/>
          <w:color w:val="333333"/>
          <w:sz w:val="24"/>
          <w:szCs w:val="24"/>
          <w:lang w:eastAsia="ru-RU"/>
        </w:rPr>
        <w:lastRenderedPageBreak/>
        <w:t>(транспорте, магазине, поликлинике, театре), ориентируясь на собственный опыт или воображение.</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.4. Основная задача в соответствии со Стандартом направления "Ознакомление с художественной литературой":</w:t>
      </w:r>
      <w:r w:rsidR="00B378B9" w:rsidRPr="000B16DA">
        <w:rPr>
          <w:rFonts w:ascii="Times New Roman" w:eastAsia="Times New Roman" w:hAnsi="Times New Roman" w:cs="Times New Roman"/>
          <w:color w:val="333333"/>
          <w:sz w:val="24"/>
          <w:szCs w:val="24"/>
          <w:lang w:eastAsia="ru-RU"/>
        </w:rPr>
        <w:t xml:space="preserve"> знакомство с книжной культурой, детской литературой, понимание на слух текстов различных жанров детской литературы.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литературной речи: развитие художественного восприятия, понимания на слух литературных текстов;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Задача, актуальная для работы с дошкольниками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.4.1.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.4.2.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.4.3.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.4.4. Подготовительная группа (седьмой-восьмой год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w:t>
      </w:r>
      <w:r w:rsidRPr="000B16DA">
        <w:rPr>
          <w:rFonts w:ascii="Times New Roman" w:eastAsia="Times New Roman" w:hAnsi="Times New Roman" w:cs="Times New Roman"/>
          <w:color w:val="333333"/>
          <w:sz w:val="24"/>
          <w:szCs w:val="24"/>
          <w:lang w:eastAsia="ru-RU"/>
        </w:rPr>
        <w:lastRenderedPageBreak/>
        <w:t>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.5. Связанные с целевыми ориентирами задачи художественно-эстетического развития: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художественно-эстетического развития реализуются по следующим направлениям: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"Художественное творчество";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"Музыкальная деятельность";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"Конструктивно-модельная деятельность".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актуальные для работы с детьми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познавательных интересов и действий, наблюдательности ребенка в изобразительной и конструктивной видах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художественного вкуса;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разных видов изобразительной и конструктивной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становление эстетического отношения к окружающему миру и творческих способностей;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предпосылок ценностно-смыслового восприятия и понимания произведений изобразительного искусства;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основ художественно-эстетической культуры, элементарных представлений об изобразительном искусстве и его жанрах;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эмоционального отношения, сопереживания персонажам художественных произведений;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378B9" w:rsidRPr="000B16DA" w:rsidRDefault="00F107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2.1.5.1. </w:t>
      </w:r>
      <w:r w:rsidR="00B378B9" w:rsidRPr="000B16DA">
        <w:rPr>
          <w:rFonts w:ascii="Times New Roman" w:eastAsia="Times New Roman" w:hAnsi="Times New Roman" w:cs="Times New Roman"/>
          <w:b/>
          <w:color w:val="333333"/>
          <w:sz w:val="24"/>
          <w:szCs w:val="24"/>
          <w:lang w:eastAsia="ru-RU"/>
        </w:rPr>
        <w:t>Художественное творчество - 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продуктивной деятельности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изобразительных видов деятельности (лепка, рисование, аппликация и художественное конструирование).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Развитие детского творчества: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поддержка инициативы и самостоятельности обучающихся в различных видах изобразительной деятельности и конструирования.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Приобщение к изобразительному искусству: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F107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2.1.5.1.1. </w:t>
      </w:r>
      <w:r w:rsidR="00B378B9" w:rsidRPr="000B16DA">
        <w:rPr>
          <w:rFonts w:ascii="Times New Roman" w:eastAsia="Times New Roman" w:hAnsi="Times New Roman" w:cs="Times New Roman"/>
          <w:b/>
          <w:color w:val="333333"/>
          <w:sz w:val="24"/>
          <w:szCs w:val="24"/>
          <w:lang w:eastAsia="ru-RU"/>
        </w:rPr>
        <w:t>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.5.1.2</w:t>
      </w:r>
      <w:r w:rsidR="00B378B9" w:rsidRPr="000B16DA">
        <w:rPr>
          <w:rFonts w:ascii="Times New Roman" w:eastAsia="Times New Roman" w:hAnsi="Times New Roman" w:cs="Times New Roman"/>
          <w:b/>
          <w:color w:val="333333"/>
          <w:sz w:val="24"/>
          <w:szCs w:val="24"/>
          <w:lang w:eastAsia="ru-RU"/>
        </w:rPr>
        <w:t>.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w:t>
      </w:r>
      <w:r w:rsidRPr="000B16DA">
        <w:rPr>
          <w:rFonts w:ascii="Times New Roman" w:eastAsia="Times New Roman" w:hAnsi="Times New Roman" w:cs="Times New Roman"/>
          <w:color w:val="333333"/>
          <w:sz w:val="24"/>
          <w:szCs w:val="24"/>
          <w:lang w:eastAsia="ru-RU"/>
        </w:rPr>
        <w:lastRenderedPageBreak/>
        <w:t>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.5.</w:t>
      </w:r>
      <w:r w:rsidR="00594DC6"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3.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.5.</w:t>
      </w:r>
      <w:r w:rsidR="00594DC6"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4. Подготовительная группа (от 6 до 7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2.1.5.2. </w:t>
      </w:r>
      <w:r w:rsidR="00B378B9" w:rsidRPr="000B16DA">
        <w:rPr>
          <w:rFonts w:ascii="Times New Roman" w:eastAsia="Times New Roman" w:hAnsi="Times New Roman" w:cs="Times New Roman"/>
          <w:b/>
          <w:color w:val="333333"/>
          <w:sz w:val="24"/>
          <w:szCs w:val="24"/>
          <w:lang w:eastAsia="ru-RU"/>
        </w:rPr>
        <w:t>Конструктивно-модельная деятельность - 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развивать интерес к конструктивной деятельности, знакомство с различными видами конструкторов и их деталями;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приобщать к конструированию;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подводить обучающихся к анализу созданных построек;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развивать желание сооружать постройки по собственному замыслу;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учить обучающихся обыгрывать постройки;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81153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.5.2.1</w:t>
      </w:r>
      <w:r w:rsidR="00B378B9" w:rsidRPr="000B16DA">
        <w:rPr>
          <w:rFonts w:ascii="Times New Roman" w:eastAsia="Times New Roman" w:hAnsi="Times New Roman" w:cs="Times New Roman"/>
          <w:b/>
          <w:color w:val="333333"/>
          <w:sz w:val="24"/>
          <w:szCs w:val="24"/>
          <w:lang w:eastAsia="ru-RU"/>
        </w:rPr>
        <w:t>. Вторая младшая группа (от 3 до 4 лет):</w:t>
      </w:r>
      <w:r w:rsidR="00B378B9" w:rsidRPr="000B16DA">
        <w:rPr>
          <w:rFonts w:ascii="Times New Roman" w:eastAsia="Times New Roman" w:hAnsi="Times New Roman" w:cs="Times New Roman"/>
          <w:color w:val="333333"/>
          <w:sz w:val="24"/>
          <w:szCs w:val="24"/>
          <w:lang w:eastAsia="ru-RU"/>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.5.2.2</w:t>
      </w:r>
      <w:r w:rsidR="00B378B9" w:rsidRPr="000B16DA">
        <w:rPr>
          <w:rFonts w:ascii="Times New Roman" w:eastAsia="Times New Roman" w:hAnsi="Times New Roman" w:cs="Times New Roman"/>
          <w:b/>
          <w:color w:val="333333"/>
          <w:sz w:val="24"/>
          <w:szCs w:val="24"/>
          <w:lang w:eastAsia="ru-RU"/>
        </w:rPr>
        <w:t>. Средняя группа (от 4 до 5 лет):</w:t>
      </w:r>
      <w:r w:rsidR="00B378B9" w:rsidRPr="000B16DA">
        <w:rPr>
          <w:rFonts w:ascii="Times New Roman" w:eastAsia="Times New Roman" w:hAnsi="Times New Roman" w:cs="Times New Roman"/>
          <w:color w:val="333333"/>
          <w:sz w:val="24"/>
          <w:szCs w:val="24"/>
          <w:lang w:eastAsia="ru-RU"/>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.5.2.3</w:t>
      </w:r>
      <w:r w:rsidR="00B378B9" w:rsidRPr="000B16DA">
        <w:rPr>
          <w:rFonts w:ascii="Times New Roman" w:eastAsia="Times New Roman" w:hAnsi="Times New Roman" w:cs="Times New Roman"/>
          <w:b/>
          <w:color w:val="333333"/>
          <w:sz w:val="24"/>
          <w:szCs w:val="24"/>
          <w:lang w:eastAsia="ru-RU"/>
        </w:rPr>
        <w:t>. Старшая группа (от 5 до 6 лет):</w:t>
      </w:r>
      <w:r w:rsidR="00B378B9" w:rsidRPr="000B16DA">
        <w:rPr>
          <w:rFonts w:ascii="Times New Roman" w:eastAsia="Times New Roman" w:hAnsi="Times New Roman" w:cs="Times New Roman"/>
          <w:color w:val="333333"/>
          <w:sz w:val="24"/>
          <w:szCs w:val="24"/>
          <w:lang w:eastAsia="ru-RU"/>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.5.2.4</w:t>
      </w:r>
      <w:r w:rsidR="00B378B9" w:rsidRPr="000B16DA">
        <w:rPr>
          <w:rFonts w:ascii="Times New Roman" w:eastAsia="Times New Roman" w:hAnsi="Times New Roman" w:cs="Times New Roman"/>
          <w:b/>
          <w:color w:val="333333"/>
          <w:sz w:val="24"/>
          <w:szCs w:val="24"/>
          <w:lang w:eastAsia="ru-RU"/>
        </w:rPr>
        <w:t>. Подготовительная группа (от 6 до 7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w:t>
      </w:r>
      <w:r w:rsidRPr="000B16DA">
        <w:rPr>
          <w:rFonts w:ascii="Times New Roman" w:eastAsia="Times New Roman" w:hAnsi="Times New Roman" w:cs="Times New Roman"/>
          <w:color w:val="333333"/>
          <w:sz w:val="24"/>
          <w:szCs w:val="24"/>
          <w:lang w:eastAsia="ru-RU"/>
        </w:rPr>
        <w:lastRenderedPageBreak/>
        <w:t>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2.1.5.3 </w:t>
      </w:r>
      <w:r w:rsidR="00B378B9" w:rsidRPr="000B16DA">
        <w:rPr>
          <w:rFonts w:ascii="Times New Roman" w:eastAsia="Times New Roman" w:hAnsi="Times New Roman" w:cs="Times New Roman"/>
          <w:b/>
          <w:color w:val="333333"/>
          <w:sz w:val="24"/>
          <w:szCs w:val="24"/>
          <w:lang w:eastAsia="ru-RU"/>
        </w:rPr>
        <w:t>Музыкальная деятельность - 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музыкально-художественной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восприятия музыки, интереса к игре на детских музыкальных инструментах;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интереса к пению и развитие певческих умений;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музыкально-ритмических способностей.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Приобщение к музыкальному искусству: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основ музыкальной культуры, элементарных представлений о музыкальном искусстве и его жанрах;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предпосылок ценностно-смыслового восприятия и понимания произведений музыкального искусства;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поддержка инициативы и самостоятельности, творчества обучающихся в различных видах музыкальной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.5.3.1</w:t>
      </w:r>
      <w:r w:rsidR="00B378B9" w:rsidRPr="000B16DA">
        <w:rPr>
          <w:rFonts w:ascii="Times New Roman" w:eastAsia="Times New Roman" w:hAnsi="Times New Roman" w:cs="Times New Roman"/>
          <w:b/>
          <w:color w:val="333333"/>
          <w:sz w:val="24"/>
          <w:szCs w:val="24"/>
          <w:lang w:eastAsia="ru-RU"/>
        </w:rPr>
        <w:t>.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.5.3.2</w:t>
      </w:r>
      <w:r w:rsidR="00B378B9" w:rsidRPr="000B16DA">
        <w:rPr>
          <w:rFonts w:ascii="Times New Roman" w:eastAsia="Times New Roman" w:hAnsi="Times New Roman" w:cs="Times New Roman"/>
          <w:b/>
          <w:color w:val="333333"/>
          <w:sz w:val="24"/>
          <w:szCs w:val="24"/>
          <w:lang w:eastAsia="ru-RU"/>
        </w:rPr>
        <w:t>.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w:t>
      </w:r>
      <w:r w:rsidRPr="000B16DA">
        <w:rPr>
          <w:rFonts w:ascii="Times New Roman" w:eastAsia="Times New Roman" w:hAnsi="Times New Roman" w:cs="Times New Roman"/>
          <w:color w:val="333333"/>
          <w:sz w:val="24"/>
          <w:szCs w:val="24"/>
          <w:lang w:eastAsia="ru-RU"/>
        </w:rPr>
        <w:lastRenderedPageBreak/>
        <w:t>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.5.3.3</w:t>
      </w:r>
      <w:r w:rsidR="00B378B9" w:rsidRPr="000B16DA">
        <w:rPr>
          <w:rFonts w:ascii="Times New Roman" w:eastAsia="Times New Roman" w:hAnsi="Times New Roman" w:cs="Times New Roman"/>
          <w:b/>
          <w:color w:val="333333"/>
          <w:sz w:val="24"/>
          <w:szCs w:val="24"/>
          <w:lang w:eastAsia="ru-RU"/>
        </w:rPr>
        <w:t>.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.5.3.4</w:t>
      </w:r>
      <w:r w:rsidR="00B378B9" w:rsidRPr="000B16DA">
        <w:rPr>
          <w:rFonts w:ascii="Times New Roman" w:eastAsia="Times New Roman" w:hAnsi="Times New Roman" w:cs="Times New Roman"/>
          <w:b/>
          <w:color w:val="333333"/>
          <w:sz w:val="24"/>
          <w:szCs w:val="24"/>
          <w:lang w:eastAsia="ru-RU"/>
        </w:rPr>
        <w:t>. Подготовительная группа (7-й-8-й год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w:t>
      </w:r>
      <w:r w:rsidRPr="000B16DA">
        <w:rPr>
          <w:rFonts w:ascii="Times New Roman" w:eastAsia="Times New Roman" w:hAnsi="Times New Roman" w:cs="Times New Roman"/>
          <w:color w:val="333333"/>
          <w:sz w:val="24"/>
          <w:szCs w:val="24"/>
          <w:lang w:eastAsia="ru-RU"/>
        </w:rPr>
        <w:lastRenderedPageBreak/>
        <w:t>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2.1.5.4. Часть, формируемая участниками образовательных отношений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Художественно-эстетическое развитие дополняют направления дополнительного образования детей: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бумагопластика (кружок «Маленькие волшебники»);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рисование (кружок «Радуга красок»).</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Содержание программы «Мастерская маленьких волшебников» предполагает развитие творческих способностей детей при работе с бумагой и использовании и  других материалов.  Программа построена от простого к сложном. Рассматриваются различные  методики  выполнения  изделий  из  бумаги  с  использованием  самых  разных техник (объёмные поделки из бумаги, скручивание полосок, торцевание, айрисфолдинг, бумагопластика, квиллинг, коллажи из разных материалов, силуэтное вырезывание).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В  процессе  реализации  программы  формируется  способность  детей  отбирать  нужные средства  для  выполнения  работы,  стремление  достигнуть  положительного  результата, свободное  оперирование  усвоенными  способами,  по-разному  комбинируя  и трансформируя их.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 xml:space="preserve">Цель:  </w:t>
      </w:r>
      <w:r w:rsidRPr="000B16DA">
        <w:rPr>
          <w:rFonts w:ascii="Times New Roman" w:eastAsia="Times New Roman" w:hAnsi="Times New Roman" w:cs="Times New Roman"/>
          <w:color w:val="333333"/>
          <w:sz w:val="24"/>
          <w:szCs w:val="24"/>
          <w:lang w:eastAsia="ru-RU"/>
        </w:rPr>
        <w:t xml:space="preserve">всестороннее  интеллектуальное  и  эстетическое  развитие  детей  в  процессе овладения приёмами и способами конструирования из бумаги и других материалов.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i/>
          <w:color w:val="333333"/>
          <w:sz w:val="24"/>
          <w:szCs w:val="24"/>
          <w:lang w:eastAsia="ru-RU"/>
        </w:rPr>
        <w:t xml:space="preserve">Задачи: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знакомить детей с основными понятиями и базовыми формами разных техник работы с бумагой, обучать детей различным приёмам работы с бумагой;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развивать у детей художественный вкус, творческие способности и фантазию, мелкую моторику рук и глазомер;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воспитывать у детей эмоционально-эстетические чувства, отзывчивость при восприятии произведений искусства.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Программа кружка «Волшебная кисточка» имеет художественно-эстетическую направленность. Занятия творческой деятельностью оказывают сильное воздействие на эмоционально-волевую сферу обучающихся.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Занятия в мастерской тестопластики дает уникальную возможность детям с ТНР моделировать мир и свое представление о нем в пространственно-пластичных образах. У каждого ребенка появляется возможность создать свой удивительный мир.</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bCs/>
          <w:i/>
          <w:color w:val="333333"/>
          <w:sz w:val="24"/>
          <w:szCs w:val="24"/>
          <w:lang w:eastAsia="ru-RU"/>
        </w:rPr>
        <w:t>Цель:</w:t>
      </w:r>
      <w:r w:rsidRPr="000B16DA">
        <w:rPr>
          <w:rFonts w:ascii="Times New Roman" w:eastAsia="Times New Roman" w:hAnsi="Times New Roman" w:cs="Times New Roman"/>
          <w:i/>
          <w:color w:val="333333"/>
          <w:sz w:val="24"/>
          <w:szCs w:val="24"/>
          <w:lang w:eastAsia="ru-RU"/>
        </w:rPr>
        <w:t xml:space="preserve"> </w:t>
      </w:r>
      <w:r w:rsidRPr="000B16DA">
        <w:rPr>
          <w:rFonts w:ascii="Times New Roman" w:eastAsia="Times New Roman" w:hAnsi="Times New Roman" w:cs="Times New Roman"/>
          <w:color w:val="333333"/>
          <w:sz w:val="24"/>
          <w:szCs w:val="24"/>
          <w:lang w:eastAsia="ru-RU"/>
        </w:rPr>
        <w:t>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bCs/>
          <w:i/>
          <w:color w:val="333333"/>
          <w:sz w:val="24"/>
          <w:szCs w:val="24"/>
          <w:lang w:eastAsia="ru-RU"/>
        </w:rPr>
        <w:t>Задачи: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обучать детей приемам работы с материалом и инструментами, приемам и технологии изготовления композиций; изучение свойств материала;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развивать у детей художественный вкус и творческий потенциал; образное мышление и воображение, эстетическое восприятие окружающего мира.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воспитывать трудолюбие, терпение, аккуратность, чувство взаимопомощи и коллективизма, воспитывать любовь к декоративно – прикладному творчеству, помогать детям в их желании сделать свои работы общественно – значимыми.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 xml:space="preserve"> В соответствии со Стандартом </w:t>
      </w:r>
      <w:r w:rsidR="00B378B9" w:rsidRPr="000B16DA">
        <w:rPr>
          <w:rFonts w:ascii="Times New Roman" w:eastAsia="Times New Roman" w:hAnsi="Times New Roman" w:cs="Times New Roman"/>
          <w:b/>
          <w:color w:val="333333"/>
          <w:sz w:val="24"/>
          <w:szCs w:val="24"/>
          <w:lang w:eastAsia="ru-RU"/>
        </w:rPr>
        <w:t>физическое развитие</w:t>
      </w:r>
      <w:r w:rsidR="00B378B9" w:rsidRPr="000B16DA">
        <w:rPr>
          <w:rFonts w:ascii="Times New Roman" w:eastAsia="Times New Roman" w:hAnsi="Times New Roman" w:cs="Times New Roman"/>
          <w:color w:val="333333"/>
          <w:sz w:val="24"/>
          <w:szCs w:val="24"/>
          <w:lang w:eastAsia="ru-RU"/>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w:t>
      </w:r>
      <w:r w:rsidR="00B378B9" w:rsidRPr="000B16DA">
        <w:rPr>
          <w:rFonts w:ascii="Times New Roman" w:eastAsia="Times New Roman" w:hAnsi="Times New Roman" w:cs="Times New Roman"/>
          <w:color w:val="333333"/>
          <w:sz w:val="24"/>
          <w:szCs w:val="24"/>
          <w:lang w:eastAsia="ru-RU"/>
        </w:rPr>
        <w:lastRenderedPageBreak/>
        <w:t>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Цели, задачи и содержание представлены двумя разделами: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начальных представлений о здоровом образе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Физическая культура.</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2.1.6.1. </w:t>
      </w:r>
      <w:r w:rsidR="00B378B9" w:rsidRPr="000B16DA">
        <w:rPr>
          <w:rFonts w:ascii="Times New Roman" w:eastAsia="Times New Roman" w:hAnsi="Times New Roman" w:cs="Times New Roman"/>
          <w:b/>
          <w:color w:val="333333"/>
          <w:sz w:val="24"/>
          <w:szCs w:val="24"/>
          <w:lang w:eastAsia="ru-RU"/>
        </w:rPr>
        <w:t>Задачи раздела 1 "Формирование начальных представлений о здоровом образе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актуальные для работы с детьми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оказание помощи родителям (законным представителям) в охране и укреплении физического и психического здоровья их обучающихся.</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w:t>
      </w:r>
      <w:r w:rsidRPr="000B16DA">
        <w:rPr>
          <w:rFonts w:ascii="Times New Roman" w:eastAsia="Times New Roman" w:hAnsi="Times New Roman" w:cs="Times New Roman"/>
          <w:color w:val="333333"/>
          <w:sz w:val="24"/>
          <w:szCs w:val="24"/>
          <w:lang w:eastAsia="ru-RU"/>
        </w:rPr>
        <w:lastRenderedPageBreak/>
        <w:t>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Подготовительная группа (7-й-8-й год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2.1.6.2 </w:t>
      </w:r>
      <w:r w:rsidR="00B378B9" w:rsidRPr="000B16DA">
        <w:rPr>
          <w:rFonts w:ascii="Times New Roman" w:eastAsia="Times New Roman" w:hAnsi="Times New Roman" w:cs="Times New Roman"/>
          <w:b/>
          <w:color w:val="333333"/>
          <w:sz w:val="24"/>
          <w:szCs w:val="24"/>
          <w:lang w:eastAsia="ru-RU"/>
        </w:rPr>
        <w:t>Физическая культура - 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актуальные для работы с детьми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1. Развитие общей и мелкой моторики.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w:t>
      </w:r>
      <w:r w:rsidRPr="000B16DA">
        <w:rPr>
          <w:rFonts w:ascii="Times New Roman" w:eastAsia="Times New Roman" w:hAnsi="Times New Roman" w:cs="Times New Roman"/>
          <w:color w:val="333333"/>
          <w:sz w:val="24"/>
          <w:szCs w:val="24"/>
          <w:lang w:eastAsia="ru-RU"/>
        </w:rPr>
        <w:lastRenderedPageBreak/>
        <w:t>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w:t>
      </w:r>
      <w:r w:rsidRPr="000B16DA">
        <w:rPr>
          <w:rFonts w:ascii="Times New Roman" w:eastAsia="Times New Roman" w:hAnsi="Times New Roman" w:cs="Times New Roman"/>
          <w:color w:val="333333"/>
          <w:sz w:val="24"/>
          <w:szCs w:val="24"/>
          <w:lang w:eastAsia="ru-RU"/>
        </w:rPr>
        <w:lastRenderedPageBreak/>
        <w:t>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Подготовительная группа (7-й-8-й год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w:t>
      </w:r>
      <w:r w:rsidRPr="000B16DA">
        <w:rPr>
          <w:rFonts w:ascii="Times New Roman" w:eastAsia="Times New Roman" w:hAnsi="Times New Roman" w:cs="Times New Roman"/>
          <w:color w:val="333333"/>
          <w:sz w:val="24"/>
          <w:szCs w:val="24"/>
          <w:lang w:eastAsia="ru-RU"/>
        </w:rPr>
        <w:lastRenderedPageBreak/>
        <w:t>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28677F"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w:t>
      </w:r>
      <w:r w:rsidR="0028677F" w:rsidRPr="000B16DA">
        <w:rPr>
          <w:rFonts w:ascii="Times New Roman" w:eastAsia="Times New Roman" w:hAnsi="Times New Roman" w:cs="Times New Roman"/>
          <w:color w:val="333333"/>
          <w:sz w:val="24"/>
          <w:szCs w:val="24"/>
          <w:lang w:eastAsia="ru-RU"/>
        </w:rPr>
        <w:t xml:space="preserve">двигательной деятельности.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2.1.6.3. Часть, формируемая участниками образовательных отношений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color w:val="333333"/>
          <w:sz w:val="24"/>
          <w:szCs w:val="24"/>
          <w:lang w:eastAsia="ru-RU"/>
        </w:rPr>
        <w:t>Особенности осуществления образовательного процесса в ДОУ по физической культуре.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u w:val="single"/>
          <w:lang w:eastAsia="ru-RU"/>
        </w:rPr>
      </w:pPr>
      <w:r w:rsidRPr="000B16DA">
        <w:rPr>
          <w:rFonts w:ascii="Times New Roman" w:eastAsia="Times New Roman" w:hAnsi="Times New Roman" w:cs="Times New Roman"/>
          <w:bCs/>
          <w:i/>
          <w:color w:val="333333"/>
          <w:sz w:val="24"/>
          <w:szCs w:val="24"/>
          <w:u w:val="single"/>
          <w:lang w:eastAsia="ru-RU"/>
        </w:rPr>
        <w:t>Климатические: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соответствии с действующим СанПиНом в каждой возрастной группе проводятся три физкультурных занятия в неделю. Из них: два занятия организуются в бассейне,  одно – в группе или зале (при благоприятных погодных условиях – во время прогулки в виде подвижных или спортивных игр).</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Итогом таких дней являются проведение совместных мероприятий с родителями: физкультурных праздников, досугов, конкурсов.</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u w:val="single"/>
          <w:lang w:eastAsia="ru-RU"/>
        </w:rPr>
      </w:pPr>
      <w:r w:rsidRPr="000B16DA">
        <w:rPr>
          <w:rFonts w:ascii="Times New Roman" w:eastAsia="Times New Roman" w:hAnsi="Times New Roman" w:cs="Times New Roman"/>
          <w:bCs/>
          <w:i/>
          <w:color w:val="333333"/>
          <w:sz w:val="24"/>
          <w:szCs w:val="24"/>
          <w:u w:val="single"/>
          <w:lang w:eastAsia="ru-RU"/>
        </w:rPr>
        <w:t>Национально-культурные: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Образовательное учреждение расположено на севере Хабаровского края с  исконным проживанием коренных малочисленных народов севера. Таким образом,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свободное от занятий время педагоги ДОУ знакомят  детей с играми народов Севера, которые способствуют развитию у детей самостоятельности, ловкости, меткости, сообразительности,  наблюдательности, силы воли, уверенности в себе. Созданные условия способствуют оздоровлению детей с помощью природных факторов.</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Дополнительное образование детей по физическому развитие формируется в кружке по степ-аэробике.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color w:val="333333"/>
          <w:sz w:val="24"/>
          <w:szCs w:val="24"/>
          <w:lang w:eastAsia="ru-RU"/>
        </w:rPr>
      </w:pPr>
      <w:r w:rsidRPr="000B16DA">
        <w:rPr>
          <w:rFonts w:ascii="Times New Roman" w:eastAsia="Times New Roman" w:hAnsi="Times New Roman" w:cs="Times New Roman"/>
          <w:bCs/>
          <w:color w:val="333333"/>
          <w:sz w:val="24"/>
          <w:szCs w:val="24"/>
          <w:lang w:eastAsia="ru-RU"/>
        </w:rPr>
        <w:t>Программа кружка «Степ-аэробика» разработана с учетом методических рекомендаций по физическому воспитанию дошкольников, которая</w:t>
      </w:r>
      <w:r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bCs/>
          <w:color w:val="333333"/>
          <w:sz w:val="24"/>
          <w:szCs w:val="24"/>
          <w:lang w:eastAsia="ru-RU"/>
        </w:rPr>
        <w:t>позволяет добиться оптимального уровня развития физических качеств детей с ТНР: быстроты, гибкости, равновесия, координационных способностей, а так  же несет профилактический характер.</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color w:val="333333"/>
          <w:sz w:val="24"/>
          <w:szCs w:val="24"/>
          <w:lang w:eastAsia="ru-RU"/>
        </w:rPr>
      </w:pPr>
      <w:r w:rsidRPr="000B16DA">
        <w:rPr>
          <w:rFonts w:ascii="Times New Roman" w:eastAsia="Times New Roman" w:hAnsi="Times New Roman" w:cs="Times New Roman"/>
          <w:bCs/>
          <w:color w:val="333333"/>
          <w:sz w:val="24"/>
          <w:szCs w:val="24"/>
          <w:lang w:eastAsia="ru-RU"/>
        </w:rPr>
        <w:t>Под воздействием упражнений на степ-платформе у детей улучшается функция сердечно-сосудистой и дыхательной систем, укрепляется опорно-двигательный аппарат, регулируется деятельность нервной системы и ряд других физиологических процессов, таких как, профилактика плоскостопия и нарушение осанки.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Цель</w:t>
      </w:r>
      <w:r w:rsidRPr="000B16DA">
        <w:rPr>
          <w:rFonts w:ascii="Times New Roman" w:eastAsia="Times New Roman" w:hAnsi="Times New Roman" w:cs="Times New Roman"/>
          <w:color w:val="333333"/>
          <w:sz w:val="24"/>
          <w:szCs w:val="24"/>
          <w:lang w:eastAsia="ru-RU"/>
        </w:rPr>
        <w:t xml:space="preserve">: 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iCs/>
          <w:color w:val="333333"/>
          <w:sz w:val="24"/>
          <w:szCs w:val="24"/>
          <w:lang w:eastAsia="ru-RU"/>
        </w:rPr>
      </w:pPr>
      <w:r w:rsidRPr="000B16DA">
        <w:rPr>
          <w:rFonts w:ascii="Times New Roman" w:eastAsia="Times New Roman" w:hAnsi="Times New Roman" w:cs="Times New Roman"/>
          <w:bCs/>
          <w:i/>
          <w:iCs/>
          <w:color w:val="333333"/>
          <w:sz w:val="24"/>
          <w:szCs w:val="24"/>
          <w:lang w:eastAsia="ru-RU"/>
        </w:rPr>
        <w:t>Задачи</w:t>
      </w:r>
      <w:r w:rsidRPr="000B16DA">
        <w:rPr>
          <w:rFonts w:ascii="Times New Roman" w:eastAsia="Times New Roman" w:hAnsi="Times New Roman" w:cs="Times New Roman"/>
          <w:bCs/>
          <w:iCs/>
          <w:color w:val="333333"/>
          <w:sz w:val="24"/>
          <w:szCs w:val="24"/>
          <w:lang w:eastAsia="ru-RU"/>
        </w:rPr>
        <w:t xml:space="preserve">: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iCs/>
          <w:color w:val="333333"/>
          <w:sz w:val="24"/>
          <w:szCs w:val="24"/>
          <w:lang w:eastAsia="ru-RU"/>
        </w:rPr>
      </w:pPr>
      <w:r w:rsidRPr="000B16DA">
        <w:rPr>
          <w:rFonts w:ascii="Times New Roman" w:eastAsia="Times New Roman" w:hAnsi="Times New Roman" w:cs="Times New Roman"/>
          <w:bCs/>
          <w:iCs/>
          <w:color w:val="333333"/>
          <w:sz w:val="24"/>
          <w:szCs w:val="24"/>
          <w:lang w:eastAsia="ru-RU"/>
        </w:rPr>
        <w:t xml:space="preserve">- совершенствование двигательных навыков,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iCs/>
          <w:color w:val="333333"/>
          <w:sz w:val="24"/>
          <w:szCs w:val="24"/>
          <w:lang w:eastAsia="ru-RU"/>
        </w:rPr>
      </w:pPr>
      <w:r w:rsidRPr="000B16DA">
        <w:rPr>
          <w:rFonts w:ascii="Times New Roman" w:eastAsia="Times New Roman" w:hAnsi="Times New Roman" w:cs="Times New Roman"/>
          <w:bCs/>
          <w:iCs/>
          <w:color w:val="333333"/>
          <w:sz w:val="24"/>
          <w:szCs w:val="24"/>
          <w:lang w:eastAsia="ru-RU"/>
        </w:rPr>
        <w:t xml:space="preserve">- выработка умений владеть своим телом,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iCs/>
          <w:color w:val="333333"/>
          <w:sz w:val="24"/>
          <w:szCs w:val="24"/>
          <w:lang w:eastAsia="ru-RU"/>
        </w:rPr>
      </w:pPr>
      <w:r w:rsidRPr="000B16DA">
        <w:rPr>
          <w:rFonts w:ascii="Times New Roman" w:eastAsia="Times New Roman" w:hAnsi="Times New Roman" w:cs="Times New Roman"/>
          <w:bCs/>
          <w:iCs/>
          <w:color w:val="333333"/>
          <w:sz w:val="24"/>
          <w:szCs w:val="24"/>
          <w:lang w:eastAsia="ru-RU"/>
        </w:rPr>
        <w:t xml:space="preserve">- укрепление мышечного аппарата,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iCs/>
          <w:color w:val="333333"/>
          <w:sz w:val="24"/>
          <w:szCs w:val="24"/>
          <w:lang w:eastAsia="ru-RU"/>
        </w:rPr>
      </w:pPr>
      <w:r w:rsidRPr="000B16DA">
        <w:rPr>
          <w:rFonts w:ascii="Times New Roman" w:eastAsia="Times New Roman" w:hAnsi="Times New Roman" w:cs="Times New Roman"/>
          <w:bCs/>
          <w:iCs/>
          <w:color w:val="333333"/>
          <w:sz w:val="24"/>
          <w:szCs w:val="24"/>
          <w:lang w:eastAsia="ru-RU"/>
        </w:rPr>
        <w:t xml:space="preserve">- развитие и коррекция музыкально-ритмических движений,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iCs/>
          <w:color w:val="333333"/>
          <w:sz w:val="24"/>
          <w:szCs w:val="24"/>
          <w:lang w:eastAsia="ru-RU"/>
        </w:rPr>
      </w:pPr>
      <w:r w:rsidRPr="000B16DA">
        <w:rPr>
          <w:rFonts w:ascii="Times New Roman" w:eastAsia="Times New Roman" w:hAnsi="Times New Roman" w:cs="Times New Roman"/>
          <w:bCs/>
          <w:iCs/>
          <w:color w:val="333333"/>
          <w:sz w:val="24"/>
          <w:szCs w:val="24"/>
          <w:lang w:eastAsia="ru-RU"/>
        </w:rPr>
        <w:t>- развитие творческой активности и умения выражать свои эмоции.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Мы решили разнообразить спектр  условий для организации дополнительного образования детей физической направленности на свежем воздухе. Практический интерес с нашей точки зрения представляет нетрадиционная модель построения здоровьесберегающего пространства. Дошкольники с интересом делают только то, что им нравится. Педагоги видят решение проблемы в создании на территории ДОУ велотрека, так как он позволит совместить  развитие и обучение детей с увлечением. На занятиях решаются следующие задачи: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обучающие: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обучить основам техники велоспорта.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воспитательные: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воспитать здоровых, всесторонне развитых, волевых  будущих спортсменов.</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развивающие: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развитие интереса к занятиям физической культурой.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Дополнительное образование в ДОУ позволяет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3</w:t>
      </w:r>
      <w:r w:rsidR="00B378B9" w:rsidRPr="000B16DA">
        <w:rPr>
          <w:rFonts w:ascii="Times New Roman" w:eastAsia="Times New Roman" w:hAnsi="Times New Roman" w:cs="Times New Roman"/>
          <w:b/>
          <w:color w:val="333333"/>
          <w:sz w:val="24"/>
          <w:szCs w:val="24"/>
          <w:lang w:eastAsia="ru-RU"/>
        </w:rPr>
        <w:t>. Взаимодействие педагогических работников с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Формы, способы, методы и средства реализации программы, которые отражают следующие аспекты образовательной среды: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характер взаимодействия с педагогическим работником;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характер взаимодействия с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система отношений ребенка к миру, к другим людям, к себе самому.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D600E" w:rsidRPr="000B16DA" w:rsidRDefault="003D600E"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4</w:t>
      </w:r>
      <w:r w:rsidR="00B378B9" w:rsidRPr="000B16DA">
        <w:rPr>
          <w:rFonts w:ascii="Times New Roman" w:eastAsia="Times New Roman" w:hAnsi="Times New Roman" w:cs="Times New Roman"/>
          <w:b/>
          <w:color w:val="333333"/>
          <w:sz w:val="24"/>
          <w:szCs w:val="24"/>
          <w:lang w:eastAsia="ru-RU"/>
        </w:rPr>
        <w:t>. Взаимодействие педагогического коллектива с родителями(законными представителями)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3D600E" w:rsidRPr="000B16DA" w:rsidRDefault="003D600E"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4.1</w:t>
      </w:r>
      <w:r w:rsidR="00B378B9" w:rsidRPr="000B16DA">
        <w:rPr>
          <w:rFonts w:ascii="Times New Roman" w:eastAsia="Times New Roman" w:hAnsi="Times New Roman" w:cs="Times New Roman"/>
          <w:b/>
          <w:color w:val="333333"/>
          <w:sz w:val="24"/>
          <w:szCs w:val="24"/>
          <w:lang w:eastAsia="ru-RU"/>
        </w:rPr>
        <w:t>. Особенности взаимодействия педагогического коллектива с семьями дошкольников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Формы организации психолого-педагогической помощи семье: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 коллективные формы взаимодействия: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Общие родительские собрания (поводятся администрацией Организации 3 раза в год, в начале, в середине и в конце учебного года).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Групповые родительские собрания. Проводятся педагогическими работниками не реже 3-х раз в год и по мере необходимости.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Задача: знакомство с детским садом, направлениями и условиями его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Формы проведения: тематические доклады; плановые консультации; семинары; тренинги; "Круглые столы".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Задача: поддержание благоприятного психологического микроклимата в группах и распространение его на семью.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 индивидуальные формы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Анкетирование и опросы (проводятся по планам администрации, педагогических работников по мере необходимости).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Задача: оперативное реагирование администрации Организации на различные ситуации и предложения.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Родительский час. Проводится учителями-дефектологами и учителями-логопедами групп один раз в неделю во второй половине дня с 17 до 18 часов.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формы наглядного информационного обеспечения: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информирование родителей (законных представителей) об организации коррекционно-образовательной работы в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информация о графиках работы администрации и специалистов.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Выставки детских работ. Проводятся по плану воспитательно-образовательной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ознакомление родителей (законных представителей) с формами продуктивной деятельности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привлечение и активизация интереса родителей (законных представителей) к продуктивной деятельности своего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 открытые занятия специалистов и воспитателей: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Задания и методы работы подбираются в форме, доступной для понимания родителям (законным представителям). Проводятся 2-3 раза в год.</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условий для объективной оценки родителям (законным представителям) успехов и трудностей своих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наглядное обучение родителей (законных представителей) методам и формам дополнительной работы с детьми в домашних условиях.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 совместные и семейные проекты различной направленности. Создание совместных детско-родительских проектов (несколько проектов в год):</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активная совместная экспериментально-исследовательская деятельность родителей (законных представителей) 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е) опосредованное интернет-общение. Создание интернет-пространства групп, электронной почты для родителей (законных представителей):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3D600E" w:rsidRPr="000B16DA" w:rsidRDefault="003D600E"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5</w:t>
      </w:r>
      <w:r w:rsidR="00B378B9" w:rsidRPr="000B16DA">
        <w:rPr>
          <w:rFonts w:ascii="Times New Roman" w:eastAsia="Times New Roman" w:hAnsi="Times New Roman" w:cs="Times New Roman"/>
          <w:b/>
          <w:color w:val="333333"/>
          <w:sz w:val="24"/>
          <w:szCs w:val="24"/>
          <w:lang w:eastAsia="ru-RU"/>
        </w:rPr>
        <w:t>. Программа коррекционно-развивающей работы.</w:t>
      </w:r>
    </w:p>
    <w:p w:rsidR="003D600E" w:rsidRPr="000B16DA" w:rsidRDefault="003D600E"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5.1.</w:t>
      </w:r>
      <w:r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b/>
          <w:color w:val="333333"/>
          <w:sz w:val="24"/>
          <w:szCs w:val="24"/>
          <w:lang w:eastAsia="ru-RU"/>
        </w:rPr>
        <w:t>Целью</w:t>
      </w:r>
      <w:r w:rsidRPr="000B16DA">
        <w:rPr>
          <w:rFonts w:ascii="Times New Roman" w:eastAsia="Times New Roman" w:hAnsi="Times New Roman" w:cs="Times New Roman"/>
          <w:color w:val="333333"/>
          <w:sz w:val="24"/>
          <w:szCs w:val="24"/>
          <w:lang w:eastAsia="ru-RU"/>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5.2.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целенаправленное преодоление недостатков и развитие высших психических функций и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условий для достижения детьми целевых ориентиров ДО на завершающих его этапах;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5.3. Структурные компоненты</w:t>
      </w:r>
      <w:r w:rsidRPr="000B16DA">
        <w:rPr>
          <w:rFonts w:ascii="Times New Roman" w:eastAsia="Times New Roman" w:hAnsi="Times New Roman" w:cs="Times New Roman"/>
          <w:color w:val="333333"/>
          <w:sz w:val="24"/>
          <w:szCs w:val="24"/>
          <w:lang w:eastAsia="ru-RU"/>
        </w:rPr>
        <w:t xml:space="preserve"> образовательной деятельности по профессиональной коррекции нарушений развития обучающихся с ЗПР и алгоритм ее разработки: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Коррекционно-развивающий модуль включает следующие направления: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коррекция недостатков и развитие двигательных навыков и психомоторики;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предупреждение и преодоление недостатков в эмоционально-личностной, волевой и поведенческой сферах;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коммуникативной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сенсорных функций, всех видов восприятия и формирование эталонных представлений;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всех свойств внимания и произвольной регуляции;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зрительной и слухоречевой памяти;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пространственных и временных представлений;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предметной и игровой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предпосылок к учебной деятельности во всех структурных компонентах;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стимуляция познавательной и творческой активности.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5.4. Процесс коррекционной работы условно можно разделить на три этапа: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 на II этапе планируется целенаправленное формирование и развитие высших психических функций. Необходимыми компонентами являются: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сенсорное воспитание и формирование эталонных представлений;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зрительной и слухоречевой памяти;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всех свойств внимания и произвольной регуляции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всех сторон речи: ее функций и формирование языковых средств: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целенаправленное формирование предметной и игровой деятельностей.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процессе работы не следует забывать о развитии творческих способностей.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w:t>
      </w:r>
      <w:r w:rsidRPr="000B16DA">
        <w:rPr>
          <w:rFonts w:ascii="Times New Roman" w:eastAsia="Times New Roman" w:hAnsi="Times New Roman" w:cs="Times New Roman"/>
          <w:color w:val="333333"/>
          <w:sz w:val="24"/>
          <w:szCs w:val="24"/>
          <w:lang w:eastAsia="ru-RU"/>
        </w:rPr>
        <w:lastRenderedPageBreak/>
        <w:t>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w:t>
      </w:r>
      <w:r w:rsidR="00AB4F09" w:rsidRPr="000B16DA">
        <w:rPr>
          <w:rFonts w:ascii="Times New Roman" w:eastAsia="Times New Roman" w:hAnsi="Times New Roman" w:cs="Times New Roman"/>
          <w:color w:val="333333"/>
          <w:sz w:val="24"/>
          <w:szCs w:val="24"/>
          <w:lang w:eastAsia="ru-RU"/>
        </w:rPr>
        <w:t xml:space="preserve">можности освоения детьми с ЗПР адаптированной </w:t>
      </w:r>
      <w:r w:rsidRPr="000B16DA">
        <w:rPr>
          <w:rFonts w:ascii="Times New Roman" w:eastAsia="Times New Roman" w:hAnsi="Times New Roman" w:cs="Times New Roman"/>
          <w:color w:val="333333"/>
          <w:sz w:val="24"/>
          <w:szCs w:val="24"/>
          <w:lang w:eastAsia="ru-RU"/>
        </w:rPr>
        <w:t>образовательной программы и их интеграции в образовательную среду.</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5.12.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оптимизации работы с группой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изучение и анализ данных и рекомендаций, представленных в заключении психолого-медико-педагогической комиссии;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изучение социальной ситуации развития и условий семейного воспитания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изучение динамики развития ребенка в условиях коррекционно-развивающего обучения, определение его образовательного маршрута;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5.14. Содержание образовательной деятельности по профессиональной коррекции недостатков в развитии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5.14.1. Коррекционно-развивающая работа в образовательной области "Социально-коммуникативное развитие".</w:t>
      </w:r>
    </w:p>
    <w:p w:rsidR="00CD7503" w:rsidRPr="000B16DA" w:rsidRDefault="00CD7503"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16"/>
        <w:gridCol w:w="7819"/>
      </w:tblGrid>
      <w:tr w:rsidR="00B378B9" w:rsidRPr="000B16DA" w:rsidTr="00AB4F09">
        <w:tc>
          <w:tcPr>
            <w:tcW w:w="2425"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Разделы</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Задачи и педагогические условия реализации программы коррекционной работы</w:t>
            </w: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Коррекционная направленность работы в рамках социализации, развития общения, нравственного, патриотического воспитания. Ребенок в семье и сообществе</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Создание условий для эмоционального и ситуативно-делового общения с педагогическим работником и другими детьми: 1) устанавливать эмоциональный контакт, пробуждать чувство доверия и желание сотрудничать с педагогическим работником; 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 3) поддерживать инициативу обучающихся к совместной деятельности и к играм рядом, вместе; 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 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 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 Создание условий для формирования у ребенка первоначальных представлений о себе: 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 Создание условий для привлечения внимания и интереса к другим детям, к взаимодействию с ними: 1) учить выражать расположение путем ласковых прикосновений, поглаживания, визуального контакта; 2) учить обучающихся взаимодействовать на положительной эмоциональной основе, не причиняя друг другу вреда, обмениваться игрушками; 3) создавать условия для совместных действий обучающихся и педагогических работников (игры с одним предметом - мячом, с песком, с водой); 4) использовать психокоррекционные игры и приемы для снятия эмоционального напряжения, негативных поведенческих реакций; 5) вызывать интерес и </w:t>
            </w:r>
            <w:r w:rsidRPr="000B16DA">
              <w:rPr>
                <w:rFonts w:ascii="Times New Roman" w:eastAsia="Times New Roman" w:hAnsi="Times New Roman" w:cs="Times New Roman"/>
                <w:sz w:val="24"/>
                <w:szCs w:val="24"/>
                <w:lang w:eastAsia="ru-RU"/>
              </w:rPr>
              <w:lastRenderedPageBreak/>
              <w:t>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 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 2) развивать представления о социальных отношениях в процессе наблюдений, сюжетно-ролевых игр, бесед, чтения художественной литературы; 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 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работы по формированию навыков самообслуживания, трудовому воспитанию</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 1) бережно относиться ко всем проявлениям самостоятельности обучающихся в быту, во время игры; 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 5) воспитывать осознание важности бережного отношения к результатам труда человека (предметам быта, одежде, игрушкам); 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 8) воспитывать у обучающихся желание трудиться вместе с педагогическим работником на </w:t>
            </w:r>
            <w:r w:rsidRPr="000B16DA">
              <w:rPr>
                <w:rFonts w:ascii="Times New Roman" w:eastAsia="Times New Roman" w:hAnsi="Times New Roman" w:cs="Times New Roman"/>
                <w:sz w:val="24"/>
                <w:szCs w:val="24"/>
                <w:lang w:eastAsia="ru-RU"/>
              </w:rPr>
              <w:lastRenderedPageBreak/>
              <w:t>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 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11) закреплять умения сервировать стол по предварительному плану-инструкции (вместе с педагогическим работником); 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Формирование основ безопасного поведения в быту, социуме, природе</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3) развивать, значимые для профилактики детского травматизма тактильные, вестибулярные, зрительные ощущения обучающихся, процессы памяти, внимания; 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 5) соблюдать гигиенический режим жизнедеятельности обучающихся, обеспечивать здоровьесберегающий и щадящий режимы нагрузок; 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7) способствовать осознанию опасности тех или иных предметов и ситуаций с опорой на мультфильмы, иллюстрации, литературные произведения; 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 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 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 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w:t>
            </w:r>
            <w:r w:rsidRPr="000B16DA">
              <w:rPr>
                <w:rFonts w:ascii="Times New Roman" w:eastAsia="Times New Roman" w:hAnsi="Times New Roman" w:cs="Times New Roman"/>
                <w:sz w:val="24"/>
                <w:szCs w:val="24"/>
                <w:lang w:eastAsia="ru-RU"/>
              </w:rPr>
              <w:lastRenderedPageBreak/>
              <w:t>игр и занятий; 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15) поощрять проявления осмотрительности и осторожности у обучающихся в нестандартных и потенциально опасных ситуациях; 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 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bl>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5.14.2. Коррекционно-развивающая работа в образовательной области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09"/>
        <w:gridCol w:w="7826"/>
      </w:tblGrid>
      <w:tr w:rsidR="00B378B9" w:rsidRPr="000B16DA" w:rsidTr="00AB4F09">
        <w:tc>
          <w:tcPr>
            <w:tcW w:w="2425"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Разделы</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Задачи и педагогические условия реализации программы коррекционной работы</w:t>
            </w: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Коррекционная направленность работы по сенсорному развитию</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Развитие сенсорных способностей в предметно-практической деятельности: 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 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 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 6) развивать анализирующее восприятие, постепенно подводить к пониманию словесного обозначения признаков и свойств, умению выделять заданный признак; 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w:t>
            </w:r>
            <w:r w:rsidRPr="000B16DA">
              <w:rPr>
                <w:rFonts w:ascii="Times New Roman" w:eastAsia="Times New Roman" w:hAnsi="Times New Roman" w:cs="Times New Roman"/>
                <w:sz w:val="24"/>
                <w:szCs w:val="24"/>
                <w:lang w:eastAsia="ru-RU"/>
              </w:rPr>
              <w:lastRenderedPageBreak/>
              <w:t>"Покажи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 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9) развивать способность узнавать и называть объемные геометрические тела и соотносить их с плоскостными образцами и с реальными предметами; 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 11) развивать стереогноз - определять на ощупь фактуру материалов, величину предметов, узнавать и называть их; 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в работе по развитию конструктивной деятельности</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Развитие конструктивного праксиса, наглядно-образного мышления, способности к моделированию: 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 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 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 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 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 6) развивать умение действовать двумя руками под контролем зрения в ходе создания построек; 7) развивать операционально-технические умения обучающихся, используя разнообразный строительный материал; 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9) учить замечать и исправлять ошибки; для привлечения внимания обучающихся использовать как указательные и соотносящие жесты, так и словесные указания; 10) </w:t>
            </w:r>
            <w:r w:rsidRPr="000B16DA">
              <w:rPr>
                <w:rFonts w:ascii="Times New Roman" w:eastAsia="Times New Roman" w:hAnsi="Times New Roman" w:cs="Times New Roman"/>
                <w:sz w:val="24"/>
                <w:szCs w:val="24"/>
                <w:lang w:eastAsia="ru-RU"/>
              </w:rPr>
              <w:lastRenderedPageBreak/>
              <w:t>побуждать к совместному с педагогическим работником, а затем - к самостоятельному обыгрыванию построек; 11) для старших дошкольников организовывать конструктивные игры с различными материалами: сборно-разборными игрушками, разрезными картинками-пазлами; 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 14) закреплять представления обучающихся о форме, величине, пространственных отношениях элементов в конструкции, отражать это в речи; 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 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работы по формированию элементарных математических представлений</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Создавать условия и предпосылки для развития элементарных математических представлений в дочисловой период: 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 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3) создавать условия для практических действий с дочисловыми множествами, учить практическим способам сравнения множеств путем наложения и приложения; 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 Развивать понимание количественных отношений, количественной характеристики чисел: 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3) при затруднениях в использовании математической символики уделять внимание практическим и активно-пассивным действиям с рукой ребенка; 4) продолжать учить обучающихся образовывать последующее число, добавляя один объект к группе, а также предыдущее число, удаляя один </w:t>
            </w:r>
            <w:r w:rsidRPr="000B16DA">
              <w:rPr>
                <w:rFonts w:ascii="Times New Roman" w:eastAsia="Times New Roman" w:hAnsi="Times New Roman" w:cs="Times New Roman"/>
                <w:sz w:val="24"/>
                <w:szCs w:val="24"/>
                <w:lang w:eastAsia="ru-RU"/>
              </w:rPr>
              <w:lastRenderedPageBreak/>
              <w:t xml:space="preserve">объект из группы; 5) совершенствовать счетные действия обучающихся с множествами предметов на основе слухового, тактильного и зрительного восприятия; 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7) прорабатывать до полного осознания и понимания состав числа из единиц на различном раздаточном материале; 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Знакомство обучающихся с элементарными арифметическими задачами с опорой на наглядность и практические действия: 1) приучать выслушивать данные задачи, выделять вопрос; 2) применять способ передачи ее содержания в форме диалога (один говорит первую часть условия, второй - другую, третий задает вопрос); 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 4) учить обучающихся придумывать задачи по предложенной наглядной ситуации, а затем по представлению, решать их в пределах усвоенного состава числа; 5) развивать зрительное внимание, учить замечать: изменения в цвете, форме, количестве предметов; 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 1) закреплять представления о частях тела на начальных этапах работы; 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 3) развивать ориентировку в пространстве "от себя" (вверху-внизу, впереди-сзади, справа-слева); 4) учить воспринимать и воспроизводить пространственные отношения, между объектами по подражанию, образцу и словесной инструкции; 5) обращать внимание на понимание и употребление предлогов с пространственным значением; 6) обращать особое внимание на относительность пространственных отношений при передвижениях в различных направлениях, поворотах, действиях с предметами; 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 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 9) развивать ориентировку в линейном ряду, </w:t>
            </w:r>
            <w:r w:rsidRPr="000B16DA">
              <w:rPr>
                <w:rFonts w:ascii="Times New Roman" w:eastAsia="Times New Roman" w:hAnsi="Times New Roman" w:cs="Times New Roman"/>
                <w:sz w:val="24"/>
                <w:szCs w:val="24"/>
                <w:lang w:eastAsia="ru-RU"/>
              </w:rPr>
              <w:lastRenderedPageBreak/>
              <w:t>выполняя задания: назови соседей, какая игрушка справа от мишки, а какая слева, пересчитай игрушки в прямом и в обратном порядках; 10) формировать ориентировку на листе, закреплять при выполнении зрительных и слуховых диктантов; 11) формировать ориентировку в теле человека, стоящего напротив; 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 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14) формировать ориентировку на листе и на плоскости; 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 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 2) использовать наглядные модели при формировании временных представлений; 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 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 5) развивать чувство времени с использованием песочных часов.</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работы по формированию целостной картины мира, расширению кругозора</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Создание предпосылок для развития элементарных естественнонаучных представлений: 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 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 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5) использовать оптические, световые, звуковые и прочие технические средства и приспособления, усиливающие и повышающие эффективность восприятия; 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 1) создавать условия для установления и понимания причинно-следственных </w:t>
            </w:r>
            <w:r w:rsidRPr="000B16DA">
              <w:rPr>
                <w:rFonts w:ascii="Times New Roman" w:eastAsia="Times New Roman" w:hAnsi="Times New Roman" w:cs="Times New Roman"/>
                <w:sz w:val="24"/>
                <w:szCs w:val="24"/>
                <w:lang w:eastAsia="ru-RU"/>
              </w:rPr>
              <w:lastRenderedPageBreak/>
              <w:t>связей природных явлений и жизнедеятельности человека с опорой на все виды восприятия; 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 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5) расширять и углублять представления обучающихся о местах обитания, образе жизни, способах питания животных и растений; 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 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 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 12) расширять словарный запас, связанный с содержанием эмоционального, бытового, предметного, социального и игрового опыта обучающихся.</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в работе по развитию высших психических функций</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Развитие мыслительных операций: 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2) поддерживать мотивацию к достижению цели при решении наглядных задач; учить способам проб, примеривания, зрительного соотнесения; 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5) формировать у обучающихся операции анализа, сравнения, синтеза на основе наглядно воспринимаемых признаков; 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 7) учить умению узнавать объемные тела </w:t>
            </w:r>
            <w:r w:rsidRPr="000B16DA">
              <w:rPr>
                <w:rFonts w:ascii="Times New Roman" w:eastAsia="Times New Roman" w:hAnsi="Times New Roman" w:cs="Times New Roman"/>
                <w:sz w:val="24"/>
                <w:szCs w:val="24"/>
                <w:lang w:eastAsia="ru-RU"/>
              </w:rPr>
              <w:lastRenderedPageBreak/>
              <w:t>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9) развивать наглядно-образное мышление в заданиях по узнаванию целого по фрагментам (чьи лапы, хвосты, уши; дом - по элементам); 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11) учить обучающихся сравнивать предметные и сюжетные изображения, выделяя в них сходные и различные элементы и детали (2-3 элемента); 12) развивать зрительный гнозис, предлагая детям узнавать зашумленные, наложенные, перечеркнутые, конфликтные изображения; 13) развивать вероятностное прогнозирование, умение понимать закономерности расположения элементов в линейном ряду (в играх "Продолжи ряд", "Закончи ряд"); 14) развивать способность понимать скрытый смыл наглядной ситуации, картинок-нелепиц, устанавливать простейшие аналогии на наглядном материале; 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17) формировать обобщающие понятия, учить делать обобщения на основе существенных признаков, осуществлять классификацию; 18) подводить к пониманию текстов со скрытой моралью; Развитие мнестической деятельности: 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 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 Развитие внимания: 1) развивать слуховое и зрительное сосредоточение на ранних этапах работы; 2) развивать устойчивость, концентрацию и объем внимания в разных видах деятельности и посредством специально подобранных упражнений; 3) развивать способность к переключению и к распределению внимания; 4) развивать произвольную регуляцию и самоконтроль при выполнении бытовых, игровых, трудовых действий и в специальных упражнениях</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bl>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5.14.3. Коррекционно-развивающая работа в образовательной области "Речевое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09"/>
        <w:gridCol w:w="7826"/>
      </w:tblGrid>
      <w:tr w:rsidR="00B378B9" w:rsidRPr="000B16DA" w:rsidTr="00AB4F09">
        <w:tc>
          <w:tcPr>
            <w:tcW w:w="2425"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Разделы</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Задачи и педагогические условия реализации программы коррекционной работы</w:t>
            </w: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Коррекционная направленность работы по развитию речи</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Развитие импрессивной стороны речи: 1) развивать понимание обращенной речи с опорой на совместные с педагогическим работником действия, наглядные ситуации, игровые действия; 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3) развивать понимание речи на основе выполнения словесной инструкции и подражания с помощью куклы-помощника; 4) в процессе работы над лексикой проводить </w:t>
            </w:r>
            <w:r w:rsidRPr="000B16DA">
              <w:rPr>
                <w:rFonts w:ascii="Times New Roman" w:eastAsia="Times New Roman" w:hAnsi="Times New Roman" w:cs="Times New Roman"/>
                <w:sz w:val="24"/>
                <w:szCs w:val="24"/>
                <w:lang w:eastAsia="ru-RU"/>
              </w:rPr>
              <w:lastRenderedPageBreak/>
              <w:t xml:space="preserve">разъяснение семантических особенностей слов и высказываний; 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 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 8) работать над пониманием многозначности слов русского языка; 9) разъяснять смысловое значение пословиц, метафор, крылатых выражений; 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Стимуляция речевого общения: 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 2) создавать ситуации общения для обеспечения мотивации к речи; воспитывать у ребенка отношение к другому ребенку как объекту взаимодействия; 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 4) обучение обучающихся умению отстаивать свое мнение, доказывать, убеждать, разрешать конфликтные ситуации с помощью речи. Совершенствование произносительной стороны речи (звукопроизношения, просодики, звуко-слоговой структуры), соблюдение гигиены голосовых нагрузок: 1) закреплять и автоматизировать правильное произнесение всех звуков в слогах, словах, фразах, спонтанной речи по заданиям учителя-логопеда; 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3) формировать умение воспринимать и воспроизводить темпо-ритмические и интонационные особенности предлагаемых речевых образцов; 4) воспринимать и символически обозначать (зарисовывать) ритмические структуры (ритм повтора, ритм чередования, ритм симметрии); 5) совершенствовать звуко-слоговую структуру, преодолевать недостатки слоговой структуры и звуконаполняемости; 6) развивать интонационную выразительность речи посредством использования малых фольклорных форм, чтения стихов, игр-драматизаций; 7) соблюдать голосовой режим, разговаривая и проводя занятия голосом разговорной громкости, не допуская форсирования голоса, крика; 8) следить за голосовым режимом обучающихся, не допускать голосовых перегрузок; 9) формировать мягкую атаку голоса при произнесении звуков; работать над плавностью речи; 10) развивать умение изменять силу голоса: говорить громко, тихо, шепотом; 11) вырабатывать правильный темп речи; 12) работать над четкостью дикции; 13) работать над интонационной выразительностью речи. Развитие фонематических </w:t>
            </w:r>
            <w:r w:rsidRPr="000B16DA">
              <w:rPr>
                <w:rFonts w:ascii="Times New Roman" w:eastAsia="Times New Roman" w:hAnsi="Times New Roman" w:cs="Times New Roman"/>
                <w:sz w:val="24"/>
                <w:szCs w:val="24"/>
                <w:lang w:eastAsia="ru-RU"/>
              </w:rPr>
              <w:lastRenderedPageBreak/>
              <w:t xml:space="preserve">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1) поддерживать и развивать интерес к звукам окружающего мира; побуждать к узнаванию различных шумов (шуршит бумага, звенит колокольчик, стучит молоток); 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 3) на прогулках расширять представлений о звуках природы (шуме ветра, ударах грома), голосах животных, обучать обучающихся подражанию им; 4) узнавать звучание различных музыкальных инструментов (маракас, металлофон, балалайка, дудочка); 5) учить воспринимать и дифференцировать предметы и явления по звуковым характеристикам (громко - тихо, длинно - коротко); 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 7) учить дифференцировать на слух слова с оппозиционными звуками (свистящими и шипящими, твердыми и мягкими, звонкими и глухими согласными); 8) учить подбирать картинки с предметами, в названии которых слышится заданный звук; 9) учить выделять гласный под ударением в начале и в конце слова, звонкий согласный в начале слова, глухой согласный - в конце слова; 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 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 3) формировать лексическую системность: учить подбирать антонимы и синонимы на материале существительных, глаголов, прилагательных; 4) совершенствовать представления об антонимических и синонимических отношениях между словами, знакомить с явлениями омонимии, с многозначностью слов; 5) формировать предикативную сторону речи за счет обогащения словаря глаголами и прилагательными; 6) проводить углубленную работу по формированию обобщающих понятий. Формирование грамматического строя речи: 1) развивать словообразовательные умения; создавать условия для освоения продуктивных и непродуктивных словообразовательных моделей; 2) уточнять грамматическое значение существительных, прилагательных, глаголов; 3) развивать систему словоизменения; ориентировочные умения при овладении морфологическими категориями; 4) формировать умения морфолого-синтаксического оформления словосочетаний и простых распространенных предложений различных моделей; 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6) работать над пониманием и построением предложно-падежных конструкций; 7) развивать умение анализировать выраженную в предложении ситуацию; 8) учить понимать и строить логико-грамматические конструкции; 9) развивать вероятностное прогнозирование при построении слов, словосочетаний, синтаксических конструкций </w:t>
            </w:r>
            <w:r w:rsidRPr="000B16DA">
              <w:rPr>
                <w:rFonts w:ascii="Times New Roman" w:eastAsia="Times New Roman" w:hAnsi="Times New Roman" w:cs="Times New Roman"/>
                <w:sz w:val="24"/>
                <w:szCs w:val="24"/>
                <w:lang w:eastAsia="ru-RU"/>
              </w:rPr>
              <w:lastRenderedPageBreak/>
              <w:t xml:space="preserve">(закончи слово предложение, рассказ). Развитие связной диалогической и монологической речи: 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 2) стимулировать речевое общение: предлагать образцы речи, моделировать диалоги - от реплики до развернутой речи; 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4) работать над фразой (с использованием внешних опор в виде предметных и сюжетных картинок, различных фишек и схем); 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 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2) формировать навыки осознанного анализа и моделирования звуко-слогового состава слова с помощью фишек; 3) учить анализу состава предложения, моделирования с помощью полосок разной длины, учить выделять предлог в составе предложения, обозначать его фишкой; 4) учить дифференцировать употребление терминов "предложение" и "слово" с использованием условно-графической схемы предложения; 5) упражнять обучающихся в умении составлять предложения по схемам; 6) развивать умение выполнять звуковой анализ и синтез на слух, без опоры на условно-графическую схему; 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 8) закреплять умение давать фонетическую характеристику заданным звукам; 9) формировать умение соотносить выделенную из слова фонему с определенным зрительным образом буквы; 10) учить составлять одно-двусложные слова из букв разрезной азбуки; 11) развивать буквенный гнозис, предлагая узнать букву в условиях наложения, зашумления, написания разными шрифтами. Формирование графомоторных навыков и подготовка руки к письму: 1) формировать базовые графические умения и навыки на нелинованном листе: точки, штрихи, обводка, копирование; 2) учить выполнять графические задания на тетрадном листе в клетку и линейку по образцу и речевой инструкции; 3) учить обучающихся </w:t>
            </w:r>
            <w:r w:rsidRPr="000B16DA">
              <w:rPr>
                <w:rFonts w:ascii="Times New Roman" w:eastAsia="Times New Roman" w:hAnsi="Times New Roman" w:cs="Times New Roman"/>
                <w:sz w:val="24"/>
                <w:szCs w:val="24"/>
                <w:lang w:eastAsia="ru-RU"/>
              </w:rPr>
              <w:lastRenderedPageBreak/>
              <w:t>копировать точки, изображения узоров из геометрических фигур, соблюдая строку и последовательность элементов; 4) учить обучающихся выполнять графические диктанты в тетрадях по речевой инструкции; 5) учить проводить различные линии и штриховку по указателю - стрелке; 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в работе по приобщению к художественной литературе</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 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 3) направлять внимание обучающихся в процессе чтения и рассказывания на полноценное слушание, фиксируя последовательность событий; 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 5) использовать схематические зарисовки (на бумаге, специальной доске), отражающие последовательность событий в тексте; 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8) учить обучающихся передавать содержание по ролям, создавая выразительный образ; 9) учить обучающихся рассказыванию, связывая с ролевой игрой, театрализованной деятельностью, рисованием; 10) вводить в занятия предметы-заменители, слова-заместители, символы, широко используя речевые игры, шарады.</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bl>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5.14.4. Коррекционно-развивающая работа в образовательной области "Художественно-эстетическое развитие".</w:t>
      </w:r>
    </w:p>
    <w:p w:rsidR="00CD7503" w:rsidRPr="000B16DA" w:rsidRDefault="00CD7503"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13"/>
        <w:gridCol w:w="7822"/>
      </w:tblGrid>
      <w:tr w:rsidR="00B378B9" w:rsidRPr="000B16DA" w:rsidTr="00DD0E85">
        <w:tc>
          <w:tcPr>
            <w:tcW w:w="2425"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Разделы</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Задачи и педагогические условия реализации программы коррекционной работы</w:t>
            </w:r>
          </w:p>
        </w:tc>
      </w:tr>
      <w:tr w:rsidR="00B378B9" w:rsidRPr="000B16DA" w:rsidTr="00DD0E85">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Коррекционная направленность в работе по развитию детского творчества</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Развитие познавательных процессов, речи, мотивационных и регуляционных компонентов деятельности в ее продуктивных видах: 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 3) рисовать для ребенка по его просьбе или специально с целью вызвать у него интерес к изображению и к себе как объекту для изображения; 4) отражать в создаваемых изображениях жизнь самого ребенка, его бытовой, предметно-игровой, положительный эмоциональный </w:t>
            </w:r>
            <w:r w:rsidRPr="000B16DA">
              <w:rPr>
                <w:rFonts w:ascii="Times New Roman" w:eastAsia="Times New Roman" w:hAnsi="Times New Roman" w:cs="Times New Roman"/>
                <w:sz w:val="24"/>
                <w:szCs w:val="24"/>
                <w:lang w:eastAsia="ru-RU"/>
              </w:rPr>
              <w:lastRenderedPageBreak/>
              <w:t xml:space="preserve">опыт; рисование сопровождать эмоциональными высказываниями; 5) побуждать обучающихся демонстрировать изображенные на рисунке действия по подражанию и самостоятельно; 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 7) знакомить с изобразительными средствами и формировать изобразительные навыки в совместной деятельности с педагогическим работником; 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 9) уделять особое внимание рисованию фигуры человека, учить передавать строение человеческого тела, его пропорции; 10) побуждать экспериментировать с цветом, эстетически воспринимать различные сочетания цветов; 11) учить понимать сигнальное значение цвета, его теплых и холодных оттенков (зимний пейзаж - летний пейзаж - осенний пейзаж); 12) развивать целостность восприятия, передавать целостный образ в предметном рисунке, отражая структуру объекта; 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14) развивать эстетические чувства, эстетическое восприятие иллюстраций, картин, рисунков; 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 16) развивать конструктивный праксис, ручную умелость, закрепляя технические навыки лепки; 17) включать в последующую совместную игру фигурки людей, животных, вылепленных ребенком (собачка просит есть, бегает, спит, "служит"); 18) знакомить с алгоритмами деятельности при изготовлении поделок с помощью аппликации; 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21) совершенствовать ориентировку в пространстве листа при аппликации по образцу или словесной инструкции; 22) развивать координацию движений рук, зрительно-двигательную координацию в процессе рисования, лепки, аппликации; 23) использовать сюжетные рисунки на занятиях по развитию речи для составления наглядной программы высказываний. Развитие воображения и творческих способностей обучающихся: 1) побуждать к самостоятельности и творческой инициативе; положительно оценивать первые попытки участия в творческой деятельности; 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4) развивать воображение, обучая приемам создания новых образов: путем агглютинации, гиперболизации, акцентирования, схематизации; 5) побуждать к созданию новых образов на </w:t>
            </w:r>
            <w:r w:rsidRPr="000B16DA">
              <w:rPr>
                <w:rFonts w:ascii="Times New Roman" w:eastAsia="Times New Roman" w:hAnsi="Times New Roman" w:cs="Times New Roman"/>
                <w:sz w:val="24"/>
                <w:szCs w:val="24"/>
                <w:lang w:eastAsia="ru-RU"/>
              </w:rPr>
              <w:lastRenderedPageBreak/>
              <w:t>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 6) поддерживать стремление обучающихся к использованию различных средств и материалов в процессе изобразительной деятельности; 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 8) побуждать обучающихся изображать себя, окружающих; 9) развивать планирующую функцию речи и произвольную регуляцию деятельности при создании сюжетных рисунков, передаче их содержания в коротких рассказах; 10) стимулировать желание обучающихся оценивать свои работы путем сопоставления с натурой и образцом, со словесным заданием; 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 12) развивать у обучающихся чувство ритма в процессе работы кистью, карандашами, фломастерами; 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DD0E85">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работы по приобщению к изобразительному искусству</w:t>
            </w:r>
          </w:p>
        </w:tc>
        <w:tc>
          <w:tcPr>
            <w:tcW w:w="7952" w:type="dxa"/>
            <w:hideMark/>
          </w:tcPr>
          <w:p w:rsidR="00B378B9" w:rsidRPr="000B16DA" w:rsidRDefault="00B378B9" w:rsidP="000B16DA">
            <w:pPr>
              <w:pStyle w:val="a7"/>
              <w:numPr>
                <w:ilvl w:val="0"/>
                <w:numId w:val="1"/>
              </w:numPr>
              <w:spacing w:after="0" w:line="240" w:lineRule="auto"/>
              <w:ind w:left="0" w:firstLine="0"/>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3) закреплять знания обучающихся о произведениях русских художников, используя средства "музейной педагогики"; 4) знакомить обучающихся с народными промыслами, приобщать к некоторым видам росписи, воспитывать эстетические чувства.</w:t>
            </w:r>
          </w:p>
          <w:p w:rsidR="00CD7503" w:rsidRPr="000B16DA" w:rsidRDefault="00CD7503" w:rsidP="000B16DA">
            <w:pPr>
              <w:spacing w:after="0" w:line="240" w:lineRule="auto"/>
              <w:rPr>
                <w:rFonts w:ascii="Times New Roman" w:eastAsia="Times New Roman" w:hAnsi="Times New Roman" w:cs="Times New Roman"/>
                <w:sz w:val="24"/>
                <w:szCs w:val="24"/>
                <w:lang w:eastAsia="ru-RU"/>
              </w:rPr>
            </w:pPr>
          </w:p>
        </w:tc>
      </w:tr>
      <w:tr w:rsidR="00B378B9" w:rsidRPr="000B16DA" w:rsidTr="00DD0E85">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Коррекционная направленность работы в процессе музыкальной деятельности</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 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3) привлекать внимание к темпу звучаний (быстро или медленно), силе звуков (громко или тихо); 4) побуждать реагировать на изменение темпа и интенсивности, характера движений, произнесения звуков, проговаривания потешек и стихов; 5) создавать условия для развития внимания при прослушивании музыки, умения реагировать на начало и окончание музыки; 6) привлекать к прослушиванию музыки, побуждая обучающихся к слуховому сосредоточению и нацеливанию на восприятие музыкальной гармонии; 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8) использовать в </w:t>
            </w:r>
            <w:r w:rsidRPr="000B16DA">
              <w:rPr>
                <w:rFonts w:ascii="Times New Roman" w:eastAsia="Times New Roman" w:hAnsi="Times New Roman" w:cs="Times New Roman"/>
                <w:sz w:val="24"/>
                <w:szCs w:val="24"/>
                <w:lang w:eastAsia="ru-RU"/>
              </w:rPr>
              <w:lastRenderedPageBreak/>
              <w:t>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10) развивать у ребенка музыкально-ритмический, звуко-высотный и тембровый слух, включая в занятия разные музыкально звучащие предметы и игрушки; 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 12) развивать память, создавая условия для запоминания и узнавания музыкальных произведений и разученных мелодий; 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 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 15) формировать эмоциональную отзывчивость обучающихся на музыкальные произведения и умение использовать музыку для передачи собственного настроения; 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 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 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 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 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bl>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5.14.5. Коррекционно-развивающая работа в образовательной области "Физическое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коррекционно-развивающей работы в образовательной области "Физическое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ручной моторики: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нормализация мышечного тонуса пальцев и кистей рук;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техники тонких движений;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артикуляционной моторики;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психомоторных функций: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пространственной организации движений;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моторной памяти;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слухо-зрительно-моторной и реципрокной координации движений;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произвольной регуляции движений.</w:t>
      </w:r>
    </w:p>
    <w:p w:rsidR="00CD7503" w:rsidRPr="000B16DA" w:rsidRDefault="00CD7503"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89"/>
        <w:gridCol w:w="7546"/>
      </w:tblGrid>
      <w:tr w:rsidR="00B378B9" w:rsidRPr="000B16DA" w:rsidTr="00DD0E85">
        <w:tc>
          <w:tcPr>
            <w:tcW w:w="2709"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Разделы</w:t>
            </w:r>
          </w:p>
        </w:tc>
        <w:tc>
          <w:tcPr>
            <w:tcW w:w="7668"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Задачи и педагогические условия реализации программы коррекционной работы</w:t>
            </w:r>
          </w:p>
        </w:tc>
      </w:tr>
      <w:tr w:rsidR="00B378B9" w:rsidRPr="000B16DA" w:rsidTr="00DD0E85">
        <w:tc>
          <w:tcPr>
            <w:tcW w:w="2709"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Коррекционная направленность в работе по формированию начальных представлений о ЗОЖ</w:t>
            </w:r>
          </w:p>
        </w:tc>
        <w:tc>
          <w:tcPr>
            <w:tcW w:w="7668"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 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w:t>
            </w:r>
            <w:r w:rsidRPr="000B16DA">
              <w:rPr>
                <w:rFonts w:ascii="Times New Roman" w:eastAsia="Times New Roman" w:hAnsi="Times New Roman" w:cs="Times New Roman"/>
                <w:sz w:val="24"/>
                <w:szCs w:val="24"/>
                <w:lang w:eastAsia="ru-RU"/>
              </w:rPr>
              <w:lastRenderedPageBreak/>
              <w:t>соответствовать возможностям обучающихся, но и несколько превышать их); 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 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 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 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 12) учить обучающихся элементарно рассказывать о своем самочувствии, объяснять, что болит; 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15) побуждать обучающихся рассказывать о своем здоровье, о возникающих ситуациях нездоровья; 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DD0E85">
        <w:tc>
          <w:tcPr>
            <w:tcW w:w="2709"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в работе по физической культуре</w:t>
            </w:r>
          </w:p>
        </w:tc>
        <w:tc>
          <w:tcPr>
            <w:tcW w:w="7668"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 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3) учить обучающихся выполнять физические упражнения в коллективе, развивать способность пространственной ориентировке в построениях, перестроениях; 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5) способствовать развитию координационных </w:t>
            </w:r>
            <w:r w:rsidRPr="000B16DA">
              <w:rPr>
                <w:rFonts w:ascii="Times New Roman" w:eastAsia="Times New Roman" w:hAnsi="Times New Roman" w:cs="Times New Roman"/>
                <w:sz w:val="24"/>
                <w:szCs w:val="24"/>
                <w:lang w:eastAsia="ru-RU"/>
              </w:rPr>
              <w:lastRenderedPageBreak/>
              <w:t>способностей путём введения сложно-координированных движений; 6) совершенствование качественной стороны движений - ловкости, гибкости, силы, выносливости; 7) развивать точность произвольных движений, учить обучающихся переключаться с одного движения на другое; 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 9) воспитывать умение сохранять правильную осанку в различных видах движений; 10) формировать у обучающихся навыки контроля динамического и статического равновесия; 11) учить обучающихся сохранять заданный темп во время ходьбы (быстрый, средний, медленный); 12) закреплять навыки в разных видах бега: быть ведущим в колонне, при беге парами соизмерять свои движения с движениями партнера; 13) закреплять навыки в разных видах прыжков, развивать их технику: энергично отталкиваться и мягко приземляться с сохранением равновесия; 14) учить координировать движения в играх с мячами разных размеров и с набивным мячом, взаимодействовать с партнером при ловле и бросках мяча; 15) продолжать учить обучающихся самостоятельно организовывать подвижные игры, предлагать свои варианты игр, комбинации движений; 16) учить запоминать и проговаривать правила подвижных игр, последовательность действий в эстафетах, играх со спортивными элементами; 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18) совершенствовать общую моторику, используя корригирующие упражнения для разных мышечных групп; 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 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 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B378B9" w:rsidRPr="000B16DA" w:rsidTr="00DD0E85">
        <w:tc>
          <w:tcPr>
            <w:tcW w:w="2709" w:type="dxa"/>
            <w:hideMark/>
          </w:tcPr>
          <w:p w:rsidR="00CD7503" w:rsidRPr="000B16DA" w:rsidRDefault="00CD7503" w:rsidP="000B16DA">
            <w:pPr>
              <w:spacing w:after="0" w:line="240" w:lineRule="auto"/>
              <w:ind w:firstLine="426"/>
              <w:rPr>
                <w:rFonts w:ascii="Times New Roman" w:eastAsia="Times New Roman" w:hAnsi="Times New Roman" w:cs="Times New Roman"/>
                <w:sz w:val="24"/>
                <w:szCs w:val="24"/>
                <w:lang w:eastAsia="ru-RU"/>
              </w:rPr>
            </w:pPr>
          </w:p>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Коррекция недостатков и развитие ручной моторики</w:t>
            </w:r>
          </w:p>
        </w:tc>
        <w:tc>
          <w:tcPr>
            <w:tcW w:w="7668" w:type="dxa"/>
            <w:hideMark/>
          </w:tcPr>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1) дифференцированно применять игры и упражнения для нормализации мышечного тонуса; 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3) развивать умения удерживать позу пальцев и кистей рук; развивать умение сгибать и разгибать каждый палец на руке; 4) тренировать активные движения кистей (вращения, </w:t>
            </w:r>
            <w:r w:rsidRPr="000B16DA">
              <w:rPr>
                <w:rFonts w:ascii="Times New Roman" w:eastAsia="Times New Roman" w:hAnsi="Times New Roman" w:cs="Times New Roman"/>
                <w:sz w:val="24"/>
                <w:szCs w:val="24"/>
                <w:lang w:eastAsia="ru-RU"/>
              </w:rPr>
              <w:lastRenderedPageBreak/>
              <w:t>похлопывания); 5) развивать движения хватания, совершенствовать разные виды захвата крупных и мелких предметов разной формы; 6) применять игровые упражнения для расслабления мышц пальцев и кистей рук при утомлении; 7) развивать практические умения при выполнении орудийных и соотносящих предметных действий; 8) развивать умения выполнять ритмичные движения руками под звучание музыкальных инструментов; 9) развивать технику тонких движений в "пальчиковой гимнастике"; побуждать выполнять упражнения пальчиковой гимнастики с речевым сопровождением; 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11) развивать захват мелких или сыпучих материалов указательным типом хватания; 12) учить обучающихся выкладывать мелкие предметы по заданным ориентирам: точкам, пунктирным линиям; 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15) развивать динамический праксис, чередование позиций рук "кулак - ладонь", "камень - ножницы"); 16) учить обучающихся выполнению элементов самомассажа каждого пальца от ногтя к основанию; 17) учить выполнять действия расстегивания и застегивания, используя различные виды застежек (липучки, кнопки, пуговицы). Совершенствовать базовые графомоторные навыки и умения: 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3) развивать точность движений, учить обводить по контуру различные предметы, используя трафареты, линейки, лекала; 4) развивать графические умения и целостность восприятия при изображении предметов, дорисовывая недостающие части к предложенному образцу; 5) развивать целостность восприятия и моторную ловкость рук при воспроизведении образца из заданных элементов; 6) учить обучающихся заштриховывать штриховать контуры простых предметов в различных направлениях; 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B378B9" w:rsidRPr="000B16DA" w:rsidTr="00DD0E85">
        <w:tc>
          <w:tcPr>
            <w:tcW w:w="2709" w:type="dxa"/>
            <w:hideMark/>
          </w:tcPr>
          <w:p w:rsidR="00CD7503" w:rsidRPr="000B16DA" w:rsidRDefault="00CD7503" w:rsidP="000B16DA">
            <w:pPr>
              <w:spacing w:after="0" w:line="240" w:lineRule="auto"/>
              <w:ind w:firstLine="426"/>
              <w:rPr>
                <w:rFonts w:ascii="Times New Roman" w:eastAsia="Times New Roman" w:hAnsi="Times New Roman" w:cs="Times New Roman"/>
                <w:sz w:val="24"/>
                <w:szCs w:val="24"/>
                <w:lang w:eastAsia="ru-RU"/>
              </w:rPr>
            </w:pPr>
          </w:p>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Коррекция недостатков и развитие артикуляционной моторики</w:t>
            </w:r>
          </w:p>
        </w:tc>
        <w:tc>
          <w:tcPr>
            <w:tcW w:w="7668" w:type="dxa"/>
            <w:hideMark/>
          </w:tcPr>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1) развивать моторный праксис органов артикуляции, зрительно-кинестетические ощущения для усиления перцепции артикуляционных укладов и движений; 2) вырабатывать самоконтроль за положением органов артикуляции; 3) формировать правильный артикуляционный уклад для всех групп звуков с помощью артикуляционной гимнастики; 4) развивать статико-динамические ощущения, четкие артикуляционные кинестезии; 5) формировать фонационное (речевое) дыхание при дифференциации вдоха и выдоха через нос и рот; 6) развивать оральный </w:t>
            </w:r>
            <w:r w:rsidRPr="000B16DA">
              <w:rPr>
                <w:rFonts w:ascii="Times New Roman" w:eastAsia="Times New Roman" w:hAnsi="Times New Roman" w:cs="Times New Roman"/>
                <w:sz w:val="24"/>
                <w:szCs w:val="24"/>
                <w:lang w:eastAsia="ru-RU"/>
              </w:rPr>
              <w:lastRenderedPageBreak/>
              <w:t>праксис, мимическую моторику в упражнениях подражательного характера (яркое солнышко - плотно сомкнули веки, обида - надули щеки).</w:t>
            </w:r>
          </w:p>
        </w:tc>
      </w:tr>
      <w:tr w:rsidR="00B378B9" w:rsidRPr="000B16DA" w:rsidTr="00DD0E85">
        <w:tc>
          <w:tcPr>
            <w:tcW w:w="2709" w:type="dxa"/>
            <w:hideMark/>
          </w:tcPr>
          <w:p w:rsidR="00CD7503" w:rsidRPr="000B16DA" w:rsidRDefault="00CD7503" w:rsidP="000B16DA">
            <w:pPr>
              <w:spacing w:after="0" w:line="240" w:lineRule="auto"/>
              <w:ind w:firstLine="426"/>
              <w:rPr>
                <w:rFonts w:ascii="Times New Roman" w:eastAsia="Times New Roman" w:hAnsi="Times New Roman" w:cs="Times New Roman"/>
                <w:sz w:val="24"/>
                <w:szCs w:val="24"/>
                <w:lang w:eastAsia="ru-RU"/>
              </w:rPr>
            </w:pPr>
          </w:p>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Коррекция недостатков и развитие психомоторной сферы</w:t>
            </w:r>
          </w:p>
        </w:tc>
        <w:tc>
          <w:tcPr>
            <w:tcW w:w="7668" w:type="dxa"/>
            <w:hideMark/>
          </w:tcPr>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Использование музыкально-ритмических упражнений, логопедической и фонетической ритмики: 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2) способствовать развитию у обучающихся произвольной регуляции в ходе выполнения двигательных заданий; 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4) развивать зрительное внимание и зрительное восприятие с опорой на двигательную активность; 5) развивать слуховые восприятие, внимание, слухо-моторную и зрительно-моторную координации; 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7) развивать у обучающихся двигательную память, предлагая выполнять двигательные цепочки из четырех-шести действий; танцевальных движений; 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9) учить обучающихся самостоятельно перестраиваться в звенья, передвигаться с опорой на ориентиры разного цвета, разной формы; 10) формировать у обучающихся устойчивый навык к произвольному мышечному напряжению и расслаблению под музыку; 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 12) подчинять движения темпу и ритму речевых и неречевых сигналов и сочетать их выполнение с музыкальным сопровождением, речевым материалом; 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14) учить обучающихся отстукивать ритмы по слуховому образцу, затем соотносить ритмическую структуру с графическим образцом.</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bl>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 xml:space="preserve">. </w:t>
      </w:r>
      <w:r w:rsidRPr="000B16DA">
        <w:rPr>
          <w:rFonts w:ascii="Times New Roman" w:eastAsia="Times New Roman" w:hAnsi="Times New Roman" w:cs="Times New Roman"/>
          <w:b/>
          <w:color w:val="333333"/>
          <w:sz w:val="24"/>
          <w:szCs w:val="24"/>
          <w:lang w:eastAsia="ru-RU"/>
        </w:rPr>
        <w:t>Р</w:t>
      </w:r>
      <w:r w:rsidR="00B378B9" w:rsidRPr="000B16DA">
        <w:rPr>
          <w:rFonts w:ascii="Times New Roman" w:eastAsia="Times New Roman" w:hAnsi="Times New Roman" w:cs="Times New Roman"/>
          <w:b/>
          <w:color w:val="333333"/>
          <w:sz w:val="24"/>
          <w:szCs w:val="24"/>
          <w:lang w:eastAsia="ru-RU"/>
        </w:rPr>
        <w:t>абочая программа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В основе процесса воспитания обучающихся в Организации должны лежать конституционные и национальные ценности российского общества.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Ценности Родины и природы лежат в основе патриотического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Ценности человека, семьи, дружбы, сотрудничества лежат в основе социального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Ценность знания лежит в основе познавательного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Ценность здоровья лежит в основе физического и оздоровительного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Ценность труда лежит в основе трудового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Ценности культуры и красоты лежат в основе этико-эстетического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Примерной программы основана на взаимодействии с разными субъектами образовательных отношений.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Программы воспитания предполагает социальное партнерство с другими организациями.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.1. Целевой раздел.</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ценностного отношения к окружающему миру, другим людям, себе;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воспитания формируются на основе планируемых результатов достижения цели воспитания и с учетом психофизических особенностей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воспитания соответствуют основным направлениям воспитательной работы.</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.1.3.2. Общности (сообщества)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Педагогические работники должны: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быть примером в формировании полноценных и сформированных ценностных ориентиров, норм общения и поведения;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заботиться о том, чтобы обучающиеся непрерывно приобретали опыт общения на основе чувства доброжелательности;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учить обучающихся совместной деятельности, насыщать их жизнь событиями, которые сплачивали бы и объединяли ребят;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в детях чувство ответственности перед группой за свое поведение.</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 профессиональным общностям в МБДОУ ДС № 15 относятся:</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общее собрание трудового коллектива;</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Совет педагогов;</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методическое объединение учителей-логопедов;</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временные творческие коллективы (рабочие группы);</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психолого-педагогический консилиум.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 профессионально-родительским общностям в МБДОУ детский сад № 15 относятся:</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Учредительный Совет;</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родительское собрание;</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родительский комитет группы.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 детско-взрослым общностям в МБДОУ № 15 относятся кружки.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МБДОУ ДС № 15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Социокультурные ценности являются определяющими в структурно-содержательной основе Программы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Социальные партнеры МБДО ДС № 15:</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МБОУ СОШ № 2;</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-межпоселенческий музей им. Розова;</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центр коренных и малочисленных народов Севера;</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-городская детская библиотека.</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.1.3.4. Деятельности и культурные практики в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.1.4. Требования к планируемым результатам освоения Программы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.1.6. Целевые ориентиры воспитательной работы для обучающихся с ОВЗ дошкольного возраста (до 8 лет).</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Портрет ребенка с ОВЗ дошкольного возраста (к 8-ми годам)</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72"/>
        <w:gridCol w:w="2012"/>
        <w:gridCol w:w="6251"/>
      </w:tblGrid>
      <w:tr w:rsidR="00B378B9" w:rsidRPr="000B16DA" w:rsidTr="00DD0E85">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Направления воспитания</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Ценности</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Показатели</w:t>
            </w:r>
          </w:p>
        </w:tc>
      </w:tr>
      <w:tr w:rsidR="00B378B9" w:rsidRPr="000B16DA" w:rsidTr="00DD0E85">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Патриотическое</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Родина, природа</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378B9" w:rsidRPr="000B16DA" w:rsidTr="00DD0E85">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Социальное</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378B9" w:rsidRPr="000B16DA" w:rsidTr="00DD0E85">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Познавательное</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Знания</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378B9" w:rsidRPr="000B16DA" w:rsidTr="00DD0E85">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Физическое и оздоровительное</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Здоровье</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378B9" w:rsidRPr="000B16DA" w:rsidTr="00DD0E85">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Трудовое</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Труд</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378B9" w:rsidRPr="000B16DA" w:rsidTr="00DD0E85">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Этико-эстетическое</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Культура и красота</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.2. Содержательный раздел.</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социально-коммуникативное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познавательное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речевое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художественно-эстетическое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физическое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6.2.1</w:t>
      </w:r>
      <w:r w:rsidR="00B378B9" w:rsidRPr="000B16DA">
        <w:rPr>
          <w:rFonts w:ascii="Times New Roman" w:eastAsia="Times New Roman" w:hAnsi="Times New Roman" w:cs="Times New Roman"/>
          <w:b/>
          <w:color w:val="333333"/>
          <w:sz w:val="24"/>
          <w:szCs w:val="24"/>
          <w:lang w:eastAsia="ru-RU"/>
        </w:rPr>
        <w:t>. Патриотическое направление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Родина и природа лежат в основе патриотического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патриотического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любви к родному краю, родной природе, родному языку, культурному наследию своего народа;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ознакомлении обучающихся с ОВЗ с историей, героями, культурой, традициями России и своего народа;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6.2.2</w:t>
      </w:r>
      <w:r w:rsidR="00B378B9" w:rsidRPr="000B16DA">
        <w:rPr>
          <w:rFonts w:ascii="Times New Roman" w:eastAsia="Times New Roman" w:hAnsi="Times New Roman" w:cs="Times New Roman"/>
          <w:b/>
          <w:color w:val="333333"/>
          <w:sz w:val="24"/>
          <w:szCs w:val="24"/>
          <w:lang w:eastAsia="ru-RU"/>
        </w:rPr>
        <w:t>. Социальное направление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Семья, дружба, человек и сотрудничество лежат в основе социального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Выделяются основные задачи социального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организовывать сюжетно-ролевые игры (в семью, в команду), игры с правилами, традиционные народные игры;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у обучающихся с ОВЗ навыки поведения в обществе;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учить обучающихся с ОВЗ сотрудничать, организуя групповые формы в продуктивных видах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учить обучающихся с ОВЗ анализировать поступки и чувства - свои и других людей;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организовывать коллективные проекты заботы и помощи;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создавать доброжелательный психологический климат в группе.</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21EC8"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6.2.3</w:t>
      </w:r>
      <w:r w:rsidR="00B378B9" w:rsidRPr="000B16DA">
        <w:rPr>
          <w:rFonts w:ascii="Times New Roman" w:eastAsia="Times New Roman" w:hAnsi="Times New Roman" w:cs="Times New Roman"/>
          <w:b/>
          <w:color w:val="333333"/>
          <w:sz w:val="24"/>
          <w:szCs w:val="24"/>
          <w:lang w:eastAsia="ru-RU"/>
        </w:rPr>
        <w:t>. Познавательное направление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Цель: формирование ценности познания (ценность - "знания").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познавательного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любознательности, формирование опыта познавательной инициативы;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формирование ценностного отношения к педагогическому работнику как источнику знаний;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приобщение ребенка к культурным способам познания (книги, интернет-источники, дискуссии).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Направления деятельности воспитателя: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21EC8"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6.2.4</w:t>
      </w:r>
      <w:r w:rsidR="00B378B9" w:rsidRPr="000B16DA">
        <w:rPr>
          <w:rFonts w:ascii="Times New Roman" w:eastAsia="Times New Roman" w:hAnsi="Times New Roman" w:cs="Times New Roman"/>
          <w:b/>
          <w:color w:val="333333"/>
          <w:sz w:val="24"/>
          <w:szCs w:val="24"/>
          <w:lang w:eastAsia="ru-RU"/>
        </w:rPr>
        <w:t>. Физическое и оздоровительное направление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21EC8"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6.2.4</w:t>
      </w:r>
      <w:r w:rsidR="00B378B9" w:rsidRPr="000B16DA">
        <w:rPr>
          <w:rFonts w:ascii="Times New Roman" w:eastAsia="Times New Roman" w:hAnsi="Times New Roman" w:cs="Times New Roman"/>
          <w:b/>
          <w:color w:val="333333"/>
          <w:sz w:val="24"/>
          <w:szCs w:val="24"/>
          <w:lang w:eastAsia="ru-RU"/>
        </w:rPr>
        <w:t>.1. Задачи по формированию здорового образа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закаливание, повышение сопротивляемости к воздействию условий внешней среды;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элементарных представлений в области физической культуры, здоровья и безопасного образа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сна, здорового питания, выстраивание правильного режима дня;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воспитание экологической культуры, обучение безопасности жизнедеятельности.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Направления деятельности воспитателя: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детско-педагогических работников проектов по здоровому образу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введение оздоровительных традиций в Организации.</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21EC8"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6.2.4</w:t>
      </w:r>
      <w:r w:rsidR="00B378B9" w:rsidRPr="000B16DA">
        <w:rPr>
          <w:rFonts w:ascii="Times New Roman" w:eastAsia="Times New Roman" w:hAnsi="Times New Roman" w:cs="Times New Roman"/>
          <w:b/>
          <w:color w:val="333333"/>
          <w:sz w:val="24"/>
          <w:szCs w:val="24"/>
          <w:lang w:eastAsia="ru-RU"/>
        </w:rPr>
        <w:t>.2. Формирование у дошкольников культурно-гигиенических навыков</w:t>
      </w:r>
      <w:r w:rsidR="00B378B9" w:rsidRPr="000B16DA">
        <w:rPr>
          <w:rFonts w:ascii="Times New Roman" w:eastAsia="Times New Roman" w:hAnsi="Times New Roman" w:cs="Times New Roman"/>
          <w:color w:val="333333"/>
          <w:sz w:val="24"/>
          <w:szCs w:val="24"/>
          <w:lang w:eastAsia="ru-RU"/>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формировать у ребенка с ОВЗ навыки поведения во время приема пищи;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формировать у ребенка с ОВЗ представления о ценности здоровья, красоте и чистоте тела;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формировать у ребенка с ОВЗ привычку следить за своим внешним видом;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включать информацию о гигиене в повседневную жизнь ребенка с ОВЗ, в игру.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Работа по формированию у ребенка с ОВЗ культурно-гигиенических навыков должна вестись в тесном контакте с семьей.</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21EC8"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6.2.3</w:t>
      </w:r>
      <w:r w:rsidR="00B378B9" w:rsidRPr="000B16DA">
        <w:rPr>
          <w:rFonts w:ascii="Times New Roman" w:eastAsia="Times New Roman" w:hAnsi="Times New Roman" w:cs="Times New Roman"/>
          <w:b/>
          <w:color w:val="333333"/>
          <w:sz w:val="24"/>
          <w:szCs w:val="24"/>
          <w:lang w:eastAsia="ru-RU"/>
        </w:rPr>
        <w:t>. Трудовое направление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Основная Основные задачи трудового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предоставлять детям с ОВЗ самостоятельность в выполнении работы, чтобы они почувствовали ответственность за свои действия;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связывать развитие трудолюбия с формированием общественных мотивов труда, желанием приносить пользу людям.</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6.2.4</w:t>
      </w:r>
      <w:r w:rsidR="00B378B9" w:rsidRPr="000B16DA">
        <w:rPr>
          <w:rFonts w:ascii="Times New Roman" w:eastAsia="Times New Roman" w:hAnsi="Times New Roman" w:cs="Times New Roman"/>
          <w:b/>
          <w:color w:val="333333"/>
          <w:sz w:val="24"/>
          <w:szCs w:val="24"/>
          <w:lang w:eastAsia="ru-RU"/>
        </w:rPr>
        <w:t>. Этико-эстетическое направление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Цель: формирование конкретных представления о культуре поведения, (ценности - "культура и красота").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Основные задачи этико-эстетического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культуры общения, поведения, этических представлений;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представлений о значении опрятности и красоты внешней, ее влиянии на внутренний мир человека;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3) развитие предпосылок ценностно-смыслового восприятия и понимания произведений искусства, явлений жизни, отношений между людьми;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воспитание любви к прекрасному, уважения к традициям и культуре родной страны и других народов;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развитие творческого отношения к миру, природе, быту и к окружающей ребенка с ОВЗ действительности;</w:t>
      </w:r>
    </w:p>
    <w:p w:rsidR="00F50592"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 формирование у обучающихся с ОВЗ эстетического вкуса, стремления окружать себя прекрасным, создавать его.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учить обучающихся с ОВЗ уважительно относиться к окружающим людям, считаться с их делами, интересами, удобствами;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F50592"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Цель эстетического воспитания</w:t>
      </w:r>
      <w:r w:rsidRPr="000B16DA">
        <w:rPr>
          <w:rFonts w:ascii="Times New Roman" w:eastAsia="Times New Roman" w:hAnsi="Times New Roman" w:cs="Times New Roman"/>
          <w:color w:val="333333"/>
          <w:sz w:val="24"/>
          <w:szCs w:val="24"/>
          <w:lang w:eastAsia="ru-RU"/>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Направления деятельности воспитателя по эстетическому воспитанию предполагают следующее: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уважительное отношение к результатам творчества обучающихся с ОВЗ, широкое включение их произведений в жизнь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организацию выставок, концертов, создание эстетической развивающей среды;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чувства прекрасного на основе восприятия художественного слова на русском и родном языке;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вариативности содержания, форм и методов работы с детьми с ОВЗ по разным направлениям эстетического воспитания.</w:t>
      </w: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6.2.5</w:t>
      </w:r>
      <w:r w:rsidR="00B378B9" w:rsidRPr="000B16DA">
        <w:rPr>
          <w:rFonts w:ascii="Times New Roman" w:eastAsia="Times New Roman" w:hAnsi="Times New Roman" w:cs="Times New Roman"/>
          <w:b/>
          <w:color w:val="333333"/>
          <w:sz w:val="24"/>
          <w:szCs w:val="24"/>
          <w:lang w:eastAsia="ru-RU"/>
        </w:rPr>
        <w:t xml:space="preserve"> Особенности взаимодействия педагогического коллектива с семьями обучающихся с ОВЗ в процессе реализации Программы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Формы взаимодействия с семьями воспитанников</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6769"/>
      </w:tblGrid>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Направление деятельности</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Формы взаимодействия</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Родительский комитет</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Обеспечение  единых  подходов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w:t>
            </w:r>
            <w:r w:rsidRPr="000B16DA">
              <w:rPr>
                <w:rFonts w:ascii="Times New Roman" w:eastAsia="Times New Roman" w:hAnsi="Times New Roman" w:cs="Times New Roman"/>
                <w:color w:val="333333"/>
                <w:sz w:val="24"/>
                <w:szCs w:val="24"/>
                <w:lang w:eastAsia="ru-RU"/>
              </w:rPr>
              <w:lastRenderedPageBreak/>
              <w:t xml:space="preserve">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Изучение семьи, запросов, уровня психолого – педагогической компетентности, семейных ценностей</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Информирование родителей</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Рекламные буклеты; журналы для родителей; 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Консультирование родителей </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Консультации  по  различным  вопросам  (индивидуальное,  семейное,  очное,  дистанционное консультирование) </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Просвещение и обучение родителей</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Семинары – практикумы, мастер – классы: по запросу родителей; по  выявленной  проблеме  (направленность  –  педагогическая,  психологическая,  медицинская, семейно  – образовательное право); приглашение специалистов; сайт ДОУ и рекомендации других ресурсов сети Интернет; творческие задания; тренинги; семинары; подготовка и организация музейных экспозиций в учреждении</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Совместная деятельность детского сада и семьи </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привлечением родителей </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Сайт ДОУ</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Информирование родителей  о деятельности ДОУ</w:t>
            </w:r>
          </w:p>
        </w:tc>
      </w:tr>
    </w:tbl>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6.3</w:t>
      </w:r>
      <w:r w:rsidR="00B378B9" w:rsidRPr="000B16DA">
        <w:rPr>
          <w:rFonts w:ascii="Times New Roman" w:eastAsia="Times New Roman" w:hAnsi="Times New Roman" w:cs="Times New Roman"/>
          <w:b/>
          <w:color w:val="333333"/>
          <w:sz w:val="24"/>
          <w:szCs w:val="24"/>
          <w:lang w:eastAsia="ru-RU"/>
        </w:rPr>
        <w:t>. Организационный раздел.</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.3.1. Общие требования к условиям реализации Программы воспитания.</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Взаимодействие с родителям (законным представителям) по вопросам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Процесс проектирования уклада Организации включает следующие шаги.</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75"/>
        <w:gridCol w:w="5141"/>
        <w:gridCol w:w="4419"/>
      </w:tblGrid>
      <w:tr w:rsidR="00B378B9" w:rsidRPr="000B16DA" w:rsidTr="00C80CE7">
        <w:tc>
          <w:tcPr>
            <w:tcW w:w="0" w:type="auto"/>
            <w:hideMark/>
          </w:tcPr>
          <w:p w:rsidR="00B378B9" w:rsidRPr="000B16DA" w:rsidRDefault="00B378B9" w:rsidP="000B16DA">
            <w:pPr>
              <w:spacing w:after="0" w:line="240" w:lineRule="auto"/>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 п/п</w:t>
            </w:r>
          </w:p>
        </w:tc>
        <w:tc>
          <w:tcPr>
            <w:tcW w:w="0" w:type="auto"/>
            <w:hideMark/>
          </w:tcPr>
          <w:p w:rsidR="00B378B9" w:rsidRPr="000B16DA" w:rsidRDefault="00B378B9" w:rsidP="000B16DA">
            <w:pPr>
              <w:spacing w:after="0" w:line="240" w:lineRule="auto"/>
              <w:jc w:val="center"/>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Шаг</w:t>
            </w:r>
          </w:p>
        </w:tc>
        <w:tc>
          <w:tcPr>
            <w:tcW w:w="0" w:type="auto"/>
            <w:hideMark/>
          </w:tcPr>
          <w:p w:rsidR="00B378B9" w:rsidRPr="000B16DA" w:rsidRDefault="00B378B9" w:rsidP="000B16DA">
            <w:pPr>
              <w:spacing w:after="0" w:line="240" w:lineRule="auto"/>
              <w:jc w:val="center"/>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Оформление</w:t>
            </w:r>
          </w:p>
        </w:tc>
      </w:tr>
      <w:tr w:rsidR="00B378B9" w:rsidRPr="000B16DA" w:rsidTr="00C80CE7">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1.</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Определить ценностно-смысловое наполнение жизнедеятельности Организации.</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Устав Организации, локальные акты, правила поведения для обучающихся и педагогических работников, внутренняя символика.</w:t>
            </w:r>
          </w:p>
        </w:tc>
      </w:tr>
      <w:tr w:rsidR="00B378B9" w:rsidRPr="000B16DA" w:rsidTr="00C80CE7">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2.</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АОП ДО и Программа воспитания.</w:t>
            </w:r>
          </w:p>
        </w:tc>
      </w:tr>
      <w:tr w:rsidR="00B378B9" w:rsidRPr="000B16DA" w:rsidTr="00C80CE7">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3.</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Обеспечить принятие всеми участниками образовательных отношений уклада Организации.</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Воспитывающая среда строится по трем линиям: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w:t>
      </w:r>
      <w:r w:rsidR="00C80CE7"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xml:space="preserve"> и педагогического работника, обеспечивающего достижение поставленных воспитательных целей;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"от ребенка", который самостоятельно действует, творит, получает опыт деятельности, в особенности - игровой.</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6.3.2. Взаимодействия педагогического работника с детьми с ТНР. События МБДОУ ДС № 15.  </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72"/>
        <w:gridCol w:w="2126"/>
        <w:gridCol w:w="2126"/>
        <w:gridCol w:w="2807"/>
      </w:tblGrid>
      <w:tr w:rsidR="00B44267" w:rsidRPr="000B16DA" w:rsidTr="000B16DA">
        <w:trPr>
          <w:trHeight w:val="593"/>
        </w:trPr>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старший возраст</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развлечения</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сентября – 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«Есть у солнышка друзья» </w:t>
            </w:r>
            <w:r w:rsidRPr="000B16DA">
              <w:rPr>
                <w:rFonts w:ascii="Times New Roman" w:eastAsia="Times New Roman" w:hAnsi="Times New Roman" w:cs="Times New Roman"/>
                <w:color w:val="333333"/>
                <w:sz w:val="24"/>
                <w:szCs w:val="24"/>
                <w:lang w:eastAsia="ru-RU"/>
              </w:rPr>
              <w:lastRenderedPageBreak/>
              <w:t>кук. теат,</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«Рисунки осени»</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1 сентября – День знаний</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 осенней тропе» - лирика в музыке.</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 xml:space="preserve">«Краски Осени» - рисован. под музыку </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октябрь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гости к 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«Лесная история» театр игрушек,</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«Осенний 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«Дедушкин сундучок» шутки, аттракционы</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«Сюрпризы лесной тропинки» -  забавы.</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ноябрь</w:t>
            </w:r>
          </w:p>
        </w:tc>
        <w:tc>
          <w:tcPr>
            <w:tcW w:w="1872"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«Мы – физкультурники!» спортивный  досуг</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«Уточка и дудочка</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tc>
        <w:tc>
          <w:tcPr>
            <w:tcW w:w="2807"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«Сказочная почта» литературная игра,</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«Осень спросим» поэтическая викторина </w:t>
            </w:r>
          </w:p>
        </w:tc>
      </w:tr>
      <w:tr w:rsidR="00B44267" w:rsidRPr="000B16DA" w:rsidTr="000B16DA">
        <w:trPr>
          <w:trHeight w:val="1327"/>
        </w:trPr>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«Рукавичка» </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настольный театр,</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«Весёлый цирк» шоу – представление,</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«Молодцы – удальцы»</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командные соревнования.</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январь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«Снежинки – смешинки» концерт старших групп,</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«Мы мороза не боимся» праздник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космос к звёздам» космическое путешествие,</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«Стихи – наши друзья»</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поэтическая страничка</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«Чьи башмачки?» настольный театр, </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«Снег, снег кружится» рисование под музыку.</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«Мелодии друзей» праздничный концерт,</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ритме танца» обучающая программа</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март</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«Проводы русской зимы» на улице,</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«Весенняя капель» слушаем музыку Весны.</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«Проводы русской зимы» на улице, </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«День игры и игрушки» развлекательная программа</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апрель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«Весна шагает 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«Весёлое – </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апреля» День Смеха,</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День космонавтики</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«Весёлое – </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апреля» День Смеха,</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«Пора подснежникам цвести» рисование под музыку.</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май</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«Праздник конфетных фантиков и мыльных </w:t>
            </w:r>
            <w:r w:rsidRPr="000B16DA">
              <w:rPr>
                <w:rFonts w:ascii="Times New Roman" w:eastAsia="Times New Roman" w:hAnsi="Times New Roman" w:cs="Times New Roman"/>
                <w:color w:val="333333"/>
                <w:sz w:val="24"/>
                <w:szCs w:val="24"/>
                <w:lang w:eastAsia="ru-RU"/>
              </w:rPr>
              <w:lastRenderedPageBreak/>
              <w:t>пузырей»</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«9 мая – День Победы!»,</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«Тёпины сказки» </w:t>
            </w:r>
            <w:r w:rsidRPr="000B16DA">
              <w:rPr>
                <w:rFonts w:ascii="Times New Roman" w:eastAsia="Times New Roman" w:hAnsi="Times New Roman" w:cs="Times New Roman"/>
                <w:color w:val="333333"/>
                <w:sz w:val="24"/>
                <w:szCs w:val="24"/>
                <w:lang w:eastAsia="ru-RU"/>
              </w:rPr>
              <w:lastRenderedPageBreak/>
              <w:t>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«Этот победный май!» День Победы,</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«Скоро в школу </w:t>
            </w:r>
            <w:r w:rsidRPr="000B16DA">
              <w:rPr>
                <w:rFonts w:ascii="Times New Roman" w:eastAsia="Times New Roman" w:hAnsi="Times New Roman" w:cs="Times New Roman"/>
                <w:color w:val="333333"/>
                <w:sz w:val="24"/>
                <w:szCs w:val="24"/>
                <w:lang w:eastAsia="ru-RU"/>
              </w:rPr>
              <w:lastRenderedPageBreak/>
              <w:t>мы пойдём» выпускной утренник</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«Алло! Мы ищем таланты!» музыкальный конкурс,</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«Изучаем, узнаваем!» </w:t>
            </w:r>
            <w:r w:rsidRPr="000B16DA">
              <w:rPr>
                <w:rFonts w:ascii="Times New Roman" w:eastAsia="Times New Roman" w:hAnsi="Times New Roman" w:cs="Times New Roman"/>
                <w:color w:val="333333"/>
                <w:sz w:val="24"/>
                <w:szCs w:val="24"/>
                <w:lang w:eastAsia="ru-RU"/>
              </w:rPr>
              <w:lastRenderedPageBreak/>
              <w:t>КВН – игра- соревнование.</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июнь</w:t>
            </w:r>
          </w:p>
        </w:tc>
        <w:tc>
          <w:tcPr>
            <w:tcW w:w="1872"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«Праздник счастливого детства» День защиты детей</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«Гуси – лебеди и волк» летние игры и хороводы,</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День России</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tc>
        <w:tc>
          <w:tcPr>
            <w:tcW w:w="2807"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«Праздник счастливого детства» День защиты детей</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июль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«Мы по радуге шагаем» летний концерт,</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 зелёные луга пойдём» фольклорный праздник,</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«Я садовником родился» развлечение на цветочной полянке.</w:t>
            </w:r>
          </w:p>
        </w:tc>
      </w:tr>
      <w:tr w:rsidR="00B44267" w:rsidRPr="000B16DA" w:rsidTr="000B16DA">
        <w:trPr>
          <w:trHeight w:val="1676"/>
        </w:trPr>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август</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«Лето, милое, прощай!»</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День рождения города Николаевска-на-Амуре</w:t>
            </w:r>
          </w:p>
        </w:tc>
        <w:tc>
          <w:tcPr>
            <w:tcW w:w="2807"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«Лето, милое, прощай!»</w:t>
            </w:r>
          </w:p>
        </w:tc>
      </w:tr>
    </w:tbl>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.3.3. Организация предметно-пространственной среды.</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 xml:space="preserve">         В детском саду создан музейный комплекс "Край, в котором мы живем", имеющий две секции: "Краеведение" и "Ранняя профориентация".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 xml:space="preserve">        Создавая музейный комплекс, мы предположили, что это даст возможность практического претворения новых педагогических идей.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 xml:space="preserve">Концептуальная основа музейно – образовательной среды детского сада – субъективный и культурологический подходы к дошкольному образованию.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Исключительно важное место в работе музейного комплекса  занимают экскурсии. И это вполне закономерно, так как музейная экспозиция и экскурсионный метод взаимосвязаны. Большое внимание уделяем  подготовке юных экскурсоводов из старших дошкольных групп. Они привлекаются к проведению экскурсий по музею для детей более младшего дошкольного возраста.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 xml:space="preserve">     Экскурсионная работа с детьми решает следующие основные задачи:</w:t>
      </w:r>
    </w:p>
    <w:p w:rsidR="00B44267" w:rsidRPr="000B16DA" w:rsidRDefault="00B44267" w:rsidP="000B16DA">
      <w:pPr>
        <w:numPr>
          <w:ilvl w:val="0"/>
          <w:numId w:val="7"/>
        </w:numPr>
        <w:shd w:val="clear" w:color="auto" w:fill="FFFFFF"/>
        <w:spacing w:after="0" w:line="240" w:lineRule="auto"/>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выявление творческих способностей детей;</w:t>
      </w:r>
    </w:p>
    <w:p w:rsidR="00B44267" w:rsidRPr="000B16DA" w:rsidRDefault="00B44267" w:rsidP="000B16DA">
      <w:pPr>
        <w:numPr>
          <w:ilvl w:val="0"/>
          <w:numId w:val="7"/>
        </w:numPr>
        <w:shd w:val="clear" w:color="auto" w:fill="FFFFFF"/>
        <w:spacing w:after="0" w:line="240" w:lineRule="auto"/>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расширение представлений о содержании музейной культуры;</w:t>
      </w:r>
    </w:p>
    <w:p w:rsidR="00B44267" w:rsidRPr="000B16DA" w:rsidRDefault="00B44267" w:rsidP="000B16DA">
      <w:pPr>
        <w:numPr>
          <w:ilvl w:val="0"/>
          <w:numId w:val="7"/>
        </w:numPr>
        <w:shd w:val="clear" w:color="auto" w:fill="FFFFFF"/>
        <w:spacing w:after="0" w:line="240" w:lineRule="auto"/>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развитие начальных навыков восприятия музейного языка;</w:t>
      </w:r>
    </w:p>
    <w:p w:rsidR="00B44267" w:rsidRPr="000B16DA" w:rsidRDefault="00B44267" w:rsidP="000B16DA">
      <w:pPr>
        <w:numPr>
          <w:ilvl w:val="0"/>
          <w:numId w:val="7"/>
        </w:numPr>
        <w:shd w:val="clear" w:color="auto" w:fill="FFFFFF"/>
        <w:spacing w:after="0" w:line="240" w:lineRule="auto"/>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создание условий для творческого общения и сотрудничества.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 xml:space="preserve">"Мини-агрокомплекс "Вырастайка" с элементами метеонаблюдений". Все лето дети вместе с педагогами трудились на огороде, наблюдали за погодой и, с помощью специального оборудования, отмечали результаты наблюдений в журналах, а осенью педагоги перенесли его в помещение, оборудовав экспериментальную комнату по земледелию. Здесь дети круглый год могут  экспериментировать, осуществлять практику  выращивания  рассады.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Деятельность на экологической тропе "Шаги здоровья" направлена на развитие экологической воспитанности, бережного отношения к природе у дошкольников.  Воспитанники  ведут наблюдения и фиксируют изменения в росте растений в дневниках, работают с гербарием. У детей сформирован интерес к самостоятельному выращиванию цветка: правил посадки семян, выращивании рассады и  высаживании в грунт.  Дети  делают выводы по результатам наблюдений, сравнивают с гипотезой, доказывают свою точку зрения.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В ДОУ  действует велодром.  Он помогает сформировать навыки вождения велосипеда, самоката, соблюдения правил дорожного движения. Развивает ловкость, равновесие, физическую силу, выносливость, концентрацию внимания, воспитывает положительные эмоции, чувство ответственности.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6.3.4. Кадровое обеспечение воспитательного процесса.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программы воспитания обеспечивается следующим кадровым составом МБДОУ ДС № 15:</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воспитатели;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учителя-логопеды;</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музыкальные руководители;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учитель-дефектолог;</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педагог-психолог;</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инструктор по физкультуре.</w:t>
      </w: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 xml:space="preserve">.3.5. Особые требования к условиям, обеспечивающим достижение планируемых личностных результатов в работе с детьми с </w:t>
      </w:r>
      <w:r w:rsidRPr="000B16DA">
        <w:rPr>
          <w:rFonts w:ascii="Times New Roman" w:eastAsia="Times New Roman" w:hAnsi="Times New Roman" w:cs="Times New Roman"/>
          <w:b/>
          <w:color w:val="333333"/>
          <w:sz w:val="24"/>
          <w:szCs w:val="24"/>
          <w:lang w:eastAsia="ru-RU"/>
        </w:rPr>
        <w:t>ЗПР</w:t>
      </w:r>
      <w:r w:rsidR="00B378B9" w:rsidRPr="000B16DA">
        <w:rPr>
          <w:rFonts w:ascii="Times New Roman" w:eastAsia="Times New Roman" w:hAnsi="Times New Roman" w:cs="Times New Roman"/>
          <w:b/>
          <w:color w:val="333333"/>
          <w:sz w:val="24"/>
          <w:szCs w:val="24"/>
          <w:lang w:eastAsia="ru-RU"/>
        </w:rPr>
        <w:t>.</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На уровне воспитывающих сред: ППС строится как максимально доступная для обучающихся с </w:t>
      </w:r>
      <w:r w:rsidR="00C80CE7"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.4. Основными условиями реализации Программы воспитания</w:t>
      </w:r>
      <w:r w:rsidRPr="000B16DA">
        <w:rPr>
          <w:rFonts w:ascii="Times New Roman" w:eastAsia="Times New Roman" w:hAnsi="Times New Roman" w:cs="Times New Roman"/>
          <w:b/>
          <w:color w:val="333333"/>
          <w:sz w:val="24"/>
          <w:szCs w:val="24"/>
          <w:lang w:eastAsia="ru-RU"/>
        </w:rPr>
        <w:t xml:space="preserve"> </w:t>
      </w:r>
      <w:r w:rsidR="00B378B9" w:rsidRPr="000B16DA">
        <w:rPr>
          <w:rFonts w:ascii="Times New Roman" w:eastAsia="Times New Roman" w:hAnsi="Times New Roman" w:cs="Times New Roman"/>
          <w:b/>
          <w:color w:val="333333"/>
          <w:sz w:val="24"/>
          <w:szCs w:val="24"/>
          <w:lang w:eastAsia="ru-RU"/>
        </w:rPr>
        <w:t>в Организации, являются: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формирование и поддержка инициативы обучающихся в различных видах детской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активное привлечение ближайшего социального окружения к воспитанию ребенка.</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 xml:space="preserve">.5. Задачами воспитания обучающихся с </w:t>
      </w:r>
      <w:r w:rsidRPr="000B16DA">
        <w:rPr>
          <w:rFonts w:ascii="Times New Roman" w:eastAsia="Times New Roman" w:hAnsi="Times New Roman" w:cs="Times New Roman"/>
          <w:b/>
          <w:color w:val="333333"/>
          <w:sz w:val="24"/>
          <w:szCs w:val="24"/>
          <w:lang w:eastAsia="ru-RU"/>
        </w:rPr>
        <w:t xml:space="preserve">ЗПР </w:t>
      </w:r>
      <w:r w:rsidR="00B378B9" w:rsidRPr="000B16DA">
        <w:rPr>
          <w:rFonts w:ascii="Times New Roman" w:eastAsia="Times New Roman" w:hAnsi="Times New Roman" w:cs="Times New Roman"/>
          <w:b/>
          <w:color w:val="333333"/>
          <w:sz w:val="24"/>
          <w:szCs w:val="24"/>
          <w:lang w:eastAsia="ru-RU"/>
        </w:rPr>
        <w:t>в условиях Организации являются: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 xml:space="preserve">2) формирование доброжелательного отношения к детям с </w:t>
      </w:r>
      <w:r w:rsidR="00C80CE7"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xml:space="preserve"> и их семьям со стороны всех участников образовательных отношений;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расширение у обучающихся с различными нарушениями развития знаний и представлений об окружающем мире;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 взаимодействие с семьей для обеспечения полноценного развития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outlineLvl w:val="2"/>
        <w:rPr>
          <w:rFonts w:ascii="Times New Roman" w:eastAsia="Times New Roman" w:hAnsi="Times New Roman" w:cs="Times New Roman"/>
          <w:b/>
          <w:bCs/>
          <w:color w:val="333333"/>
          <w:sz w:val="24"/>
          <w:szCs w:val="24"/>
          <w:lang w:eastAsia="ru-RU"/>
        </w:rPr>
      </w:pPr>
      <w:r w:rsidRPr="000B16DA">
        <w:rPr>
          <w:rFonts w:ascii="Times New Roman" w:eastAsia="Times New Roman" w:hAnsi="Times New Roman" w:cs="Times New Roman"/>
          <w:b/>
          <w:bCs/>
          <w:color w:val="333333"/>
          <w:sz w:val="24"/>
          <w:szCs w:val="24"/>
          <w:lang w:eastAsia="ru-RU"/>
        </w:rPr>
        <w:t>IV. Организационный раздел Программы</w:t>
      </w:r>
    </w:p>
    <w:p w:rsidR="008773BB" w:rsidRPr="000B16DA" w:rsidRDefault="008773BB" w:rsidP="000B16DA">
      <w:pPr>
        <w:shd w:val="clear" w:color="auto" w:fill="FFFFFF"/>
        <w:spacing w:after="0" w:line="240" w:lineRule="auto"/>
        <w:ind w:firstLine="426"/>
        <w:jc w:val="both"/>
        <w:outlineLvl w:val="2"/>
        <w:rPr>
          <w:rFonts w:ascii="Times New Roman" w:eastAsia="Times New Roman" w:hAnsi="Times New Roman" w:cs="Times New Roman"/>
          <w:b/>
          <w:bCs/>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8773BB" w:rsidRPr="000B16DA" w:rsidRDefault="008773BB" w:rsidP="000B16DA">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773BB"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 xml:space="preserve"> Психолого-педагогические условия, обеспечивающие развитие ребенка с ЗПР. </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Направлениями деятельности Организации, реализующей Программу, являются: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физических, интеллектуальных, нравственных, эстетических и личностных качеств;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предпосылок учебной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сохранение и укрепление здоровья;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в физическом и (или) психическом развитии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современной развивающей предметно-пространственной среды, комфортной как для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у обучающихся общей культуры.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Коррекционно-развивающая работа строится с учетом особых образовательных потребностей обучающихся с ЗПР и заключений ПМПК.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В группах компенсирующей направленности для обучающихся с ОВЗ осуществляется реализация АОП ДО для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составлении АОП ДО необходимо ориентироваться на: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индивидуальной АОП ДО ребенка с ЗПР в общеобразовательной группе реализуется с учетом: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особенностей и содержания взаимодействия с родителями (законными представителями) на каждом этапе включения;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особенностей и содержания взаимодействия между сотрудниками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вариативности, технологий выбора форм и методов подготовки ребенка с ЗПР к включению в среду нормативно развивающихся детей;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критериев готовности ребенка с ЗПР продвижению по этапам инклюзивного процесса;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организации условий для максимального развития и эффективной адаптации ребенка с ЗПР в инклюзивной группе.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8773BB"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 Организация развивающей предметно-пространственной среды.</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2.1. В соответствии со Стандартом, ППРОС Организации должна обеспечивать и гарантировать: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охрану и укрепление физического и психического здоровья и эмоционального благополучия обучающихся с </w:t>
      </w:r>
      <w:r w:rsidR="00614C7D"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14C7D"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w:t>
      </w:r>
      <w:r w:rsidRPr="000B16DA">
        <w:rPr>
          <w:rFonts w:ascii="Times New Roman" w:eastAsia="Times New Roman" w:hAnsi="Times New Roman" w:cs="Times New Roman"/>
          <w:color w:val="333333"/>
          <w:sz w:val="24"/>
          <w:szCs w:val="24"/>
          <w:lang w:eastAsia="ru-RU"/>
        </w:rPr>
        <w:lastRenderedPageBreak/>
        <w:t>образования и воспитания обучающихся, охране и укреплении их здоровья, а также поддержки образовательных инициатив внутри семьи;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выполнения этой задачи ППРОС должна быть: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614C7D"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доступной - обеспечивать свободный доступ обучающихся, в том числе обучающихся с </w:t>
      </w:r>
      <w:r w:rsidR="00614C7D"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614C7D"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создавать необходимые условия для его самостоятельной, в том числе, речевой активности;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ДОУ используется принцип интеграции образовательных областей с помощью предметно-развивающей среды групп и детского сада в целом, способствующий формированию единой предметно-пространственной среды. В ДОУ организованы и функционируют </w:t>
      </w:r>
      <w:r w:rsidRPr="000B16DA">
        <w:rPr>
          <w:rFonts w:ascii="Times New Roman" w:eastAsia="Times New Roman" w:hAnsi="Times New Roman" w:cs="Times New Roman"/>
          <w:i/>
          <w:color w:val="333333"/>
          <w:sz w:val="24"/>
          <w:szCs w:val="24"/>
          <w:lang w:eastAsia="ru-RU"/>
        </w:rPr>
        <w:t>музейные комнаты:</w:t>
      </w:r>
      <w:r w:rsidRPr="000B16DA">
        <w:rPr>
          <w:rFonts w:ascii="Times New Roman" w:eastAsia="Times New Roman" w:hAnsi="Times New Roman" w:cs="Times New Roman"/>
          <w:color w:val="333333"/>
          <w:sz w:val="24"/>
          <w:szCs w:val="24"/>
          <w:lang w:eastAsia="ru-RU"/>
        </w:rPr>
        <w:t xml:space="preserve"> по краеведению и профориентации.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музее краеведения представлены экспонаты: карты Хаб.края и Николаевского района, альбомы «Город Николаевск-на-Амуре», «Растения и животные Хаб.края», энциклопедии, художественная литература дальневосточных писателей, предметы, утварь, одежда коренных </w:t>
      </w:r>
      <w:r w:rsidRPr="000B16DA">
        <w:rPr>
          <w:rFonts w:ascii="Times New Roman" w:eastAsia="Times New Roman" w:hAnsi="Times New Roman" w:cs="Times New Roman"/>
          <w:color w:val="333333"/>
          <w:sz w:val="24"/>
          <w:szCs w:val="24"/>
          <w:lang w:eastAsia="ru-RU"/>
        </w:rPr>
        <w:lastRenderedPageBreak/>
        <w:t>малочисленных народностей Хаб.края, далькварцсамоцветы и др. В музее профориентации представлены рабочие профессии Нижнеамурья (рыбообрабатывающая промышленность, лесная и деревообрабатывающая промышленность, сельское хозяйство). В качестве экспонатов выставлены: специальная одежда разных профессий, рабочие инструменты столяра и плотника, продукция сельского хозяйства и рыбообработки, рыбацкая лодка с рыболовным снаряжением, лэпбуки по профессиям, макеты фермы и др.</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Работа музеев способствует всестороннему развитию детей, углубленному изучению родного края, ранней профориентации.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Фойе ДОУ</w:t>
      </w:r>
      <w:r w:rsidRPr="000B16DA">
        <w:rPr>
          <w:rFonts w:ascii="Times New Roman" w:eastAsia="Times New Roman" w:hAnsi="Times New Roman" w:cs="Times New Roman"/>
          <w:color w:val="333333"/>
          <w:sz w:val="24"/>
          <w:szCs w:val="24"/>
          <w:lang w:eastAsia="ru-RU"/>
        </w:rPr>
        <w:t xml:space="preserve"> представляют собой развивающую среду по следующим темам: «Россия», «Мой любимый город», «Семь чудес Хабаровского края», «ПДД».</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i/>
          <w:color w:val="333333"/>
          <w:sz w:val="24"/>
          <w:szCs w:val="24"/>
          <w:lang w:eastAsia="ru-RU"/>
        </w:rPr>
        <w:t>Комната психологической разгрузки (сенсорная комната)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Для </w:t>
      </w:r>
      <w:r w:rsidRPr="000B16DA">
        <w:rPr>
          <w:rFonts w:ascii="Times New Roman" w:eastAsia="Times New Roman" w:hAnsi="Times New Roman" w:cs="Times New Roman"/>
          <w:i/>
          <w:color w:val="333333"/>
          <w:sz w:val="24"/>
          <w:szCs w:val="24"/>
          <w:lang w:eastAsia="ru-RU"/>
        </w:rPr>
        <w:t>физического развития</w:t>
      </w:r>
      <w:r w:rsidRPr="000B16DA">
        <w:rPr>
          <w:rFonts w:ascii="Times New Roman" w:eastAsia="Times New Roman" w:hAnsi="Times New Roman" w:cs="Times New Roman"/>
          <w:color w:val="333333"/>
          <w:sz w:val="24"/>
          <w:szCs w:val="24"/>
          <w:lang w:eastAsia="ru-RU"/>
        </w:rPr>
        <w:t xml:space="preserve"> детей в ДОУ функционирует физкультурный зал, имеющий специальное оборудование: маты напольные, батут, гимнастические скамейки и лесенки, гимнастические палки и гантели, игровые обручи, мячи надувные и резиновые разного размера, канаты, различные коврики и дорожки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развития общей моторики в группах предусмотрены физкультурные уголки, оснащенные спортивным оборудованием.</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Компьютерно-аппаратные комплексы </w:t>
      </w:r>
      <w:r w:rsidRPr="000B16DA">
        <w:rPr>
          <w:rFonts w:ascii="Times New Roman" w:eastAsia="Times New Roman" w:hAnsi="Times New Roman" w:cs="Times New Roman"/>
          <w:i/>
          <w:color w:val="333333"/>
          <w:sz w:val="24"/>
          <w:szCs w:val="24"/>
          <w:lang w:eastAsia="ru-RU"/>
        </w:rPr>
        <w:t>для развития моторных возможностей</w:t>
      </w:r>
      <w:r w:rsidRPr="000B16DA">
        <w:rPr>
          <w:rFonts w:ascii="Times New Roman" w:eastAsia="Times New Roman" w:hAnsi="Times New Roman" w:cs="Times New Roman"/>
          <w:color w:val="333333"/>
          <w:sz w:val="24"/>
          <w:szCs w:val="24"/>
          <w:lang w:eastAsia="ru-RU"/>
        </w:rPr>
        <w:t xml:space="preserve">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используются для детей с заиканием.</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Для игр и занятий в группах</w:t>
      </w:r>
      <w:r w:rsidRPr="000B16DA">
        <w:rPr>
          <w:rFonts w:ascii="Times New Roman" w:eastAsia="Times New Roman" w:hAnsi="Times New Roman" w:cs="Times New Roman"/>
          <w:color w:val="333333"/>
          <w:sz w:val="24"/>
          <w:szCs w:val="24"/>
          <w:lang w:eastAsia="ru-RU"/>
        </w:rPr>
        <w:t xml:space="preserve"> имеется различное оборудование и атрибуты: наборы для пескотерапии: «космический песок», наборы резиновых, пластиковых игрушек, совочки, лопатки, ведерки, грабли и др.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i/>
          <w:color w:val="333333"/>
          <w:sz w:val="24"/>
          <w:szCs w:val="24"/>
          <w:lang w:eastAsia="ru-RU"/>
        </w:rPr>
        <w:t>Игровая среда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Игровые наборы для девочек, типа наборов по уходу за детьми, для уборки, глажки, набор «Парикмахерская», «Магазин», «Набор Принцессы»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Игровые наборы для мальчиков, типа мастерской, набора доктора, набора инструментов, набора пожарника и полицейского и т.д.</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r w:rsidRPr="000B16DA">
        <w:rPr>
          <w:rFonts w:ascii="Times New Roman" w:eastAsia="Times New Roman" w:hAnsi="Times New Roman" w:cs="Times New Roman"/>
          <w:b/>
          <w:i/>
          <w:color w:val="333333"/>
          <w:sz w:val="24"/>
          <w:szCs w:val="24"/>
          <w:lang w:eastAsia="ru-RU"/>
        </w:rPr>
        <w:t xml:space="preserve">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lang w:eastAsia="ru-RU"/>
        </w:rPr>
      </w:pPr>
      <w:r w:rsidRPr="000B16DA">
        <w:rPr>
          <w:rFonts w:ascii="Times New Roman" w:eastAsia="Times New Roman" w:hAnsi="Times New Roman" w:cs="Times New Roman"/>
          <w:b/>
          <w:i/>
          <w:color w:val="333333"/>
          <w:sz w:val="24"/>
          <w:szCs w:val="24"/>
          <w:lang w:eastAsia="ru-RU"/>
        </w:rPr>
        <w:t>Оборудование логопедического кабинета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Мебель: столы,  стулья в количестве, достаточном для подгруппы детей, шкафы, стеллажи или полки для оборудования;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Зеркала:   настенное большое зеркало с ширмой, индивидуальные маленькие и средние зеркала по количеству детей;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Дидактические материалы для обследования и коррекционной работы:</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 альбомы для обследования и коррекции звукопроизношения, слоговой структуры слов;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lang w:eastAsia="ru-RU"/>
        </w:rPr>
      </w:pPr>
      <w:r w:rsidRPr="000B16DA">
        <w:rPr>
          <w:rFonts w:ascii="Times New Roman" w:eastAsia="Times New Roman" w:hAnsi="Times New Roman" w:cs="Times New Roman"/>
          <w:b/>
          <w:i/>
          <w:color w:val="333333"/>
          <w:sz w:val="24"/>
          <w:szCs w:val="24"/>
          <w:lang w:eastAsia="ru-RU"/>
        </w:rPr>
        <w:t>Пособия для обследования и развития слуховых функций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lang w:eastAsia="ru-RU"/>
        </w:rPr>
      </w:pPr>
      <w:r w:rsidRPr="000B16DA">
        <w:rPr>
          <w:rFonts w:ascii="Times New Roman" w:eastAsia="Times New Roman" w:hAnsi="Times New Roman" w:cs="Times New Roman"/>
          <w:b/>
          <w:i/>
          <w:color w:val="333333"/>
          <w:sz w:val="24"/>
          <w:szCs w:val="24"/>
          <w:lang w:eastAsia="ru-RU"/>
        </w:rPr>
        <w:t>Пособия для обследования и развития интеллекта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lang w:eastAsia="ru-RU"/>
        </w:rPr>
      </w:pPr>
      <w:r w:rsidRPr="000B16DA">
        <w:rPr>
          <w:rFonts w:ascii="Times New Roman" w:eastAsia="Times New Roman" w:hAnsi="Times New Roman" w:cs="Times New Roman"/>
          <w:b/>
          <w:i/>
          <w:color w:val="333333"/>
          <w:sz w:val="24"/>
          <w:szCs w:val="24"/>
          <w:lang w:eastAsia="ru-RU"/>
        </w:rPr>
        <w:t>Пособия для обследования и развития фонематических процессов, формирования навыков языкового анализа и синтеза, обучения грамоте.</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Разрезная азбука.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Символы звуков, схемы для анализа и синтеза слогов, слов.</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Символы для составления картинно-графической схемы предложений.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Символы простых и сложных предлогов.</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Карточки с перевернутыми буквами, схемами слов разной сложности.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Дидактические игры в соответствии с разделами коррекционно-развивающей работы с детьми с ТНР. </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14C7D"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4</w:t>
      </w:r>
      <w:r w:rsidR="00B378B9" w:rsidRPr="000B16DA">
        <w:rPr>
          <w:rFonts w:ascii="Times New Roman" w:eastAsia="Times New Roman" w:hAnsi="Times New Roman" w:cs="Times New Roman"/>
          <w:b/>
          <w:color w:val="333333"/>
          <w:sz w:val="24"/>
          <w:szCs w:val="24"/>
          <w:lang w:eastAsia="ru-RU"/>
        </w:rPr>
        <w:t>. Реализация Программы обеспечивается созданием в образовательной организации кадровых, финансовых, материально-технических условий.</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4.1. Кадровый состав детского сада стабильный, на 100%  соответствующий требованиям ФГОС ДО.  В 2021-2022 уч. году в ДОУ работают:</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старший воспитатель, </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16 воспитателей, </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 учителей-логопедов, из них 2 воспитателя  совмещает профессию учителя-логопеда</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музыкальный руководитель, </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педагог-психолог, </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учитель-дефектолог, </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инструктор по физкультуре.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учреждении работают педагоги с различным  стажем работы: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lang w:eastAsia="ru-RU"/>
        </w:rPr>
      </w:pPr>
      <w:r w:rsidRPr="000B16DA">
        <w:rPr>
          <w:rFonts w:ascii="Times New Roman" w:eastAsia="Times New Roman" w:hAnsi="Times New Roman" w:cs="Times New Roman"/>
          <w:b/>
          <w:i/>
          <w:color w:val="333333"/>
          <w:sz w:val="24"/>
          <w:szCs w:val="24"/>
          <w:lang w:eastAsia="ru-RU"/>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44267" w:rsidRPr="000B16DA" w:rsidTr="000B16DA">
        <w:tc>
          <w:tcPr>
            <w:tcW w:w="4785"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Более 20 лет</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15  человек</w:t>
            </w:r>
          </w:p>
        </w:tc>
      </w:tr>
      <w:tr w:rsidR="00B44267" w:rsidRPr="000B16DA" w:rsidTr="000B16DA">
        <w:tc>
          <w:tcPr>
            <w:tcW w:w="4785"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от 15 до 20 лет </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человека</w:t>
            </w:r>
          </w:p>
        </w:tc>
      </w:tr>
      <w:tr w:rsidR="00B44267" w:rsidRPr="000B16DA" w:rsidTr="000B16DA">
        <w:tc>
          <w:tcPr>
            <w:tcW w:w="4785"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от 10 до 15 лет</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человека</w:t>
            </w:r>
          </w:p>
        </w:tc>
      </w:tr>
      <w:tr w:rsidR="00B44267" w:rsidRPr="000B16DA" w:rsidTr="000B16DA">
        <w:tc>
          <w:tcPr>
            <w:tcW w:w="4785"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от 5 до 10 лет</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человека</w:t>
            </w:r>
          </w:p>
        </w:tc>
      </w:tr>
      <w:tr w:rsidR="00B44267" w:rsidRPr="000B16DA" w:rsidTr="000B16DA">
        <w:tc>
          <w:tcPr>
            <w:tcW w:w="4785"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до 5 лет</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человека</w:t>
            </w:r>
          </w:p>
        </w:tc>
      </w:tr>
    </w:tbl>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u w:val="single"/>
          <w:lang w:eastAsia="ru-RU"/>
        </w:rPr>
      </w:pPr>
      <w:r w:rsidRPr="000B16DA">
        <w:rPr>
          <w:rFonts w:ascii="Times New Roman" w:eastAsia="Times New Roman" w:hAnsi="Times New Roman" w:cs="Times New Roman"/>
          <w:b/>
          <w:i/>
          <w:color w:val="333333"/>
          <w:sz w:val="24"/>
          <w:szCs w:val="24"/>
          <w:u w:val="single"/>
          <w:lang w:eastAsia="ru-RU"/>
        </w:rPr>
        <w:t>Квалификационную категорию имеют:</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3"/>
        <w:gridCol w:w="4786"/>
      </w:tblGrid>
      <w:tr w:rsidR="00B44267" w:rsidRPr="000B16DA" w:rsidTr="000B16DA">
        <w:tc>
          <w:tcPr>
            <w:tcW w:w="4293"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Высшую</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12  человек</w:t>
            </w:r>
          </w:p>
        </w:tc>
      </w:tr>
      <w:tr w:rsidR="00B44267" w:rsidRPr="000B16DA" w:rsidTr="000B16DA">
        <w:tc>
          <w:tcPr>
            <w:tcW w:w="4293"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Первую</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человека</w:t>
            </w:r>
          </w:p>
        </w:tc>
      </w:tr>
      <w:tr w:rsidR="00B44267" w:rsidRPr="000B16DA" w:rsidTr="000B16DA">
        <w:tc>
          <w:tcPr>
            <w:tcW w:w="4293"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Соответствие должности</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8  человека</w:t>
            </w:r>
          </w:p>
        </w:tc>
      </w:tr>
      <w:tr w:rsidR="00B44267" w:rsidRPr="000B16DA" w:rsidTr="000B16DA">
        <w:tc>
          <w:tcPr>
            <w:tcW w:w="4293"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Не имеют</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человека</w:t>
            </w:r>
          </w:p>
        </w:tc>
      </w:tr>
    </w:tbl>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w:t>
      </w:r>
      <w:bookmarkStart w:id="2" w:name="_GoBack"/>
      <w:bookmarkEnd w:id="2"/>
      <w:r w:rsidRPr="000B16DA">
        <w:rPr>
          <w:rFonts w:ascii="Times New Roman" w:eastAsia="Times New Roman" w:hAnsi="Times New Roman" w:cs="Times New Roman"/>
          <w:color w:val="333333"/>
          <w:sz w:val="24"/>
          <w:szCs w:val="24"/>
          <w:lang w:eastAsia="ru-RU"/>
        </w:rPr>
        <w:t>.3. Материально-технические условия реализации ФАОП для обучающихся с ТНР обеспечивают возможность достижения обучающимися в установленных Стандартом результатов освоения адаптиованной образовательной программы дошкольного образования.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МБДОУ ДС № 15  размещено в  двухэтажном кирпичном здании. Общая площадь 2117,9 кв.м. Количество мест по проекту 261. Общая площадь земельного участка составляет   6650,6  кв.м.</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Территория благоустроена, </w:t>
      </w:r>
      <w:r w:rsidRPr="000B16DA">
        <w:rPr>
          <w:rFonts w:ascii="Times New Roman" w:eastAsia="Times New Roman" w:hAnsi="Times New Roman" w:cs="Times New Roman"/>
          <w:b/>
          <w:color w:val="333333"/>
          <w:sz w:val="24"/>
          <w:szCs w:val="24"/>
          <w:lang w:eastAsia="ru-RU"/>
        </w:rPr>
        <w:t xml:space="preserve"> </w:t>
      </w:r>
      <w:r w:rsidRPr="000B16DA">
        <w:rPr>
          <w:rFonts w:ascii="Times New Roman" w:eastAsia="Times New Roman" w:hAnsi="Times New Roman" w:cs="Times New Roman"/>
          <w:color w:val="333333"/>
          <w:sz w:val="24"/>
          <w:szCs w:val="24"/>
          <w:lang w:eastAsia="ru-RU"/>
        </w:rPr>
        <w:t>имеется  периметровое  ограждение и наружное освещение территории образовательного учреждения. Территория детского сада озеленена насаждениями по всему периметру. На территории учреждения имеются различные виды деревьев, в летний период – клумбы, цветники, огород,  зоны отдыха. Зона игровой территории включает: индивидуальные групповые площадки на 9 групп, одну физкультурную площадку, велотрек, огражденные зелеными насаждениями. Игровые площадки имеют теневые навесы, песочницы, лесенки – дуги, разнообразное нестандартное оборудование для обеспечения двигательной активности детей.</w:t>
      </w:r>
      <w:r w:rsidRPr="000B16DA">
        <w:rPr>
          <w:rFonts w:ascii="Times New Roman" w:eastAsia="Times New Roman" w:hAnsi="Times New Roman" w:cs="Times New Roman"/>
          <w:i/>
          <w:iCs/>
          <w:color w:val="333333"/>
          <w:sz w:val="24"/>
          <w:szCs w:val="24"/>
          <w:lang w:eastAsia="ru-RU"/>
        </w:rPr>
        <w:t xml:space="preserve"> Спортивная площадка</w:t>
      </w:r>
      <w:r w:rsidRPr="000B16DA">
        <w:rPr>
          <w:rFonts w:ascii="Times New Roman" w:eastAsia="Times New Roman" w:hAnsi="Times New Roman" w:cs="Times New Roman"/>
          <w:color w:val="333333"/>
          <w:sz w:val="24"/>
          <w:szCs w:val="24"/>
          <w:lang w:eastAsia="ru-RU"/>
        </w:rPr>
        <w:t xml:space="preserve"> имеет беговую дорожку, отсыпанную песком, дорожку для прыжков в длину  в соответствии с возрастом и требованиями СанПиН.</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lastRenderedPageBreak/>
        <w:t xml:space="preserve">Здание </w:t>
      </w:r>
      <w:r w:rsidRPr="000B16DA">
        <w:rPr>
          <w:rFonts w:ascii="Times New Roman" w:eastAsia="Times New Roman" w:hAnsi="Times New Roman" w:cs="Times New Roman"/>
          <w:color w:val="333333"/>
          <w:sz w:val="24"/>
          <w:szCs w:val="24"/>
          <w:lang w:eastAsia="ru-RU"/>
        </w:rPr>
        <w:t>кирпичное,  1986 года постройки. В здании 2 этажа, имеется центральное отопление, подведены вода и канализация. Полностью оснащено сантехническим оборудованием. Здание отвечает требованиям СанПиН и пожарной безопасности. Состояние удовлетворительное. В здании размещено 8 групповых помещений  с игровыми комнатами,  приемными, туалетными, музыкальный, спортивный залы, кабинеты учителей-логопедов, комната дополнительного образования, кабинет учителя-дефектолога,  медицинский, методический, заведующего, бассейн, пищеблок, прачечная.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Музыкальный  зал</w:t>
      </w:r>
      <w:r w:rsidRPr="000B16DA">
        <w:rPr>
          <w:rFonts w:ascii="Times New Roman" w:eastAsia="Times New Roman" w:hAnsi="Times New Roman" w:cs="Times New Roman"/>
          <w:color w:val="333333"/>
          <w:sz w:val="24"/>
          <w:szCs w:val="24"/>
          <w:lang w:eastAsia="ru-RU"/>
        </w:rPr>
        <w:t xml:space="preserve"> находится на первом этаже. Имеются фортепиано, музыкальный центр, современная  акустическая система, мультимедийное оборудование, детские музыкальные инструменты,  фонотека,  костюмы, декорации.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Спортивный зал</w:t>
      </w:r>
      <w:r w:rsidRPr="000B16DA">
        <w:rPr>
          <w:rFonts w:ascii="Times New Roman" w:eastAsia="Times New Roman" w:hAnsi="Times New Roman" w:cs="Times New Roman"/>
          <w:color w:val="333333"/>
          <w:sz w:val="24"/>
          <w:szCs w:val="24"/>
          <w:lang w:eastAsia="ru-RU"/>
        </w:rPr>
        <w:t xml:space="preserve"> также располагается на первом этаже и полностью оборудован  инвентарем, в которое входят скакалки, мячи, обручи, дуги, маты, тренажеры, шведская стенка, массажеры и разнообразные модули, сенсорные дорожки и т.д. Имеется паспорт зала, акт обследования спортивного оборудования по безопасному применению спортивных снарядов в образовательном процессе. Программно-методические материалы соответствуют  возрастным особенностям, учитывают индивидуальные особенности детей, планируются с учетом ФГОС ДО. В музыкальном и физкультурном залах  проводятся музыкальные и физкультурные занятия, утренняя гимнастика,  праздники, развлечения, досуги; образовательная деятельность в рамках дополнительного образования.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Методический кабинет</w:t>
      </w:r>
      <w:r w:rsidRPr="000B16DA">
        <w:rPr>
          <w:rFonts w:ascii="Times New Roman" w:eastAsia="Times New Roman" w:hAnsi="Times New Roman" w:cs="Times New Roman"/>
          <w:color w:val="333333"/>
          <w:sz w:val="24"/>
          <w:szCs w:val="24"/>
          <w:lang w:eastAsia="ru-RU"/>
        </w:rPr>
        <w:t xml:space="preserve"> находится на  первом  этаже  здания и полностью оборудован. Имеется библиотека методической литературы и периодических изданий, детская художественная литература, компьютер, демонстрационные материалы, видеотека. Имеется паспорт методического кабинета. Состояние удовлетворительное. Он функционирует с целью организации методической работы с педагогами, развития их профессионального уровня, просветительской, разъяснительной работы с родителями по вопросам воспитания и развития детей, проводятся  консультации, педагогические чтения.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помещении ДОУ </w:t>
      </w:r>
      <w:r w:rsidRPr="000B16DA">
        <w:rPr>
          <w:rFonts w:ascii="Times New Roman" w:eastAsia="Times New Roman" w:hAnsi="Times New Roman" w:cs="Times New Roman"/>
          <w:bCs/>
          <w:color w:val="333333"/>
          <w:sz w:val="24"/>
          <w:szCs w:val="24"/>
          <w:lang w:eastAsia="ru-RU"/>
        </w:rPr>
        <w:t xml:space="preserve">оборудованы </w:t>
      </w:r>
      <w:r w:rsidRPr="000B16DA">
        <w:rPr>
          <w:rFonts w:ascii="Times New Roman" w:eastAsia="Times New Roman" w:hAnsi="Times New Roman" w:cs="Times New Roman"/>
          <w:bCs/>
          <w:i/>
          <w:color w:val="333333"/>
          <w:sz w:val="24"/>
          <w:szCs w:val="24"/>
          <w:lang w:eastAsia="ru-RU"/>
        </w:rPr>
        <w:t>3 логопедических кабинета</w:t>
      </w:r>
      <w:r w:rsidRPr="000B16DA">
        <w:rPr>
          <w:rFonts w:ascii="Times New Roman" w:eastAsia="Times New Roman" w:hAnsi="Times New Roman" w:cs="Times New Roman"/>
          <w:bCs/>
          <w:color w:val="333333"/>
          <w:sz w:val="24"/>
          <w:szCs w:val="24"/>
          <w:lang w:eastAsia="ru-RU"/>
        </w:rPr>
        <w:t>, способствующих</w:t>
      </w:r>
      <w:r w:rsidRPr="000B16DA">
        <w:rPr>
          <w:rFonts w:ascii="Times New Roman" w:eastAsia="Times New Roman" w:hAnsi="Times New Roman" w:cs="Times New Roman"/>
          <w:b/>
          <w:bCs/>
          <w:color w:val="333333"/>
          <w:sz w:val="24"/>
          <w:szCs w:val="24"/>
          <w:lang w:eastAsia="ru-RU"/>
        </w:rPr>
        <w:t xml:space="preserve"> </w:t>
      </w:r>
      <w:r w:rsidRPr="000B16DA">
        <w:rPr>
          <w:rFonts w:ascii="Times New Roman" w:eastAsia="Times New Roman" w:hAnsi="Times New Roman" w:cs="Times New Roman"/>
          <w:color w:val="333333"/>
          <w:sz w:val="24"/>
          <w:szCs w:val="24"/>
          <w:lang w:eastAsia="ru-RU"/>
        </w:rPr>
        <w:t xml:space="preserve"> коррекционно-развивающей работе с детьми компенсирующих  групп и 1 кабинет учителя-дефектолога для проведения индивидуальной коррекционной работы. Кабинет педагога-психолога  обеспечен необходимым оборудованием для занятий  и включает в себя оборудование для сенсомоторного развития  детей.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Кабинет заведующего</w:t>
      </w:r>
      <w:r w:rsidRPr="000B16DA">
        <w:rPr>
          <w:rFonts w:ascii="Times New Roman" w:eastAsia="Times New Roman" w:hAnsi="Times New Roman" w:cs="Times New Roman"/>
          <w:color w:val="333333"/>
          <w:sz w:val="24"/>
          <w:szCs w:val="24"/>
          <w:lang w:eastAsia="ru-RU"/>
        </w:rPr>
        <w:t xml:space="preserve"> находится на первом этаже  здания. Оснащен необходимой офисной техникой. В кабинете заведующего проходят индивидуальные консультации, беседы с педагогическим, медицинским, обслуживающим персоналом и родителями с целью создания благоприятного психолого-эмоционального климата в ДОУ.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i/>
          <w:iCs/>
          <w:color w:val="333333"/>
          <w:sz w:val="24"/>
          <w:szCs w:val="24"/>
          <w:lang w:eastAsia="ru-RU"/>
        </w:rPr>
        <w:t>Медицинский кабинет</w:t>
      </w:r>
      <w:r w:rsidRPr="000B16DA">
        <w:rPr>
          <w:rFonts w:ascii="Times New Roman" w:eastAsia="Times New Roman" w:hAnsi="Times New Roman" w:cs="Times New Roman"/>
          <w:color w:val="333333"/>
          <w:sz w:val="24"/>
          <w:szCs w:val="24"/>
          <w:lang w:eastAsia="ru-RU"/>
        </w:rPr>
        <w:t xml:space="preserve"> находится на первом этаже  здания, имеет лицензию для осуществления медицинской деятельности в медицинском кабинете ДОУ ЛО – 27-01-001440 от 26.03.2019 года, а также заключение Роспотребнадзора на соответствие медицинского кабинета санитарным требованиям № 1716 от 24.12.2019 года. Кабинет полностью оборудован необходимым инвентарем и медикаментами: имеются весы, ростомер, холодильник 1 шт., бактерицидная лампа, тонометр, шкафы для медикаментов, весь необходимый инвентарь для работы медсестры. Медсестра проводит  осмотр детей, антропометрию, консультативно-просветительскую работу с родителями и сотрудниками,  изоляцию заболевших детей до прихода родителей в изоляторной.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i/>
          <w:iCs/>
          <w:color w:val="333333"/>
          <w:sz w:val="24"/>
          <w:szCs w:val="24"/>
          <w:lang w:eastAsia="ru-RU"/>
        </w:rPr>
        <w:t>В коридорах</w:t>
      </w:r>
      <w:r w:rsidRPr="000B16DA">
        <w:rPr>
          <w:rFonts w:ascii="Times New Roman" w:eastAsia="Times New Roman" w:hAnsi="Times New Roman" w:cs="Times New Roman"/>
          <w:color w:val="333333"/>
          <w:sz w:val="24"/>
          <w:szCs w:val="24"/>
          <w:lang w:eastAsia="ru-RU"/>
        </w:rPr>
        <w:t xml:space="preserve"> ДОУ оборудованы стенды с  выставками детских творческих работ; информационные стенды для родителей, сотрудников.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Пищеблок</w:t>
      </w:r>
      <w:r w:rsidRPr="000B16DA">
        <w:rPr>
          <w:rFonts w:ascii="Times New Roman" w:eastAsia="Times New Roman" w:hAnsi="Times New Roman" w:cs="Times New Roman"/>
          <w:color w:val="333333"/>
          <w:sz w:val="24"/>
          <w:szCs w:val="24"/>
          <w:lang w:eastAsia="ru-RU"/>
        </w:rPr>
        <w:t xml:space="preserve"> со складским помещением также расположении на первом этаже здания. Состояние удовлетворительное.  Оснащен современным технологическим оборудованием: имеется  4 электрические плиты, духовой  шкаф, плита для приготовления вторых блюд, холодильное оборудование в количестве 6 шт., 1 электрическая мясорубка, электро-водонагреватель, весы - 2 шт.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Прачечная</w:t>
      </w:r>
      <w:r w:rsidRPr="000B16DA">
        <w:rPr>
          <w:rFonts w:ascii="Times New Roman" w:eastAsia="Times New Roman" w:hAnsi="Times New Roman" w:cs="Times New Roman"/>
          <w:color w:val="333333"/>
          <w:sz w:val="24"/>
          <w:szCs w:val="24"/>
          <w:lang w:eastAsia="ru-RU"/>
        </w:rPr>
        <w:t xml:space="preserve"> находится в специально оборудованном помещении на первом этаже здания.   Состояние удовлетворительное. Имеется 2 стиральные машины полуавтоматы, утюг, 2 ванны для замачивания грязного белья,   электро-водонагреватель.</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 xml:space="preserve">Оснащение предметно-пространственной развивающей среды соответствует возрасту детей и ФГОС ДО. 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воспитанники ДОУ имеют возможность учиться ухаживать за растениями и наблюдать за ними. Предметно-пространственная организация групповых комнат обеспечивает выбор детьми центра для организации своей свободной деятельности: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центр игры – сюжетно-ролевой и развивающие игры;</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центр экспериментирования;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центр для художественного творчества;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центр уголок художественной литературы;</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музыкальный центр;</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уголок дорожной безопасности;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центр воды и песка.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sectPr w:rsidR="00B44267" w:rsidRPr="000B16DA" w:rsidSect="000B16DA">
          <w:headerReference w:type="default" r:id="rId9"/>
          <w:pgSz w:w="11906" w:h="16838"/>
          <w:pgMar w:top="540" w:right="850" w:bottom="1134" w:left="851" w:header="426" w:footer="266" w:gutter="0"/>
          <w:cols w:space="708"/>
          <w:docGrid w:linePitch="360"/>
        </w:sectPr>
      </w:pPr>
      <w:r w:rsidRPr="000B16DA">
        <w:rPr>
          <w:rFonts w:ascii="Times New Roman" w:eastAsia="Times New Roman" w:hAnsi="Times New Roman" w:cs="Times New Roman"/>
          <w:color w:val="333333"/>
          <w:sz w:val="24"/>
          <w:szCs w:val="24"/>
          <w:lang w:eastAsia="ru-RU"/>
        </w:rPr>
        <w:t xml:space="preserve">    </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14C7D"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5</w:t>
      </w:r>
      <w:r w:rsidR="00B378B9" w:rsidRPr="000B16DA">
        <w:rPr>
          <w:rFonts w:ascii="Times New Roman" w:eastAsia="Times New Roman" w:hAnsi="Times New Roman" w:cs="Times New Roman"/>
          <w:b/>
          <w:color w:val="333333"/>
          <w:sz w:val="24"/>
          <w:szCs w:val="24"/>
          <w:lang w:eastAsia="ru-RU"/>
        </w:rPr>
        <w:t xml:space="preserve">. </w:t>
      </w:r>
      <w:r w:rsidRPr="000B16DA">
        <w:rPr>
          <w:rFonts w:ascii="Times New Roman" w:eastAsia="Times New Roman" w:hAnsi="Times New Roman" w:cs="Times New Roman"/>
          <w:b/>
          <w:color w:val="333333"/>
          <w:sz w:val="24"/>
          <w:szCs w:val="24"/>
          <w:lang w:eastAsia="ru-RU"/>
        </w:rPr>
        <w:t>К</w:t>
      </w:r>
      <w:r w:rsidR="00B378B9" w:rsidRPr="000B16DA">
        <w:rPr>
          <w:rFonts w:ascii="Times New Roman" w:eastAsia="Times New Roman" w:hAnsi="Times New Roman" w:cs="Times New Roman"/>
          <w:b/>
          <w:color w:val="333333"/>
          <w:sz w:val="24"/>
          <w:szCs w:val="24"/>
          <w:lang w:eastAsia="ru-RU"/>
        </w:rPr>
        <w:t>алендарный план воспитательной работы.</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tbl>
      <w:tblPr>
        <w:tblStyle w:val="a8"/>
        <w:tblW w:w="14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
        <w:gridCol w:w="3780"/>
        <w:gridCol w:w="3868"/>
        <w:gridCol w:w="2554"/>
        <w:gridCol w:w="1534"/>
        <w:gridCol w:w="2425"/>
      </w:tblGrid>
      <w:tr w:rsidR="004D6954" w:rsidRPr="000B16DA" w:rsidTr="004D6954">
        <w:trPr>
          <w:trHeight w:val="549"/>
        </w:trPr>
        <w:tc>
          <w:tcPr>
            <w:tcW w:w="567" w:type="dxa"/>
            <w:tcBorders>
              <w:top w:val="single" w:sz="4" w:space="0" w:color="auto"/>
              <w:left w:val="single" w:sz="4" w:space="0" w:color="auto"/>
              <w:bottom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Направление воспитательной работы</w:t>
            </w:r>
          </w:p>
        </w:tc>
        <w:tc>
          <w:tcPr>
            <w:tcW w:w="0" w:type="auto"/>
            <w:tcBorders>
              <w:top w:val="single" w:sz="4" w:space="0" w:color="auto"/>
              <w:left w:val="single" w:sz="4" w:space="0" w:color="auto"/>
              <w:bottom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Дошкольные группы</w:t>
            </w:r>
          </w:p>
        </w:tc>
        <w:tc>
          <w:tcPr>
            <w:tcW w:w="0" w:type="auto"/>
            <w:tcBorders>
              <w:top w:val="single" w:sz="4" w:space="0" w:color="auto"/>
              <w:left w:val="single" w:sz="4" w:space="0" w:color="auto"/>
              <w:bottom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Срок проведения</w:t>
            </w:r>
          </w:p>
        </w:tc>
        <w:tc>
          <w:tcPr>
            <w:tcW w:w="0" w:type="auto"/>
            <w:tcBorders>
              <w:top w:val="single" w:sz="4" w:space="0" w:color="auto"/>
              <w:left w:val="single" w:sz="4" w:space="0" w:color="auto"/>
              <w:bottom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Ответственный исполнитель</w:t>
            </w:r>
          </w:p>
        </w:tc>
      </w:tr>
      <w:tr w:rsidR="004D6954" w:rsidRPr="000B16DA" w:rsidTr="004D6954">
        <w:trPr>
          <w:trHeight w:val="325"/>
        </w:trPr>
        <w:tc>
          <w:tcPr>
            <w:tcW w:w="567" w:type="dxa"/>
            <w:vMerge w:val="restart"/>
            <w:tcBorders>
              <w:top w:val="single" w:sz="4" w:space="0" w:color="auto"/>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Патриотическое направление воспитательной работы, формирующее ценности</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«Родина и природа»</w:t>
            </w:r>
          </w:p>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Праздник Осени</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Октябрь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Беседа «Памятники неизвестному солдату»</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Тематическая экскурсия в библиотеку «День освобождения Ленинграда от фашистской блокады»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Тематическая беседа «Наша армия сильна»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val="restart"/>
            <w:tcBorders>
              <w:top w:val="single" w:sz="4" w:space="0" w:color="auto"/>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Социальное  направление воспитательной работы, формирующее ценности</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«Человек, семья, дружба»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Экскурсия в МБОУ СОШ № 2 1 сентября</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подготовительные к школе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Музыкальный праздник «Милой мамочке»</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Ноябрь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Утренники «Новый год!»</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 Развлечение «Прощание с елочкой»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Утренник «8 Марта»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Март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val="restart"/>
            <w:tcBorders>
              <w:top w:val="single" w:sz="4" w:space="0" w:color="auto"/>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Познавательное направление воспитательной работы, формирующее ценность</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«Знание»</w:t>
            </w:r>
          </w:p>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Праздник «День знаний».</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Экскурсия в школу</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Беседа «Герб России»</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старшие и подготовительные </w:t>
            </w:r>
            <w:r w:rsidRPr="000B16DA">
              <w:rPr>
                <w:rFonts w:ascii="Times New Roman" w:hAnsi="Times New Roman" w:cs="Times New Roman"/>
                <w:sz w:val="24"/>
                <w:szCs w:val="24"/>
              </w:rPr>
              <w:lastRenderedPageBreak/>
              <w:t>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lastRenderedPageBreak/>
              <w:t>Октябрь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 Беседа «как в разных странах встречают Новый год»</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Проекты по профориентации «Профессии театра»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Тематическая беседа «День космонавтики»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Апрель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bottom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Тематическое занятие «День Победы»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Май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val="restart"/>
            <w:tcBorders>
              <w:top w:val="single" w:sz="4" w:space="0" w:color="auto"/>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Физическое и оздоровительное направление воспитательной работы, формирующее ценность</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«Здоровье»</w:t>
            </w:r>
          </w:p>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Праздник «День здоровья»»</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инструктор по физкультуре</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Открытие зимнего городка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инструктор по физкультуре</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Развлечение «А ну-ка мальчики»</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val="restart"/>
            <w:tcBorders>
              <w:top w:val="single" w:sz="4" w:space="0" w:color="auto"/>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Трудовое направление воспитательной работы, формирующее ценность</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«Труд»</w:t>
            </w:r>
          </w:p>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Сбор урожая в агрокомплексе «Вырастай-ка»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Воспитатели </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Подготовка агрокомплекса к зиме.</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Октябрь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Экскурсии по детскому саду «Профессии в детском саду»</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Ноябрь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Экологическая акция «Кормушка для птиц»</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510"/>
        </w:trPr>
        <w:tc>
          <w:tcPr>
            <w:tcW w:w="567" w:type="dxa"/>
            <w:vMerge w:val="restart"/>
            <w:tcBorders>
              <w:top w:val="single" w:sz="4" w:space="0" w:color="auto"/>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Этико-эстетическое направление воспитательной работы, формирующее ценности</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«Культура и красота»</w:t>
            </w:r>
          </w:p>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lastRenderedPageBreak/>
              <w:t>Конкурс творческих работ и поделок «Осенние дары»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510"/>
        </w:trPr>
        <w:tc>
          <w:tcPr>
            <w:tcW w:w="567" w:type="dxa"/>
            <w:vMerge/>
            <w:tcBorders>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Выставка рисунков «Мой папа»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старшие и подготовительные </w:t>
            </w:r>
            <w:r w:rsidRPr="000B16DA">
              <w:rPr>
                <w:rFonts w:ascii="Times New Roman" w:hAnsi="Times New Roman" w:cs="Times New Roman"/>
                <w:sz w:val="24"/>
                <w:szCs w:val="24"/>
              </w:rPr>
              <w:lastRenderedPageBreak/>
              <w:t>группы</w:t>
            </w: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lastRenderedPageBreak/>
              <w:t>Октябрь</w:t>
            </w: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510"/>
        </w:trPr>
        <w:tc>
          <w:tcPr>
            <w:tcW w:w="567" w:type="dxa"/>
            <w:vMerge/>
            <w:tcBorders>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Выставка фотографий «Мой папа и я»</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младшая и средняя группы</w:t>
            </w:r>
          </w:p>
        </w:tc>
        <w:tc>
          <w:tcPr>
            <w:tcW w:w="0" w:type="auto"/>
            <w:vMerge/>
            <w:tcBorders>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r>
      <w:tr w:rsidR="004D6954" w:rsidRPr="000B16DA" w:rsidTr="004D6954">
        <w:trPr>
          <w:trHeight w:val="837"/>
        </w:trPr>
        <w:tc>
          <w:tcPr>
            <w:tcW w:w="567" w:type="dxa"/>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Выставка творческих работ «Любимой  мамочке»</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Ноябрь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p w:rsidR="004D6954" w:rsidRPr="000B16DA" w:rsidRDefault="004D6954" w:rsidP="000B16DA">
            <w:pPr>
              <w:jc w:val="both"/>
              <w:rPr>
                <w:rFonts w:ascii="Times New Roman" w:hAnsi="Times New Roman" w:cs="Times New Roman"/>
                <w:sz w:val="24"/>
                <w:szCs w:val="24"/>
              </w:rPr>
            </w:pPr>
          </w:p>
        </w:tc>
      </w:tr>
      <w:tr w:rsidR="004D6954" w:rsidRPr="000B16DA" w:rsidTr="004D6954">
        <w:trPr>
          <w:trHeight w:val="325"/>
        </w:trPr>
        <w:tc>
          <w:tcPr>
            <w:tcW w:w="567" w:type="dxa"/>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Организация конкурса «Лучшее оформление группы к новому году»</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Конкурс рисунков детей-инвалидов</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дети-инвалиды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Развлечение «День защитника Отечества»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Открытка маме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Март</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Неделя театрализации</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Март</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bl>
    <w:p w:rsidR="00AB0D58" w:rsidRPr="000B16DA" w:rsidRDefault="00AB0D58" w:rsidP="000B16DA">
      <w:pPr>
        <w:spacing w:after="0" w:line="240" w:lineRule="auto"/>
        <w:ind w:firstLine="426"/>
        <w:jc w:val="both"/>
        <w:rPr>
          <w:rFonts w:ascii="Times New Roman" w:hAnsi="Times New Roman" w:cs="Times New Roman"/>
          <w:sz w:val="24"/>
          <w:szCs w:val="24"/>
        </w:rPr>
      </w:pPr>
    </w:p>
    <w:sectPr w:rsidR="00AB0D58" w:rsidRPr="000B16DA" w:rsidSect="00B44267">
      <w:pgSz w:w="16838" w:h="11906" w:orient="landscape"/>
      <w:pgMar w:top="709" w:right="1134" w:bottom="850" w:left="1134"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345" w:rsidRDefault="00B56345" w:rsidP="009F52C7">
      <w:pPr>
        <w:spacing w:after="0" w:line="240" w:lineRule="auto"/>
      </w:pPr>
      <w:r>
        <w:separator/>
      </w:r>
    </w:p>
  </w:endnote>
  <w:endnote w:type="continuationSeparator" w:id="1">
    <w:p w:rsidR="00B56345" w:rsidRDefault="00B56345" w:rsidP="009F5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109032"/>
      <w:docPartObj>
        <w:docPartGallery w:val="Page Numbers (Bottom of Page)"/>
        <w:docPartUnique/>
      </w:docPartObj>
    </w:sdtPr>
    <w:sdtContent>
      <w:p w:rsidR="00A23296" w:rsidRPr="000B16DA" w:rsidRDefault="00CF0397" w:rsidP="000B16DA">
        <w:pPr>
          <w:pStyle w:val="a5"/>
          <w:jc w:val="center"/>
        </w:pPr>
        <w:fldSimple w:instr=" PAGE   \* MERGEFORMAT ">
          <w:r w:rsidR="003A78B4">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345" w:rsidRDefault="00B56345" w:rsidP="009F52C7">
      <w:pPr>
        <w:spacing w:after="0" w:line="240" w:lineRule="auto"/>
      </w:pPr>
      <w:r>
        <w:separator/>
      </w:r>
    </w:p>
  </w:footnote>
  <w:footnote w:type="continuationSeparator" w:id="1">
    <w:p w:rsidR="00B56345" w:rsidRDefault="00B56345" w:rsidP="009F52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96" w:rsidRPr="000B16DA" w:rsidRDefault="00A23296">
    <w:pPr>
      <w:pStyle w:val="a3"/>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1F001E"/>
    <w:multiLevelType w:val="hybridMultilevel"/>
    <w:tmpl w:val="E9B67BB2"/>
    <w:lvl w:ilvl="0" w:tplc="6E0E8752">
      <w:start w:val="1"/>
      <w:numFmt w:val="decimal"/>
      <w:lvlText w:val="%1)"/>
      <w:lvlJc w:val="left"/>
      <w:pPr>
        <w:ind w:left="822" w:hanging="396"/>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A2214B9"/>
    <w:multiLevelType w:val="multilevel"/>
    <w:tmpl w:val="735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7A231E"/>
    <w:multiLevelType w:val="hybridMultilevel"/>
    <w:tmpl w:val="359C0314"/>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
    <w:nsid w:val="606C4B76"/>
    <w:multiLevelType w:val="hybridMultilevel"/>
    <w:tmpl w:val="5EC4F5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nsid w:val="6648363C"/>
    <w:multiLevelType w:val="hybridMultilevel"/>
    <w:tmpl w:val="A2D4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4"/>
  </w:num>
  <w:num w:numId="6">
    <w:abstractNumId w:val="2"/>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378B9"/>
    <w:rsid w:val="0001466A"/>
    <w:rsid w:val="000A111D"/>
    <w:rsid w:val="000B16DA"/>
    <w:rsid w:val="000E146F"/>
    <w:rsid w:val="001050DB"/>
    <w:rsid w:val="002552DA"/>
    <w:rsid w:val="002564CD"/>
    <w:rsid w:val="0028677F"/>
    <w:rsid w:val="002A1D83"/>
    <w:rsid w:val="002C7A59"/>
    <w:rsid w:val="00397565"/>
    <w:rsid w:val="003A78B4"/>
    <w:rsid w:val="003D600E"/>
    <w:rsid w:val="003F47BD"/>
    <w:rsid w:val="004439ED"/>
    <w:rsid w:val="004D00D5"/>
    <w:rsid w:val="004D6954"/>
    <w:rsid w:val="00583EF4"/>
    <w:rsid w:val="00594DC6"/>
    <w:rsid w:val="00614C7D"/>
    <w:rsid w:val="00621EC8"/>
    <w:rsid w:val="006749B2"/>
    <w:rsid w:val="006E0396"/>
    <w:rsid w:val="008022E0"/>
    <w:rsid w:val="0081153B"/>
    <w:rsid w:val="0081743E"/>
    <w:rsid w:val="008773BB"/>
    <w:rsid w:val="00921D8D"/>
    <w:rsid w:val="009F52C7"/>
    <w:rsid w:val="00A23296"/>
    <w:rsid w:val="00A337C5"/>
    <w:rsid w:val="00A86D1F"/>
    <w:rsid w:val="00A95EBA"/>
    <w:rsid w:val="00AB0D58"/>
    <w:rsid w:val="00AB4F09"/>
    <w:rsid w:val="00B03234"/>
    <w:rsid w:val="00B378B9"/>
    <w:rsid w:val="00B44267"/>
    <w:rsid w:val="00B54DAD"/>
    <w:rsid w:val="00B56345"/>
    <w:rsid w:val="00C03184"/>
    <w:rsid w:val="00C4516C"/>
    <w:rsid w:val="00C80CE7"/>
    <w:rsid w:val="00CD7503"/>
    <w:rsid w:val="00CF0397"/>
    <w:rsid w:val="00D216EE"/>
    <w:rsid w:val="00D220B4"/>
    <w:rsid w:val="00D55D20"/>
    <w:rsid w:val="00D74989"/>
    <w:rsid w:val="00DD0E85"/>
    <w:rsid w:val="00E23F2E"/>
    <w:rsid w:val="00F01F40"/>
    <w:rsid w:val="00F1076F"/>
    <w:rsid w:val="00F50592"/>
    <w:rsid w:val="00F77BD5"/>
    <w:rsid w:val="00FE4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B9"/>
  </w:style>
  <w:style w:type="paragraph" w:styleId="2">
    <w:name w:val="heading 2"/>
    <w:basedOn w:val="a"/>
    <w:link w:val="20"/>
    <w:uiPriority w:val="9"/>
    <w:qFormat/>
    <w:rsid w:val="00B3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78B9"/>
    <w:rPr>
      <w:rFonts w:ascii="Times New Roman" w:eastAsia="Times New Roman" w:hAnsi="Times New Roman" w:cs="Times New Roman"/>
      <w:b/>
      <w:bCs/>
      <w:sz w:val="27"/>
      <w:szCs w:val="27"/>
      <w:lang w:eastAsia="ru-RU"/>
    </w:rPr>
  </w:style>
  <w:style w:type="paragraph" w:styleId="a3">
    <w:name w:val="header"/>
    <w:basedOn w:val="a"/>
    <w:link w:val="a4"/>
    <w:uiPriority w:val="99"/>
    <w:unhideWhenUsed/>
    <w:rsid w:val="009F52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52C7"/>
  </w:style>
  <w:style w:type="paragraph" w:styleId="a5">
    <w:name w:val="footer"/>
    <w:basedOn w:val="a"/>
    <w:link w:val="a6"/>
    <w:uiPriority w:val="99"/>
    <w:unhideWhenUsed/>
    <w:rsid w:val="009F52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52C7"/>
  </w:style>
  <w:style w:type="paragraph" w:styleId="a7">
    <w:name w:val="List Paragraph"/>
    <w:basedOn w:val="a"/>
    <w:uiPriority w:val="34"/>
    <w:qFormat/>
    <w:rsid w:val="00CD7503"/>
    <w:pPr>
      <w:ind w:left="720"/>
      <w:contextualSpacing/>
    </w:pPr>
  </w:style>
  <w:style w:type="table" w:styleId="a8">
    <w:name w:val="Table Grid"/>
    <w:basedOn w:val="a1"/>
    <w:uiPriority w:val="59"/>
    <w:rsid w:val="00A33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A78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78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58344</Words>
  <Characters>332563</Characters>
  <Application>Microsoft Office Word</Application>
  <DocSecurity>0</DocSecurity>
  <Lines>2771</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Анна</cp:lastModifiedBy>
  <cp:revision>17</cp:revision>
  <cp:lastPrinted>2024-09-04T00:49:00Z</cp:lastPrinted>
  <dcterms:created xsi:type="dcterms:W3CDTF">2023-06-24T11:17:00Z</dcterms:created>
  <dcterms:modified xsi:type="dcterms:W3CDTF">2024-09-05T04:42:00Z</dcterms:modified>
</cp:coreProperties>
</file>