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DE" w:rsidRPr="006B30DE" w:rsidRDefault="006B30DE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30DE">
        <w:rPr>
          <w:rFonts w:ascii="Times New Roman" w:hAnsi="Times New Roman" w:cs="Times New Roman"/>
          <w:sz w:val="28"/>
          <w:szCs w:val="28"/>
        </w:rPr>
        <w:t>Муниципальное бюджетное дошкольное</w:t>
      </w:r>
    </w:p>
    <w:p w:rsidR="00117735" w:rsidRDefault="00117735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</w:p>
    <w:p w:rsidR="004D319F" w:rsidRDefault="006B30DE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B30DE">
        <w:rPr>
          <w:rFonts w:ascii="Times New Roman" w:hAnsi="Times New Roman" w:cs="Times New Roman"/>
          <w:sz w:val="28"/>
          <w:szCs w:val="28"/>
        </w:rPr>
        <w:t>етский сад комбинированного вида №15 «Алёнка»</w:t>
      </w:r>
    </w:p>
    <w:p w:rsidR="00117735" w:rsidRDefault="00117735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Николаевск-на-Амуре Хабаровского края</w:t>
      </w:r>
    </w:p>
    <w:p w:rsidR="00BC328D" w:rsidRDefault="00BC328D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28D" w:rsidRDefault="009705ED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1CBA"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804655</wp:posOffset>
            </wp:positionH>
            <wp:positionV relativeFrom="paragraph">
              <wp:posOffset>1869191</wp:posOffset>
            </wp:positionV>
            <wp:extent cx="6032033" cy="4174435"/>
            <wp:effectExtent l="0" t="0" r="6985" b="0"/>
            <wp:wrapNone/>
            <wp:docPr id="8" name="Рисунок 8" descr="C:\Users\WIN10PRO\Downloads\15533799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WIN10PRO\Downloads\155337999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033" cy="417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58E7" w:rsidRPr="00C758E7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941pt;margin-top:23.25pt;width:516.1pt;height:143.6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" filled="f" stroked="f">
            <v:textbox>
              <w:txbxContent>
                <w:p w:rsidR="00551FF3" w:rsidRPr="009705ED" w:rsidRDefault="00551FF3" w:rsidP="00BC328D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72"/>
                      <w:szCs w:val="72"/>
                    </w:rPr>
                  </w:pPr>
                  <w:r w:rsidRPr="009705ED">
                    <w:rPr>
                      <w:rFonts w:ascii="Times New Roman" w:hAnsi="Times New Roman" w:cs="Times New Roman"/>
                      <w:b/>
                      <w:color w:val="FF0000"/>
                      <w:sz w:val="72"/>
                      <w:szCs w:val="72"/>
                    </w:rPr>
                    <w:t>Паспорт</w:t>
                  </w:r>
                </w:p>
                <w:p w:rsidR="00551FF3" w:rsidRPr="009705ED" w:rsidRDefault="00551FF3" w:rsidP="00BC328D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72"/>
                      <w:szCs w:val="72"/>
                    </w:rPr>
                  </w:pPr>
                  <w:r w:rsidRPr="009705ED">
                    <w:rPr>
                      <w:rFonts w:ascii="Times New Roman" w:hAnsi="Times New Roman" w:cs="Times New Roman"/>
                      <w:b/>
                      <w:color w:val="FF0000"/>
                      <w:sz w:val="72"/>
                      <w:szCs w:val="72"/>
                    </w:rPr>
                    <w:t>логопедического кабинета</w:t>
                  </w:r>
                </w:p>
              </w:txbxContent>
            </v:textbox>
            <w10:wrap type="square" anchorx="margin"/>
          </v:shape>
        </w:pict>
      </w:r>
    </w:p>
    <w:p w:rsidR="00BC328D" w:rsidRDefault="00BC328D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28D" w:rsidRDefault="00BC328D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28D" w:rsidRPr="00C16655" w:rsidRDefault="00BC328D" w:rsidP="005F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328D" w:rsidRDefault="00BC328D" w:rsidP="005F1E35">
      <w:pPr>
        <w:jc w:val="center"/>
        <w:rPr>
          <w:rFonts w:ascii="Monotype Corsiva" w:hAnsi="Monotype Corsiva" w:cs="Times New Roman"/>
          <w:b/>
          <w:color w:val="FF0000"/>
          <w:sz w:val="96"/>
          <w:szCs w:val="96"/>
        </w:rPr>
      </w:pPr>
    </w:p>
    <w:p w:rsidR="00BC328D" w:rsidRDefault="00BC328D" w:rsidP="005F1E35">
      <w:pPr>
        <w:jc w:val="center"/>
        <w:rPr>
          <w:rFonts w:ascii="Monotype Corsiva" w:hAnsi="Monotype Corsiva" w:cs="Times New Roman"/>
          <w:b/>
          <w:color w:val="FF0000"/>
          <w:sz w:val="96"/>
          <w:szCs w:val="96"/>
        </w:rPr>
      </w:pPr>
    </w:p>
    <w:p w:rsidR="00BC328D" w:rsidRDefault="00BC328D" w:rsidP="005F1E35">
      <w:pPr>
        <w:jc w:val="center"/>
        <w:rPr>
          <w:rFonts w:ascii="Monotype Corsiva" w:hAnsi="Monotype Corsiva" w:cs="Times New Roman"/>
          <w:b/>
          <w:color w:val="FF0000"/>
          <w:sz w:val="96"/>
          <w:szCs w:val="96"/>
        </w:rPr>
      </w:pPr>
    </w:p>
    <w:p w:rsidR="00BC328D" w:rsidRPr="00BC328D" w:rsidRDefault="00BC328D" w:rsidP="005F1E35">
      <w:pPr>
        <w:jc w:val="center"/>
        <w:rPr>
          <w:rFonts w:ascii="Monotype Corsiva" w:hAnsi="Monotype Corsiva" w:cs="Times New Roman"/>
          <w:b/>
          <w:color w:val="FF0000"/>
          <w:sz w:val="96"/>
          <w:szCs w:val="96"/>
        </w:rPr>
      </w:pPr>
    </w:p>
    <w:p w:rsidR="00BC328D" w:rsidRPr="00C16655" w:rsidRDefault="00C758E7" w:rsidP="005F1E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E7">
        <w:rPr>
          <w:noProof/>
          <w:lang w:eastAsia="ru-RU"/>
        </w:rPr>
        <w:pict>
          <v:shape id="Надпись 5" o:spid="_x0000_s1027" type="#_x0000_t202" style="position:absolute;left:0;text-align:left;margin-left:0;margin-top:38.9pt;width:450.35pt;height:2in;z-index:25166438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" filled="f" stroked="f">
            <v:textbox style="mso-fit-shape-to-text:t">
              <w:txbxContent>
                <w:p w:rsidR="00551FF3" w:rsidRPr="009705ED" w:rsidRDefault="00551FF3" w:rsidP="009705ED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52"/>
                    </w:rPr>
                  </w:pPr>
                  <w:r w:rsidRPr="009705ED"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52"/>
                    </w:rPr>
                    <w:t>Учитель-логопед:</w:t>
                  </w:r>
                </w:p>
                <w:p w:rsidR="00551FF3" w:rsidRPr="009705ED" w:rsidRDefault="00551FF3" w:rsidP="009705ED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52"/>
                    </w:rPr>
                    <w:t>Аксёнова Ольга Владимировна</w:t>
                  </w:r>
                </w:p>
              </w:txbxContent>
            </v:textbox>
            <w10:wrap type="square" anchorx="margin"/>
          </v:shape>
        </w:pict>
      </w:r>
    </w:p>
    <w:p w:rsidR="004D319F" w:rsidRDefault="004D319F" w:rsidP="005F1E35">
      <w:pPr>
        <w:jc w:val="center"/>
        <w:rPr>
          <w:rFonts w:ascii="Monotype Corsiva" w:hAnsi="Monotype Corsiva" w:cs="Times New Roman"/>
          <w:color w:val="FF0000"/>
          <w:sz w:val="52"/>
          <w:szCs w:val="52"/>
        </w:rPr>
      </w:pPr>
    </w:p>
    <w:p w:rsidR="00BC328D" w:rsidRDefault="00BC328D" w:rsidP="005F1E35">
      <w:pPr>
        <w:rPr>
          <w:rFonts w:ascii="Monotype Corsiva" w:hAnsi="Monotype Corsiva" w:cs="Times New Roman"/>
          <w:color w:val="FF0000"/>
          <w:sz w:val="52"/>
          <w:szCs w:val="52"/>
        </w:rPr>
      </w:pPr>
    </w:p>
    <w:p w:rsidR="00BC328D" w:rsidRDefault="00C758E7" w:rsidP="009705ED">
      <w:pPr>
        <w:rPr>
          <w:rFonts w:ascii="Times New Roman" w:hAnsi="Times New Roman" w:cs="Times New Roman"/>
          <w:b/>
          <w:sz w:val="28"/>
          <w:szCs w:val="28"/>
        </w:rPr>
      </w:pPr>
      <w:r w:rsidRPr="00C758E7">
        <w:rPr>
          <w:noProof/>
          <w:lang w:eastAsia="ru-RU"/>
        </w:rPr>
        <w:pict>
          <v:shape id="Надпись 2" o:spid="_x0000_s1028" type="#_x0000_t202" style="position:absolute;margin-left:-17.6pt;margin-top:20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" filled="f" stroked="f">
            <v:textbox style="mso-fit-shape-to-text:t">
              <w:txbxContent>
                <w:p w:rsidR="00551FF3" w:rsidRPr="00BC328D" w:rsidRDefault="00551FF3" w:rsidP="006B30DE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72"/>
                      <w:szCs w:val="72"/>
                    </w:rPr>
                  </w:pPr>
                  <w:r w:rsidRPr="00BC328D">
                    <w:rPr>
                      <w:rFonts w:ascii="Times New Roman" w:hAnsi="Times New Roman" w:cs="Times New Roman"/>
                      <w:b/>
                      <w:color w:val="FF0000"/>
                      <w:sz w:val="72"/>
                      <w:szCs w:val="72"/>
                    </w:rPr>
                    <w:t>Логопедический кабинет –</w:t>
                  </w:r>
                </w:p>
                <w:p w:rsidR="00551FF3" w:rsidRPr="00BC328D" w:rsidRDefault="00551FF3" w:rsidP="006B30DE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72"/>
                      <w:szCs w:val="72"/>
                    </w:rPr>
                  </w:pPr>
                  <w:r w:rsidRPr="00BC328D">
                    <w:rPr>
                      <w:rFonts w:ascii="Times New Roman" w:hAnsi="Times New Roman" w:cs="Times New Roman"/>
                      <w:b/>
                      <w:color w:val="FF0000"/>
                      <w:sz w:val="72"/>
                      <w:szCs w:val="72"/>
                    </w:rPr>
                    <w:t>пространство для творчества педагога.</w:t>
                  </w:r>
                </w:p>
              </w:txbxContent>
            </v:textbox>
            <w10:wrap type="square"/>
          </v:shape>
        </w:pict>
      </w:r>
    </w:p>
    <w:p w:rsidR="00BC328D" w:rsidRDefault="00BC328D" w:rsidP="005F1E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28D" w:rsidRDefault="00C758E7" w:rsidP="005F1E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E7">
        <w:rPr>
          <w:noProof/>
          <w:lang w:eastAsia="ru-RU"/>
        </w:rPr>
        <w:pict>
          <v:shape id="Надпись 6" o:spid="_x0000_s1029" type="#_x0000_t202" style="position:absolute;left:0;text-align:left;margin-left:56.15pt;margin-top:20.55pt;width:493.95pt;height:2in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" filled="f" stroked="f">
            <v:textbox style="mso-fit-shape-to-text:t">
              <w:txbxContent>
                <w:p w:rsidR="00551FF3" w:rsidRPr="005C1B92" w:rsidRDefault="00551FF3" w:rsidP="00BC328D">
                  <w:pPr>
                    <w:spacing w:after="0"/>
                    <w:ind w:left="284"/>
                    <w:rPr>
                      <w:rFonts w:ascii="Times New Roman" w:hAnsi="Times New Roman" w:cs="Times New Roman"/>
                      <w:i/>
                      <w:color w:val="FF0000"/>
                      <w:sz w:val="44"/>
                      <w:szCs w:val="44"/>
                    </w:rPr>
                  </w:pPr>
                  <w:r w:rsidRPr="005C1B92">
                    <w:rPr>
                      <w:rFonts w:ascii="Times New Roman" w:hAnsi="Times New Roman" w:cs="Times New Roman"/>
                      <w:i/>
                      <w:color w:val="FF0000"/>
                      <w:sz w:val="44"/>
                      <w:szCs w:val="44"/>
                    </w:rPr>
                    <w:t>“Дети должны жить в мире красоты, игры, сказки, музыки, рисунка, фантазии, творчества.</w:t>
                  </w:r>
                </w:p>
                <w:p w:rsidR="00551FF3" w:rsidRPr="005C1B92" w:rsidRDefault="00551FF3" w:rsidP="00BC328D">
                  <w:pPr>
                    <w:spacing w:after="0"/>
                    <w:ind w:left="284"/>
                    <w:rPr>
                      <w:rFonts w:ascii="Times New Roman" w:hAnsi="Times New Roman" w:cs="Times New Roman"/>
                      <w:i/>
                      <w:color w:val="FF0000"/>
                      <w:sz w:val="44"/>
                      <w:szCs w:val="44"/>
                    </w:rPr>
                  </w:pPr>
                  <w:r w:rsidRPr="005C1B92">
                    <w:rPr>
                      <w:rFonts w:ascii="Times New Roman" w:hAnsi="Times New Roman" w:cs="Times New Roman"/>
                      <w:i/>
                      <w:color w:val="FF0000"/>
                      <w:sz w:val="44"/>
                      <w:szCs w:val="44"/>
                    </w:rPr>
                    <w:t>Этот мир должен окружать ребёнка и тогда, когда мы хотим научить его читать и писать.</w:t>
                  </w:r>
                </w:p>
                <w:p w:rsidR="00551FF3" w:rsidRPr="005C1B92" w:rsidRDefault="00551FF3" w:rsidP="00BC328D">
                  <w:pPr>
                    <w:spacing w:after="0"/>
                    <w:ind w:left="284"/>
                    <w:rPr>
                      <w:rFonts w:ascii="Times New Roman" w:hAnsi="Times New Roman" w:cs="Times New Roman"/>
                      <w:i/>
                      <w:color w:val="FF0000"/>
                      <w:sz w:val="44"/>
                      <w:szCs w:val="44"/>
                    </w:rPr>
                  </w:pPr>
                  <w:r w:rsidRPr="005C1B92">
                    <w:rPr>
                      <w:rFonts w:ascii="Times New Roman" w:hAnsi="Times New Roman" w:cs="Times New Roman"/>
                      <w:i/>
                      <w:color w:val="FF0000"/>
                      <w:sz w:val="44"/>
                      <w:szCs w:val="44"/>
                    </w:rPr>
                    <w:t>Да, от того, как будет чувствовать себя ребёнок, поднимаясь на первую ступеньку лестницы познания, что он будет переживать, зависит весь его дальнейший путь к знаниям»</w:t>
                  </w:r>
                </w:p>
                <w:p w:rsidR="00551FF3" w:rsidRPr="005C1B92" w:rsidRDefault="00551FF3" w:rsidP="00BC328D">
                  <w:pPr>
                    <w:ind w:left="5670"/>
                    <w:rPr>
                      <w:rFonts w:ascii="Times New Roman" w:hAnsi="Times New Roman" w:cs="Times New Roman"/>
                      <w:i/>
                      <w:color w:val="FF0000"/>
                      <w:sz w:val="44"/>
                      <w:szCs w:val="44"/>
                    </w:rPr>
                  </w:pPr>
                  <w:r w:rsidRPr="005C1B92">
                    <w:rPr>
                      <w:rFonts w:ascii="Times New Roman" w:hAnsi="Times New Roman" w:cs="Times New Roman"/>
                      <w:i/>
                      <w:color w:val="FF0000"/>
                      <w:sz w:val="44"/>
                      <w:szCs w:val="44"/>
                    </w:rPr>
                    <w:t>Сухомлинский В.А.</w:t>
                  </w:r>
                </w:p>
              </w:txbxContent>
            </v:textbox>
            <w10:wrap type="square" anchorx="page"/>
          </v:shape>
        </w:pict>
      </w:r>
    </w:p>
    <w:p w:rsidR="004D319F" w:rsidRPr="004D319F" w:rsidRDefault="004D319F" w:rsidP="005F1E35">
      <w:pPr>
        <w:rPr>
          <w:rFonts w:ascii="Times New Roman" w:hAnsi="Times New Roman" w:cs="Times New Roman"/>
          <w:b/>
          <w:color w:val="6600FF"/>
          <w:sz w:val="28"/>
          <w:szCs w:val="28"/>
        </w:rPr>
      </w:pPr>
    </w:p>
    <w:p w:rsidR="004D319F" w:rsidRPr="004D319F" w:rsidRDefault="004D319F" w:rsidP="005F1E35">
      <w:pPr>
        <w:rPr>
          <w:rFonts w:ascii="Times New Roman" w:hAnsi="Times New Roman" w:cs="Times New Roman"/>
          <w:b/>
          <w:color w:val="6600FF"/>
          <w:sz w:val="28"/>
          <w:szCs w:val="28"/>
        </w:rPr>
      </w:pPr>
    </w:p>
    <w:p w:rsidR="006B30DE" w:rsidRDefault="004D319F" w:rsidP="005F1E35">
      <w:pPr>
        <w:rPr>
          <w:rFonts w:ascii="Times New Roman" w:hAnsi="Times New Roman" w:cs="Times New Roman"/>
          <w:b/>
          <w:i/>
          <w:color w:val="6600FF"/>
          <w:sz w:val="36"/>
          <w:szCs w:val="36"/>
        </w:rPr>
      </w:pPr>
      <w:r w:rsidRPr="006B30DE">
        <w:rPr>
          <w:rFonts w:ascii="Times New Roman" w:hAnsi="Times New Roman" w:cs="Times New Roman"/>
          <w:b/>
          <w:i/>
          <w:color w:val="6600FF"/>
          <w:sz w:val="36"/>
          <w:szCs w:val="36"/>
        </w:rPr>
        <w:cr/>
      </w:r>
    </w:p>
    <w:p w:rsidR="006B30DE" w:rsidRDefault="006B30DE" w:rsidP="005F1E35">
      <w:pPr>
        <w:rPr>
          <w:rFonts w:ascii="Times New Roman" w:hAnsi="Times New Roman" w:cs="Times New Roman"/>
          <w:b/>
          <w:i/>
          <w:color w:val="6600FF"/>
          <w:sz w:val="36"/>
          <w:szCs w:val="36"/>
        </w:rPr>
      </w:pPr>
    </w:p>
    <w:p w:rsidR="001808A8" w:rsidRDefault="001808A8" w:rsidP="009705ED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67404" w:rsidRDefault="00667404" w:rsidP="009705ED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6655" w:rsidRPr="005F1E35" w:rsidRDefault="00C16655" w:rsidP="009705ED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lastRenderedPageBreak/>
        <w:t>Общие сведения о кабинете</w:t>
      </w:r>
    </w:p>
    <w:p w:rsidR="00C16655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Образовательное учреждение: муниципальное Бюджетное Дошкольное Образовательное учреждение № 15 </w:t>
      </w:r>
    </w:p>
    <w:p w:rsidR="00C16655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Общая площ</w:t>
      </w:r>
      <w:r w:rsidR="00551FF3">
        <w:rPr>
          <w:rFonts w:ascii="Times New Roman" w:hAnsi="Times New Roman" w:cs="Times New Roman"/>
          <w:sz w:val="28"/>
          <w:szCs w:val="28"/>
        </w:rPr>
        <w:t xml:space="preserve">адь логопедического кабинета: 6,5 </w:t>
      </w:r>
      <w:r w:rsidRPr="002F61C6">
        <w:rPr>
          <w:rFonts w:ascii="Times New Roman" w:hAnsi="Times New Roman" w:cs="Times New Roman"/>
          <w:sz w:val="28"/>
          <w:szCs w:val="28"/>
        </w:rPr>
        <w:t xml:space="preserve">м.кв. </w:t>
      </w:r>
    </w:p>
    <w:p w:rsidR="002F61C6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Освещенность: Тип: смешанный (естественное и искусственное) </w:t>
      </w:r>
    </w:p>
    <w:p w:rsidR="002F61C6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Источники: естественное – окно 1 шт. </w:t>
      </w:r>
    </w:p>
    <w:p w:rsidR="002F61C6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искус</w:t>
      </w:r>
      <w:r w:rsidR="00551FF3">
        <w:rPr>
          <w:rFonts w:ascii="Times New Roman" w:hAnsi="Times New Roman" w:cs="Times New Roman"/>
          <w:sz w:val="28"/>
          <w:szCs w:val="28"/>
        </w:rPr>
        <w:t>ственное –люминесцентные лампы 2</w:t>
      </w:r>
      <w:r w:rsidRPr="002F61C6">
        <w:rPr>
          <w:rFonts w:ascii="Times New Roman" w:hAnsi="Times New Roman" w:cs="Times New Roman"/>
          <w:sz w:val="28"/>
          <w:szCs w:val="28"/>
        </w:rPr>
        <w:t xml:space="preserve"> шт. </w:t>
      </w:r>
    </w:p>
    <w:p w:rsidR="002A1AF2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Количество работающих логопедов:1 </w:t>
      </w:r>
    </w:p>
    <w:p w:rsidR="002F61C6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Количество логопедических групп:1 </w:t>
      </w:r>
    </w:p>
    <w:p w:rsidR="002F61C6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Ф.И.О. учителя-логопеда:</w:t>
      </w:r>
      <w:r w:rsidR="00551FF3">
        <w:rPr>
          <w:rFonts w:ascii="Times New Roman" w:hAnsi="Times New Roman" w:cs="Times New Roman"/>
          <w:sz w:val="28"/>
          <w:szCs w:val="28"/>
        </w:rPr>
        <w:t xml:space="preserve"> Аксёнова Ольга Владимировна</w:t>
      </w:r>
    </w:p>
    <w:p w:rsidR="002F61C6" w:rsidRPr="002F61C6" w:rsidRDefault="002F61C6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Стаж работы в данной должности:</w:t>
      </w:r>
      <w:r w:rsidR="00551FF3">
        <w:rPr>
          <w:rFonts w:ascii="Times New Roman" w:hAnsi="Times New Roman" w:cs="Times New Roman"/>
          <w:sz w:val="28"/>
          <w:szCs w:val="28"/>
        </w:rPr>
        <w:t xml:space="preserve">9 </w:t>
      </w:r>
      <w:r w:rsidR="00C16655" w:rsidRPr="002F61C6">
        <w:rPr>
          <w:rFonts w:ascii="Times New Roman" w:hAnsi="Times New Roman" w:cs="Times New Roman"/>
          <w:sz w:val="28"/>
          <w:szCs w:val="28"/>
        </w:rPr>
        <w:t xml:space="preserve">лет </w:t>
      </w:r>
    </w:p>
    <w:p w:rsidR="002F61C6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Образование:высшее </w:t>
      </w:r>
    </w:p>
    <w:p w:rsidR="00C16655" w:rsidRDefault="002F61C6" w:rsidP="005F1E35">
      <w:pPr>
        <w:spacing w:after="0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Категория</w:t>
      </w:r>
      <w:r w:rsidR="00C16655" w:rsidRPr="002F61C6">
        <w:rPr>
          <w:rFonts w:ascii="Times New Roman" w:hAnsi="Times New Roman" w:cs="Times New Roman"/>
          <w:sz w:val="28"/>
          <w:szCs w:val="28"/>
        </w:rPr>
        <w:t>:первая квалификационная категория</w:t>
      </w:r>
      <w:r w:rsidR="00C16655" w:rsidRPr="002F61C6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5C1B92" w:rsidRPr="005C1B92" w:rsidRDefault="005C1B92" w:rsidP="005F1E35">
      <w:pPr>
        <w:spacing w:after="0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4D319F" w:rsidRPr="005F1E35" w:rsidRDefault="006B30DE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t>Циклограмма рабочего времени логопеда</w:t>
      </w:r>
    </w:p>
    <w:tbl>
      <w:tblPr>
        <w:tblStyle w:val="a4"/>
        <w:tblW w:w="9781" w:type="dxa"/>
        <w:tblInd w:w="-714" w:type="dxa"/>
        <w:tblLayout w:type="fixed"/>
        <w:tblLook w:val="04A0"/>
      </w:tblPr>
      <w:tblGrid>
        <w:gridCol w:w="1980"/>
        <w:gridCol w:w="1990"/>
        <w:gridCol w:w="2126"/>
        <w:gridCol w:w="1984"/>
        <w:gridCol w:w="1701"/>
      </w:tblGrid>
      <w:tr w:rsidR="003C12CE" w:rsidTr="003C12CE">
        <w:tc>
          <w:tcPr>
            <w:tcW w:w="1980" w:type="dxa"/>
          </w:tcPr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0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1990" w:type="dxa"/>
          </w:tcPr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0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126" w:type="dxa"/>
          </w:tcPr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0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1984" w:type="dxa"/>
          </w:tcPr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0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0D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3C12CE" w:rsidTr="003C12CE">
        <w:tc>
          <w:tcPr>
            <w:tcW w:w="1980" w:type="dxa"/>
          </w:tcPr>
          <w:p w:rsidR="006B30DE" w:rsidRPr="006B30DE" w:rsidRDefault="00551FF3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8.30 – 8.55</w:t>
            </w:r>
          </w:p>
          <w:p w:rsidR="007D058B" w:rsidRPr="006B30DE" w:rsidRDefault="007D058B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к </w:t>
            </w:r>
          </w:p>
          <w:p w:rsidR="007D058B" w:rsidRPr="006B30DE" w:rsidRDefault="007D058B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занятиям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30DE" w:rsidRPr="006B30DE" w:rsidRDefault="006B30DE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9.00 – 11.30 </w:t>
            </w:r>
          </w:p>
          <w:p w:rsidR="006B30DE" w:rsidRPr="006B30DE" w:rsidRDefault="006B30DE" w:rsidP="00551F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Индивидуальные 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11.30-12.00 </w:t>
            </w:r>
          </w:p>
          <w:p w:rsidR="003C12CE" w:rsidRPr="006B30DE" w:rsidRDefault="003C12C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Организац. – </w:t>
            </w:r>
          </w:p>
          <w:p w:rsidR="003C12CE" w:rsidRPr="006B30DE" w:rsidRDefault="003C12C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консульта- </w:t>
            </w:r>
          </w:p>
          <w:p w:rsidR="006B30DE" w:rsidRPr="006B30DE" w:rsidRDefault="003C12C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тивная работа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Ведение документации</w:t>
            </w:r>
          </w:p>
        </w:tc>
        <w:tc>
          <w:tcPr>
            <w:tcW w:w="1990" w:type="dxa"/>
          </w:tcPr>
          <w:p w:rsidR="006B30DE" w:rsidRPr="006B30DE" w:rsidRDefault="00551FF3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8.30 – 8.55</w:t>
            </w:r>
          </w:p>
          <w:p w:rsidR="00551FF3" w:rsidRPr="006B30DE" w:rsidRDefault="00551FF3" w:rsidP="00551F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к </w:t>
            </w:r>
          </w:p>
          <w:p w:rsidR="00551FF3" w:rsidRPr="006B30DE" w:rsidRDefault="00551FF3" w:rsidP="00551F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занятиям </w:t>
            </w:r>
          </w:p>
          <w:p w:rsidR="00551FF3" w:rsidRDefault="00551FF3" w:rsidP="00551FF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30DE" w:rsidRPr="006B30DE" w:rsidRDefault="00551FF3" w:rsidP="00551F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9.00 – 9.25</w:t>
            </w:r>
          </w:p>
          <w:p w:rsidR="006B30DE" w:rsidRPr="006B30DE" w:rsidRDefault="00551FF3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Фронтальны</w:t>
            </w:r>
            <w:r w:rsidR="006B30DE"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30DE" w:rsidRPr="006B30DE" w:rsidRDefault="00551FF3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9.35</w:t>
            </w:r>
            <w:r w:rsidR="006B30DE"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11.30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Индивидуальные </w:t>
            </w:r>
          </w:p>
          <w:p w:rsidR="006B30DE" w:rsidRPr="006B30DE" w:rsidRDefault="006B30DE" w:rsidP="00551F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58B" w:rsidRDefault="007D058B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30DE" w:rsidRPr="006B30DE" w:rsidRDefault="002663C1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11.30-12.3</w:t>
            </w:r>
            <w:r w:rsidR="006B30DE"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 </w:t>
            </w:r>
          </w:p>
          <w:p w:rsidR="003C12CE" w:rsidRPr="006B30DE" w:rsidRDefault="003C12C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Организац. – </w:t>
            </w:r>
          </w:p>
          <w:p w:rsidR="003C12CE" w:rsidRPr="006B30DE" w:rsidRDefault="003C12C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консульта- </w:t>
            </w:r>
          </w:p>
          <w:p w:rsidR="006B30DE" w:rsidRPr="006B30DE" w:rsidRDefault="003C12C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тивная работа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Ведение документации</w:t>
            </w:r>
          </w:p>
        </w:tc>
        <w:tc>
          <w:tcPr>
            <w:tcW w:w="2126" w:type="dxa"/>
          </w:tcPr>
          <w:p w:rsidR="006B30DE" w:rsidRPr="006B30DE" w:rsidRDefault="00551FF3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8.30-8.55</w:t>
            </w:r>
          </w:p>
          <w:p w:rsidR="003C12CE" w:rsidRPr="006B30DE" w:rsidRDefault="003C12C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к </w:t>
            </w:r>
          </w:p>
          <w:p w:rsidR="006B30DE" w:rsidRPr="006B30DE" w:rsidRDefault="003C12C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занятиям </w:t>
            </w:r>
          </w:p>
          <w:p w:rsidR="00551FF3" w:rsidRDefault="00551FF3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30DE" w:rsidRPr="006B30DE" w:rsidRDefault="007D058B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9.00-9.25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Фронтальное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занятие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58B" w:rsidRPr="006B30DE" w:rsidRDefault="007D058B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9.35</w:t>
            </w: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11.30 </w:t>
            </w:r>
          </w:p>
          <w:p w:rsidR="007D058B" w:rsidRPr="006B30DE" w:rsidRDefault="007D058B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Индивидуальные </w:t>
            </w:r>
          </w:p>
          <w:p w:rsidR="007D058B" w:rsidRPr="006B30DE" w:rsidRDefault="007D058B" w:rsidP="007D05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 </w:t>
            </w:r>
          </w:p>
          <w:p w:rsidR="007D058B" w:rsidRDefault="007D058B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58B" w:rsidRDefault="007D058B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058B" w:rsidRPr="006B30DE" w:rsidRDefault="002663C1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11.30-12.3</w:t>
            </w:r>
            <w:r w:rsidR="007D058B"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 </w:t>
            </w:r>
          </w:p>
          <w:p w:rsidR="007D058B" w:rsidRPr="006B30DE" w:rsidRDefault="007D058B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Организац. – </w:t>
            </w:r>
          </w:p>
          <w:p w:rsidR="007D058B" w:rsidRPr="006B30DE" w:rsidRDefault="007D058B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консульта- </w:t>
            </w:r>
          </w:p>
          <w:p w:rsidR="006B30DE" w:rsidRPr="006B30DE" w:rsidRDefault="007D058B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тивная работа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Ведение документации</w:t>
            </w:r>
          </w:p>
        </w:tc>
        <w:tc>
          <w:tcPr>
            <w:tcW w:w="1984" w:type="dxa"/>
          </w:tcPr>
          <w:p w:rsidR="006B30DE" w:rsidRDefault="007D058B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13.20-15.00 Консультативная работа с воспитателями</w:t>
            </w:r>
          </w:p>
          <w:p w:rsidR="007D058B" w:rsidRPr="006B30DE" w:rsidRDefault="007D058B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30DE" w:rsidRPr="006B30DE" w:rsidRDefault="007D058B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15.30 – 17.0</w:t>
            </w:r>
            <w:r w:rsidR="006B30DE"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Индивидуаль- </w:t>
            </w:r>
          </w:p>
          <w:p w:rsidR="006B30DE" w:rsidRPr="006B30DE" w:rsidRDefault="007D058B" w:rsidP="007D05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ные</w:t>
            </w:r>
            <w:r w:rsidR="006B30DE"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занятия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30DE" w:rsidRPr="006B30DE" w:rsidRDefault="007D058B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17.00-18</w:t>
            </w:r>
            <w:r w:rsidR="006B30DE"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.00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Организац. –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консульта-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>тивная работа</w:t>
            </w:r>
            <w:r w:rsidR="007D05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родителями</w:t>
            </w:r>
          </w:p>
        </w:tc>
        <w:tc>
          <w:tcPr>
            <w:tcW w:w="1701" w:type="dxa"/>
          </w:tcPr>
          <w:p w:rsidR="006B30DE" w:rsidRPr="006B30DE" w:rsidRDefault="007D058B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8.30 – 8.55</w:t>
            </w:r>
          </w:p>
          <w:p w:rsidR="003C12CE" w:rsidRPr="006B30DE" w:rsidRDefault="003C12C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Подготовка к </w:t>
            </w:r>
          </w:p>
          <w:p w:rsidR="003C12CE" w:rsidRPr="006B30DE" w:rsidRDefault="003C12C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занятиям </w:t>
            </w:r>
          </w:p>
          <w:p w:rsidR="006B30DE" w:rsidRPr="006B30DE" w:rsidRDefault="006B30DE" w:rsidP="005F1E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30DE" w:rsidRPr="006B30DE" w:rsidRDefault="007D058B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9.00 – 9.25</w:t>
            </w:r>
          </w:p>
          <w:p w:rsidR="006B30DE" w:rsidRPr="006B30DE" w:rsidRDefault="007D058B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Фронтальное </w:t>
            </w:r>
            <w:r w:rsidR="006B30DE"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занятия </w:t>
            </w:r>
          </w:p>
          <w:p w:rsidR="007D058B" w:rsidRDefault="007D058B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30DE" w:rsidRDefault="007D058B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9.35-11.30</w:t>
            </w:r>
          </w:p>
          <w:p w:rsidR="007D058B" w:rsidRPr="006B30DE" w:rsidRDefault="007D058B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2663C1">
              <w:rPr>
                <w:rFonts w:ascii="Times New Roman" w:hAnsi="Times New Roman" w:cs="Times New Roman"/>
                <w:i/>
                <w:sz w:val="24"/>
                <w:szCs w:val="24"/>
              </w:rPr>
              <w:t>ндивидуальные занятия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B30DE" w:rsidRPr="006B30DE" w:rsidRDefault="002663C1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11.30-12.3</w:t>
            </w:r>
            <w:r w:rsidR="006B30DE"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Организац. – </w:t>
            </w:r>
          </w:p>
          <w:p w:rsidR="006B30DE" w:rsidRPr="006B30DE" w:rsidRDefault="006B30D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0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консульта- </w:t>
            </w:r>
          </w:p>
          <w:p w:rsidR="006B30DE" w:rsidRPr="006B30DE" w:rsidRDefault="003C12CE" w:rsidP="005F1E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тивная работа </w:t>
            </w:r>
          </w:p>
        </w:tc>
      </w:tr>
    </w:tbl>
    <w:p w:rsidR="004D319F" w:rsidRDefault="004D319F" w:rsidP="005F1E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1C6" w:rsidRPr="005F1E35" w:rsidRDefault="002F61C6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t>Правила пользования логопедическим кабинетом</w:t>
      </w:r>
    </w:p>
    <w:p w:rsidR="002F61C6" w:rsidRP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• влажная уборка кабинета производится 2 раза в неделю; </w:t>
      </w:r>
    </w:p>
    <w:p w:rsidR="002F61C6" w:rsidRP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• ежедневно проводится проветривание кабинета; </w:t>
      </w:r>
    </w:p>
    <w:p w:rsidR="002F61C6" w:rsidRP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• перед каждым применением и после</w:t>
      </w:r>
      <w:r w:rsidR="008C2E3F">
        <w:rPr>
          <w:rFonts w:ascii="Times New Roman" w:hAnsi="Times New Roman" w:cs="Times New Roman"/>
          <w:sz w:val="28"/>
          <w:szCs w:val="28"/>
        </w:rPr>
        <w:t xml:space="preserve"> него производится обработка ло</w:t>
      </w:r>
      <w:r w:rsidRPr="002F61C6">
        <w:rPr>
          <w:rFonts w:ascii="Times New Roman" w:hAnsi="Times New Roman" w:cs="Times New Roman"/>
          <w:sz w:val="28"/>
          <w:szCs w:val="28"/>
        </w:rPr>
        <w:t xml:space="preserve">гопедических зондов и шпателей медицинским спиртом; </w:t>
      </w:r>
    </w:p>
    <w:p w:rsidR="002F61C6" w:rsidRP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• кабинет оборудован зоной для подгрупповых занятий, зоной для индивидуальных занятий, игровой зоной; </w:t>
      </w:r>
    </w:p>
    <w:p w:rsidR="002F61C6" w:rsidRP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lastRenderedPageBreak/>
        <w:t xml:space="preserve">• по окончании рабочего дня проверяется закрытость окон, отключение электрических приборов. </w:t>
      </w:r>
    </w:p>
    <w:p w:rsidR="002F61C6" w:rsidRP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В кабинете создана предметно-развивающая среда в соответствии с требованиями САНПиН и ФГОС и основными педагогическими принципами: </w:t>
      </w:r>
    </w:p>
    <w:p w:rsidR="002F61C6" w:rsidRPr="008B7728" w:rsidRDefault="002F61C6" w:rsidP="005F1E35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sz w:val="28"/>
          <w:szCs w:val="28"/>
        </w:rPr>
        <w:t xml:space="preserve">Системности (материал систематизирован, составлен паспорт логопедического кабинета с перечислением всего материала и оборудования); </w:t>
      </w:r>
    </w:p>
    <w:p w:rsidR="002F61C6" w:rsidRPr="008B7728" w:rsidRDefault="002F61C6" w:rsidP="005F1E35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sz w:val="28"/>
          <w:szCs w:val="28"/>
        </w:rPr>
        <w:t>Доступности(дидактические игры и и</w:t>
      </w:r>
      <w:r w:rsidR="008C2E3F">
        <w:rPr>
          <w:rFonts w:ascii="Times New Roman" w:hAnsi="Times New Roman" w:cs="Times New Roman"/>
          <w:sz w:val="28"/>
          <w:szCs w:val="28"/>
        </w:rPr>
        <w:t>грушки хранятся на нижних откры</w:t>
      </w:r>
      <w:r w:rsidRPr="008B7728">
        <w:rPr>
          <w:rFonts w:ascii="Times New Roman" w:hAnsi="Times New Roman" w:cs="Times New Roman"/>
          <w:sz w:val="28"/>
          <w:szCs w:val="28"/>
        </w:rPr>
        <w:t>тых полках, методический материал и документация логопеда – на верхних закрытых полках);</w:t>
      </w:r>
    </w:p>
    <w:p w:rsidR="002F61C6" w:rsidRPr="008B7728" w:rsidRDefault="002F61C6" w:rsidP="005F1E35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sz w:val="28"/>
          <w:szCs w:val="28"/>
        </w:rPr>
        <w:t xml:space="preserve">Здоровьесбережения (имеется основное и дополнительное освещение(над индивидуальным зеркалом), проведена пожарная сигнализация, стены кабинета тепло-желтого цвета, имеются пособия для зарядки глаз, кабинет легко проветривается); </w:t>
      </w:r>
    </w:p>
    <w:p w:rsidR="002F61C6" w:rsidRPr="008B7728" w:rsidRDefault="002F61C6" w:rsidP="005F1E35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sz w:val="28"/>
          <w:szCs w:val="28"/>
        </w:rPr>
        <w:t xml:space="preserve">Учета индивидуальных особенностей и потребностей детей (учет возрастных и физических особенностей детей, мебель регулируется под детей данной группы; наглядный, дидактический материал и игры подобраны в соответствии с возрастом детей и структурой дефекта). </w:t>
      </w:r>
    </w:p>
    <w:p w:rsidR="005F1E35" w:rsidRPr="005F1E35" w:rsidRDefault="002F61C6" w:rsidP="005F1E35">
      <w:pPr>
        <w:pStyle w:val="a3"/>
        <w:numPr>
          <w:ilvl w:val="0"/>
          <w:numId w:val="7"/>
        </w:numPr>
        <w:spacing w:after="0"/>
        <w:ind w:left="0" w:hanging="284"/>
        <w:rPr>
          <w:rFonts w:ascii="Times New Roman" w:hAnsi="Times New Roman" w:cs="Times New Roman"/>
          <w:b/>
          <w:sz w:val="36"/>
          <w:szCs w:val="36"/>
        </w:rPr>
      </w:pPr>
      <w:r w:rsidRPr="008B7728">
        <w:rPr>
          <w:rFonts w:ascii="Times New Roman" w:hAnsi="Times New Roman" w:cs="Times New Roman"/>
          <w:sz w:val="28"/>
          <w:szCs w:val="28"/>
        </w:rPr>
        <w:t>Вариативности (наглядный методический материал и пособия имеют много вариантов использования — в зависимости от возраста детей, задач обучения и структуры речевого дефекта).</w:t>
      </w:r>
    </w:p>
    <w:p w:rsidR="002F61C6" w:rsidRPr="005F1E35" w:rsidRDefault="002F61C6" w:rsidP="005F1E35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7728">
        <w:rPr>
          <w:rFonts w:ascii="Times New Roman" w:hAnsi="Times New Roman" w:cs="Times New Roman"/>
          <w:sz w:val="28"/>
          <w:szCs w:val="28"/>
        </w:rPr>
        <w:br/>
      </w:r>
      <w:r w:rsidRPr="008B7728">
        <w:rPr>
          <w:rFonts w:ascii="Times New Roman" w:hAnsi="Times New Roman" w:cs="Times New Roman"/>
          <w:sz w:val="28"/>
          <w:szCs w:val="28"/>
        </w:rPr>
        <w:br/>
      </w:r>
      <w:r w:rsidRPr="005F1E35">
        <w:rPr>
          <w:rFonts w:ascii="Times New Roman" w:hAnsi="Times New Roman" w:cs="Times New Roman"/>
          <w:b/>
          <w:sz w:val="32"/>
          <w:szCs w:val="32"/>
        </w:rPr>
        <w:t>Документация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Положение о логопедической группе.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Должностные инструкции учителя-логопеда.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Рабочая программа учителя-логопеда.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Журнал учета посещаемости логопедических занятий.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Паспорт кабинета.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Речевые карты на каждого ребёнка.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Тетради взаимосвязи с воспитателями.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Тетрадь по работе с родителями.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Годовой план работы.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Циклограмма деятельности логопеда.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График работы учителя-логопеда.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Расписание коррекционно-образовательной деятельности учителя-логопеда. Инструктаж по ТБ.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Тетради индивидуальной работы с детьми. </w:t>
      </w:r>
    </w:p>
    <w:p w:rsidR="008C2E3F" w:rsidRDefault="008C2E3F" w:rsidP="005F1E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404" w:rsidRDefault="00667404" w:rsidP="005F1E3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61C6" w:rsidRPr="005F1E35" w:rsidRDefault="002F61C6" w:rsidP="005F1E3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lastRenderedPageBreak/>
        <w:t>Зоны в логопедическом кабинете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b/>
          <w:i/>
          <w:sz w:val="28"/>
          <w:szCs w:val="28"/>
        </w:rPr>
        <w:t>1. Зона дыхания</w:t>
      </w:r>
      <w:r w:rsidRPr="002F61C6">
        <w:rPr>
          <w:rFonts w:ascii="Times New Roman" w:hAnsi="Times New Roman" w:cs="Times New Roman"/>
          <w:sz w:val="28"/>
          <w:szCs w:val="28"/>
        </w:rPr>
        <w:t xml:space="preserve">: содержит материалы для игр и упражнений на развитие речевого дыхания.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b/>
          <w:i/>
          <w:sz w:val="28"/>
          <w:szCs w:val="28"/>
        </w:rPr>
        <w:t>2. Артикуляционная зона:</w:t>
      </w:r>
      <w:r w:rsidRPr="002F61C6">
        <w:rPr>
          <w:rFonts w:ascii="Times New Roman" w:hAnsi="Times New Roman" w:cs="Times New Roman"/>
          <w:sz w:val="28"/>
          <w:szCs w:val="28"/>
        </w:rPr>
        <w:t xml:space="preserve"> большое </w:t>
      </w:r>
      <w:r w:rsidR="008C2E3F">
        <w:rPr>
          <w:rFonts w:ascii="Times New Roman" w:hAnsi="Times New Roman" w:cs="Times New Roman"/>
          <w:sz w:val="28"/>
          <w:szCs w:val="28"/>
        </w:rPr>
        <w:t>зеркало, маленькие зеркала, аль</w:t>
      </w:r>
      <w:r w:rsidRPr="002F61C6">
        <w:rPr>
          <w:rFonts w:ascii="Times New Roman" w:hAnsi="Times New Roman" w:cs="Times New Roman"/>
          <w:sz w:val="28"/>
          <w:szCs w:val="28"/>
        </w:rPr>
        <w:t xml:space="preserve">бомы с артикуляционной гимнастикой, инструментарий для постановки звуков.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b/>
          <w:i/>
          <w:sz w:val="28"/>
          <w:szCs w:val="28"/>
        </w:rPr>
        <w:t>3. Зона фонального восприятия (интонационная):</w:t>
      </w:r>
      <w:r w:rsidRPr="002F61C6">
        <w:rPr>
          <w:rFonts w:ascii="Times New Roman" w:hAnsi="Times New Roman" w:cs="Times New Roman"/>
          <w:sz w:val="28"/>
          <w:szCs w:val="28"/>
        </w:rPr>
        <w:t xml:space="preserve"> игрушки, музыкальные инструменты, картинки с эмоциями.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b/>
          <w:i/>
          <w:sz w:val="28"/>
          <w:szCs w:val="28"/>
        </w:rPr>
        <w:t>4. Зона тембрального восприятия (фонематический слух)</w:t>
      </w:r>
      <w:r w:rsidRPr="002F61C6">
        <w:rPr>
          <w:rFonts w:ascii="Times New Roman" w:hAnsi="Times New Roman" w:cs="Times New Roman"/>
          <w:sz w:val="28"/>
          <w:szCs w:val="28"/>
        </w:rPr>
        <w:t xml:space="preserve"> — звучащие слова в картинках и предметах, звуки — человечки гласные и согласные, схемы характеристики звуков, картинки — паронимы.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b/>
          <w:i/>
          <w:sz w:val="28"/>
          <w:szCs w:val="28"/>
        </w:rPr>
        <w:t>5. Зона обучения грамоте</w:t>
      </w:r>
      <w:r w:rsidRPr="002F61C6">
        <w:rPr>
          <w:rFonts w:ascii="Times New Roman" w:hAnsi="Times New Roman" w:cs="Times New Roman"/>
          <w:sz w:val="28"/>
          <w:szCs w:val="28"/>
        </w:rPr>
        <w:t xml:space="preserve"> — схемы для разбора слов, предложений, фишки, кассы букв и слогов, магнитная доска, азбука и т.д.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b/>
          <w:i/>
          <w:sz w:val="28"/>
          <w:szCs w:val="28"/>
        </w:rPr>
        <w:t>6. Зона грамматики</w:t>
      </w:r>
      <w:r w:rsidRPr="002F61C6">
        <w:rPr>
          <w:rFonts w:ascii="Times New Roman" w:hAnsi="Times New Roman" w:cs="Times New Roman"/>
          <w:sz w:val="28"/>
          <w:szCs w:val="28"/>
        </w:rPr>
        <w:t xml:space="preserve"> – игры и картинки для развития грамматического строя речи.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b/>
          <w:i/>
          <w:sz w:val="28"/>
          <w:szCs w:val="28"/>
        </w:rPr>
        <w:t>7. Зона фразовой речи</w:t>
      </w:r>
      <w:r w:rsidR="008C2E3F">
        <w:rPr>
          <w:rFonts w:ascii="Times New Roman" w:hAnsi="Times New Roman" w:cs="Times New Roman"/>
          <w:sz w:val="28"/>
          <w:szCs w:val="28"/>
        </w:rPr>
        <w:t xml:space="preserve"> – картинный материал для составления рассказов по сюжетной картине, по серии сюжетных картинок, картинки для составления цепочных рассказов, мнемотаблицы для рассказывания и заучивания стихов, </w:t>
      </w:r>
      <w:r w:rsidRPr="002F61C6">
        <w:rPr>
          <w:rFonts w:ascii="Times New Roman" w:hAnsi="Times New Roman" w:cs="Times New Roman"/>
          <w:sz w:val="28"/>
          <w:szCs w:val="28"/>
        </w:rPr>
        <w:t>настольный театр, па</w:t>
      </w:r>
      <w:r w:rsidR="008C2E3F">
        <w:rPr>
          <w:rFonts w:ascii="Times New Roman" w:hAnsi="Times New Roman" w:cs="Times New Roman"/>
          <w:sz w:val="28"/>
          <w:szCs w:val="28"/>
        </w:rPr>
        <w:t>льчиковый театр,</w:t>
      </w:r>
      <w:r w:rsidRPr="002F61C6">
        <w:rPr>
          <w:rFonts w:ascii="Times New Roman" w:hAnsi="Times New Roman" w:cs="Times New Roman"/>
          <w:sz w:val="28"/>
          <w:szCs w:val="28"/>
        </w:rPr>
        <w:t xml:space="preserve"> маски.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b/>
          <w:i/>
          <w:sz w:val="28"/>
          <w:szCs w:val="28"/>
        </w:rPr>
        <w:t>8. Зона общей моторики</w:t>
      </w:r>
      <w:r w:rsidRPr="002F61C6">
        <w:rPr>
          <w:rFonts w:ascii="Times New Roman" w:hAnsi="Times New Roman" w:cs="Times New Roman"/>
          <w:sz w:val="28"/>
          <w:szCs w:val="28"/>
        </w:rPr>
        <w:t xml:space="preserve"> – игры на развитие общей и мелкой моторики, </w:t>
      </w:r>
      <w:r w:rsidR="008C2E3F">
        <w:rPr>
          <w:rFonts w:ascii="Times New Roman" w:hAnsi="Times New Roman" w:cs="Times New Roman"/>
          <w:sz w:val="28"/>
          <w:szCs w:val="28"/>
        </w:rPr>
        <w:t xml:space="preserve">трафареты, материалы для штриховки, раскрашивания, гелевые мячи, эспандеры, </w:t>
      </w:r>
      <w:r w:rsidRPr="002F61C6">
        <w:rPr>
          <w:rFonts w:ascii="Times New Roman" w:hAnsi="Times New Roman" w:cs="Times New Roman"/>
          <w:sz w:val="28"/>
          <w:szCs w:val="28"/>
        </w:rPr>
        <w:t>пособия по пальчиковому и лицевому ма</w:t>
      </w:r>
      <w:r w:rsidR="008C2E3F">
        <w:rPr>
          <w:rFonts w:ascii="Times New Roman" w:hAnsi="Times New Roman" w:cs="Times New Roman"/>
          <w:sz w:val="28"/>
          <w:szCs w:val="28"/>
        </w:rPr>
        <w:t>ссажу, видеоматериалы по артику</w:t>
      </w:r>
      <w:r w:rsidRPr="002F61C6">
        <w:rPr>
          <w:rFonts w:ascii="Times New Roman" w:hAnsi="Times New Roman" w:cs="Times New Roman"/>
          <w:sz w:val="28"/>
          <w:szCs w:val="28"/>
        </w:rPr>
        <w:t xml:space="preserve">ляционной гимнастике. </w:t>
      </w:r>
    </w:p>
    <w:p w:rsid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b/>
          <w:i/>
          <w:sz w:val="28"/>
          <w:szCs w:val="28"/>
        </w:rPr>
        <w:t>9. Мотивационная зона</w:t>
      </w:r>
      <w:r w:rsidRPr="002F61C6">
        <w:rPr>
          <w:rFonts w:ascii="Times New Roman" w:hAnsi="Times New Roman" w:cs="Times New Roman"/>
          <w:sz w:val="28"/>
          <w:szCs w:val="28"/>
        </w:rPr>
        <w:t xml:space="preserve"> — символы для оценки и самооценки, предметы для поощрения. </w:t>
      </w:r>
    </w:p>
    <w:p w:rsidR="002F61C6" w:rsidRPr="002F61C6" w:rsidRDefault="002F61C6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728">
        <w:rPr>
          <w:rFonts w:ascii="Times New Roman" w:hAnsi="Times New Roman" w:cs="Times New Roman"/>
          <w:b/>
          <w:i/>
          <w:sz w:val="28"/>
          <w:szCs w:val="28"/>
        </w:rPr>
        <w:t>10. Методическая Зона</w:t>
      </w:r>
      <w:r w:rsidRPr="002F61C6">
        <w:rPr>
          <w:rFonts w:ascii="Times New Roman" w:hAnsi="Times New Roman" w:cs="Times New Roman"/>
          <w:sz w:val="28"/>
          <w:szCs w:val="28"/>
        </w:rPr>
        <w:t xml:space="preserve"> — планы, конспекты, библиотека методической ли-тературы и др. </w:t>
      </w:r>
    </w:p>
    <w:p w:rsidR="001808A8" w:rsidRDefault="001808A8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B30DE" w:rsidRPr="005F1E35" w:rsidRDefault="005F1E35" w:rsidP="005F1E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Функции кабинета</w:t>
      </w:r>
    </w:p>
    <w:p w:rsidR="006B30DE" w:rsidRPr="003C12CE" w:rsidRDefault="006B30DE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12CE">
        <w:rPr>
          <w:rFonts w:ascii="Times New Roman" w:hAnsi="Times New Roman" w:cs="Times New Roman"/>
          <w:sz w:val="28"/>
          <w:szCs w:val="28"/>
        </w:rPr>
        <w:t xml:space="preserve">Создание коррекционно-развивающей среды и благоприятного </w:t>
      </w:r>
    </w:p>
    <w:p w:rsidR="006B30DE" w:rsidRPr="003C12CE" w:rsidRDefault="006B30DE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12CE">
        <w:rPr>
          <w:rFonts w:ascii="Times New Roman" w:hAnsi="Times New Roman" w:cs="Times New Roman"/>
          <w:sz w:val="28"/>
          <w:szCs w:val="28"/>
        </w:rPr>
        <w:t xml:space="preserve">психологического климата для обеспечения помощи детям по исправлению </w:t>
      </w:r>
    </w:p>
    <w:p w:rsidR="004D319F" w:rsidRPr="003C12CE" w:rsidRDefault="006B30DE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12CE">
        <w:rPr>
          <w:rFonts w:ascii="Times New Roman" w:hAnsi="Times New Roman" w:cs="Times New Roman"/>
          <w:sz w:val="28"/>
          <w:szCs w:val="28"/>
        </w:rPr>
        <w:t xml:space="preserve">или ослаблению имеющихся нарушений. </w:t>
      </w:r>
      <w:r w:rsidRPr="003C12CE">
        <w:rPr>
          <w:rFonts w:ascii="Times New Roman" w:hAnsi="Times New Roman" w:cs="Times New Roman"/>
          <w:sz w:val="28"/>
          <w:szCs w:val="28"/>
        </w:rPr>
        <w:cr/>
      </w:r>
    </w:p>
    <w:p w:rsidR="00B11579" w:rsidRDefault="00B11579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63C1" w:rsidRDefault="002663C1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7004" w:rsidRPr="005F1E35" w:rsidRDefault="00067004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t>Оснащение логопедического кабинета</w:t>
      </w:r>
    </w:p>
    <w:p w:rsidR="00067004" w:rsidRPr="00067004" w:rsidRDefault="00067004" w:rsidP="005F1E35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067004">
        <w:rPr>
          <w:rFonts w:ascii="Times New Roman" w:hAnsi="Times New Roman" w:cs="Times New Roman"/>
          <w:sz w:val="28"/>
          <w:szCs w:val="28"/>
        </w:rPr>
        <w:t>Настенное зеркало (1.5м - 0.5м) - 1 шт.</w:t>
      </w:r>
    </w:p>
    <w:p w:rsidR="00067004" w:rsidRPr="00067004" w:rsidRDefault="002663C1" w:rsidP="005F1E35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столы - 1</w:t>
      </w:r>
      <w:r w:rsidR="00067004" w:rsidRPr="0006700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067004" w:rsidRPr="00067004" w:rsidRDefault="002663C1" w:rsidP="005F1E35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стулья - 2</w:t>
      </w:r>
      <w:r w:rsidR="00067004" w:rsidRPr="0006700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067004" w:rsidRPr="00067004" w:rsidRDefault="00067004" w:rsidP="005F1E35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067004">
        <w:rPr>
          <w:rFonts w:ascii="Times New Roman" w:hAnsi="Times New Roman" w:cs="Times New Roman"/>
          <w:sz w:val="28"/>
          <w:szCs w:val="28"/>
        </w:rPr>
        <w:t>Стол для логопеда - 1 шт.</w:t>
      </w:r>
    </w:p>
    <w:p w:rsidR="00067004" w:rsidRPr="00067004" w:rsidRDefault="002663C1" w:rsidP="005F1E35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Стулья полумягкие - 3</w:t>
      </w:r>
      <w:r w:rsidR="00067004" w:rsidRPr="0006700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067004" w:rsidRPr="00067004" w:rsidRDefault="002663C1" w:rsidP="005F1E35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Шкафы для пособий - 2</w:t>
      </w:r>
      <w:r w:rsidR="00067004" w:rsidRPr="0006700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067004" w:rsidRPr="00067004" w:rsidRDefault="002A4173" w:rsidP="005F1E35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Полка настенная - 2</w:t>
      </w:r>
      <w:r w:rsidR="00067004" w:rsidRPr="00067004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067004" w:rsidRPr="002A4173" w:rsidRDefault="00067004" w:rsidP="005F1E35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2A4173">
        <w:rPr>
          <w:rFonts w:ascii="Times New Roman" w:hAnsi="Times New Roman" w:cs="Times New Roman"/>
          <w:sz w:val="28"/>
          <w:szCs w:val="28"/>
        </w:rPr>
        <w:t>Зерка</w:t>
      </w:r>
      <w:r w:rsidR="003D1CDC">
        <w:rPr>
          <w:rFonts w:ascii="Times New Roman" w:hAnsi="Times New Roman" w:cs="Times New Roman"/>
          <w:sz w:val="28"/>
          <w:szCs w:val="28"/>
        </w:rPr>
        <w:t>ла для индивидуальной работы - 15</w:t>
      </w:r>
      <w:r w:rsidRPr="002A4173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067004" w:rsidRDefault="00067004" w:rsidP="005F1E35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2A4173">
        <w:rPr>
          <w:rFonts w:ascii="Times New Roman" w:hAnsi="Times New Roman" w:cs="Times New Roman"/>
          <w:sz w:val="28"/>
          <w:szCs w:val="28"/>
        </w:rPr>
        <w:t>Лампа над зеркалом - 1 шт.</w:t>
      </w:r>
    </w:p>
    <w:p w:rsidR="003D1CDC" w:rsidRPr="002A4173" w:rsidRDefault="003D1CDC" w:rsidP="005F1E35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Персональный компьютер – 1 шт.</w:t>
      </w:r>
    </w:p>
    <w:p w:rsidR="00067004" w:rsidRPr="002A4173" w:rsidRDefault="00067004" w:rsidP="005F1E35">
      <w:pPr>
        <w:pStyle w:val="a3"/>
        <w:numPr>
          <w:ilvl w:val="0"/>
          <w:numId w:val="3"/>
        </w:numPr>
        <w:ind w:left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A4173">
        <w:rPr>
          <w:rFonts w:ascii="Times New Roman" w:hAnsi="Times New Roman" w:cs="Times New Roman"/>
          <w:sz w:val="28"/>
          <w:szCs w:val="28"/>
        </w:rPr>
        <w:t xml:space="preserve">Коробки, папки для хранения пособий. </w:t>
      </w:r>
    </w:p>
    <w:p w:rsidR="00067004" w:rsidRPr="005F1E35" w:rsidRDefault="00067004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t>Оснащение зоны индивидуальной работы с детьми</w:t>
      </w:r>
    </w:p>
    <w:p w:rsidR="00067004" w:rsidRPr="002A4173" w:rsidRDefault="00067004" w:rsidP="005F1E35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2A4173">
        <w:rPr>
          <w:rFonts w:ascii="Times New Roman" w:hAnsi="Times New Roman" w:cs="Times New Roman"/>
          <w:sz w:val="28"/>
          <w:szCs w:val="28"/>
        </w:rPr>
        <w:t>Набор логопедических зондов - 6 шт.</w:t>
      </w:r>
    </w:p>
    <w:p w:rsidR="00067004" w:rsidRPr="002A4173" w:rsidRDefault="00067004" w:rsidP="005F1E35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2A4173">
        <w:rPr>
          <w:rFonts w:ascii="Times New Roman" w:hAnsi="Times New Roman" w:cs="Times New Roman"/>
          <w:sz w:val="28"/>
          <w:szCs w:val="28"/>
        </w:rPr>
        <w:t>Спирт медицинский.</w:t>
      </w:r>
    </w:p>
    <w:p w:rsidR="00067004" w:rsidRPr="002A4173" w:rsidRDefault="00067004" w:rsidP="005F1E35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2A4173">
        <w:rPr>
          <w:rFonts w:ascii="Times New Roman" w:hAnsi="Times New Roman" w:cs="Times New Roman"/>
          <w:sz w:val="28"/>
          <w:szCs w:val="28"/>
        </w:rPr>
        <w:t>Вата стерильная.</w:t>
      </w:r>
    </w:p>
    <w:p w:rsidR="00067004" w:rsidRPr="002A4173" w:rsidRDefault="00067004" w:rsidP="005F1E35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2A4173">
        <w:rPr>
          <w:rFonts w:ascii="Times New Roman" w:hAnsi="Times New Roman" w:cs="Times New Roman"/>
          <w:sz w:val="28"/>
          <w:szCs w:val="28"/>
        </w:rPr>
        <w:t>Одноразовые марлевые салфетки.</w:t>
      </w:r>
    </w:p>
    <w:p w:rsidR="00067004" w:rsidRPr="002A4173" w:rsidRDefault="00067004" w:rsidP="005F1E35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2A4173">
        <w:rPr>
          <w:rFonts w:ascii="Times New Roman" w:hAnsi="Times New Roman" w:cs="Times New Roman"/>
          <w:sz w:val="28"/>
          <w:szCs w:val="28"/>
        </w:rPr>
        <w:t>Пособия для индивидуальной работы.</w:t>
      </w:r>
    </w:p>
    <w:p w:rsidR="00067004" w:rsidRPr="002A4173" w:rsidRDefault="00067004" w:rsidP="005F1E35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2A4173">
        <w:rPr>
          <w:rFonts w:ascii="Times New Roman" w:hAnsi="Times New Roman" w:cs="Times New Roman"/>
          <w:sz w:val="28"/>
          <w:szCs w:val="28"/>
        </w:rPr>
        <w:t>Текстовой материал для автоматизации и дифференциации звуков, работы над слоговой структурой слова.</w:t>
      </w:r>
    </w:p>
    <w:p w:rsidR="00067004" w:rsidRPr="002A4173" w:rsidRDefault="00067004" w:rsidP="005F1E35">
      <w:pPr>
        <w:pStyle w:val="a3"/>
        <w:numPr>
          <w:ilvl w:val="0"/>
          <w:numId w:val="4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2A4173">
        <w:rPr>
          <w:rFonts w:ascii="Times New Roman" w:hAnsi="Times New Roman" w:cs="Times New Roman"/>
          <w:sz w:val="28"/>
          <w:szCs w:val="28"/>
        </w:rPr>
        <w:t>Материалы для обследования устной речи.</w:t>
      </w:r>
    </w:p>
    <w:p w:rsidR="00A33AE0" w:rsidRPr="005F1E35" w:rsidRDefault="00A33AE0" w:rsidP="005F1E35">
      <w:pPr>
        <w:spacing w:line="240" w:lineRule="auto"/>
        <w:ind w:firstLine="425"/>
        <w:jc w:val="center"/>
        <w:rPr>
          <w:rFonts w:ascii="Times New Roman" w:hAnsi="Times New Roman"/>
          <w:b/>
          <w:sz w:val="32"/>
          <w:szCs w:val="32"/>
        </w:rPr>
      </w:pPr>
      <w:r w:rsidRPr="005F1E35">
        <w:rPr>
          <w:rFonts w:ascii="Times New Roman" w:hAnsi="Times New Roman"/>
          <w:b/>
          <w:bCs/>
          <w:sz w:val="32"/>
          <w:szCs w:val="32"/>
        </w:rPr>
        <w:t>Учебно-методическое сопровождение</w:t>
      </w: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111"/>
        <w:gridCol w:w="2268"/>
        <w:gridCol w:w="851"/>
        <w:gridCol w:w="2126"/>
      </w:tblGrid>
      <w:tr w:rsidR="00A33AE0" w:rsidRPr="00117735" w:rsidTr="00EE1D5B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ind w:firstLine="42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Методическое обеспечение деятельности   учителя- логопеда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Название книги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firstLine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</w:tr>
      <w:tr w:rsidR="00A33AE0" w:rsidRPr="00117735" w:rsidTr="00EE1D5B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Методическая литература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right="-112"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Воспитание и обучение детей дошкольного возраста с общим недоразвитием речи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Т.Б.Филичёва, Чиркина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Дрофа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right="-112" w:hanging="10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Конспекты подгрупповых логопедических занятий в старшей группе детского сада для детей с ОНР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Н.В.Нищева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Конспекты подгрупповых логопедических занятий в подготовительной группе детского сада для детей с ОНР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Н.В.Нищева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Логопедические занятия в детском саду в старшей группе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Т.Ю.Бардышева, </w:t>
            </w:r>
            <w:r w:rsidRPr="001177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Е.Н. </w:t>
            </w: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Моносова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Скрипторий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Технология организации логопедического обследования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О.Е.Грибова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Аркти</w:t>
            </w:r>
          </w:p>
        </w:tc>
      </w:tr>
      <w:tr w:rsidR="00A33AE0" w:rsidRPr="00117735" w:rsidTr="00EE1D5B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Научите меня говорить правильно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О.И. Крупенчук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Учим буквы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О.И. Крупенчук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Развивающие технологии в логопедии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В.М.Акименок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Феникс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УМК  Говорим правильно в 5-6 лет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О.С.Гомзяк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 и Д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УМК  Говорим правильно в 6-7 лет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О.С.Гомзяк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 и Д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Коррекционно-развивающая работа в логопедической группе для детей с ОНР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Н.В.Нищева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Воспитание и обучение детей с ОНР</w:t>
            </w:r>
          </w:p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Программно-методические рекомендации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Т.Б.Филичёва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Дрофа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Система коррекционной работы в логопедической группе для детей с ОНР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Н.В.Нищева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Научите меня читать</w:t>
            </w:r>
          </w:p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Методика поэтапного обучения чтению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О.И. Крупенчук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Литера</w:t>
            </w:r>
          </w:p>
        </w:tc>
      </w:tr>
      <w:tr w:rsidR="00A33AE0" w:rsidRPr="00117735" w:rsidTr="00EE1D5B">
        <w:trPr>
          <w:trHeight w:val="6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Учимся правильно говорить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М.И.Лозбякова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Вентана-граф</w:t>
            </w:r>
          </w:p>
        </w:tc>
      </w:tr>
      <w:tr w:rsidR="00A33AE0" w:rsidRPr="00117735" w:rsidTr="00EE1D5B">
        <w:trPr>
          <w:trHeight w:val="5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До школы шесть месяцев: срочно учимся читать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О.Г.Молчанова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</w:p>
        </w:tc>
      </w:tr>
      <w:tr w:rsidR="00A33AE0" w:rsidRPr="00117735" w:rsidTr="00EE1D5B">
        <w:trPr>
          <w:trHeight w:val="5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Программа развития связной речи детей 5-7 лет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Е.Ю.Бухтоярова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A33AE0" w:rsidRPr="00117735" w:rsidTr="00EE1D5B">
        <w:trPr>
          <w:trHeight w:val="9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Опорные схемы в картинках (с альбомом упражнений)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Н.Л.Шестрнина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Школьная книга</w:t>
            </w:r>
          </w:p>
        </w:tc>
      </w:tr>
      <w:tr w:rsidR="00A33AE0" w:rsidRPr="00117735" w:rsidTr="00EE1D5B">
        <w:trPr>
          <w:trHeight w:val="5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Я буду писать правильно (альбом упражнений)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О.С.Гомзяк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</w:p>
        </w:tc>
      </w:tr>
      <w:tr w:rsidR="00A33AE0" w:rsidRPr="00117735" w:rsidTr="00EE1D5B">
        <w:trPr>
          <w:trHeight w:val="4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Развиваем фонематическое восприятие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Н.М.Миронова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</w:p>
        </w:tc>
      </w:tr>
      <w:tr w:rsidR="00A33AE0" w:rsidRPr="00117735" w:rsidTr="00EE1D5B">
        <w:trPr>
          <w:trHeight w:val="3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Составь предложение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Л.М.Козырева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 и Д</w:t>
            </w:r>
          </w:p>
        </w:tc>
      </w:tr>
      <w:tr w:rsidR="00A33AE0" w:rsidRPr="00117735" w:rsidTr="00EE1D5B">
        <w:trPr>
          <w:trHeight w:val="9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Организация работы дошкольного логопедического пункта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Л.С.Вакуленко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rPr>
          <w:trHeight w:val="9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Коррекция произношения звуков раннего онтогенеза у детей дошкольного возраста в условиях логопункта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Л.И.Жидкова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rPr>
          <w:trHeight w:val="9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фонематических процессов и навыков звукового анализа и синтеза у старших дошкольников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Н.В.Нищева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rPr>
          <w:trHeight w:val="9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Интегрированные развивающие занятия в логопедической группе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Н.Т.Бартош, С.П.Савинская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rPr>
          <w:trHeight w:val="9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Развитие монологической речи детей 6-7 лет (на основе сказок)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А.А.Гуськова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right="-107"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A33AE0" w:rsidRPr="00117735" w:rsidTr="00EE1D5B">
        <w:trPr>
          <w:trHeight w:val="9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bCs/>
                <w:sz w:val="28"/>
                <w:szCs w:val="28"/>
              </w:rPr>
              <w:t>Примерная адаптированная программа коррекционно-развивающей работы в группе компенсирующей направленности ДОО для детей с тяжёлыми нарушениями речи (общее недоразвитие речи) с 3 до 7 лет»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bCs/>
                <w:sz w:val="28"/>
                <w:szCs w:val="28"/>
              </w:rPr>
              <w:t>Нищева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EE1D5B" w:rsidP="00EE1D5B">
            <w:pPr>
              <w:spacing w:after="0" w:line="240" w:lineRule="auto"/>
              <w:ind w:left="-105" w:right="-105" w:firstLine="10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Детство-Пресс</w:t>
            </w:r>
          </w:p>
          <w:p w:rsidR="00A33AE0" w:rsidRPr="00117735" w:rsidRDefault="00A33AE0" w:rsidP="00EE1D5B">
            <w:pPr>
              <w:spacing w:after="0" w:line="240" w:lineRule="auto"/>
              <w:ind w:left="-105" w:right="-105" w:firstLine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AE0" w:rsidRPr="00117735" w:rsidTr="00EE1D5B">
        <w:trPr>
          <w:trHeight w:val="9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 грамоте детей дошкольного возраста</w:t>
            </w:r>
          </w:p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Парциальная программа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bCs/>
                <w:sz w:val="28"/>
                <w:szCs w:val="28"/>
              </w:rPr>
              <w:t>Нищева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2015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EE1D5B" w:rsidP="00EE1D5B">
            <w:pPr>
              <w:spacing w:after="0" w:line="240" w:lineRule="auto"/>
              <w:ind w:left="-105" w:right="-105" w:firstLine="10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Детство-Пресс</w:t>
            </w:r>
          </w:p>
          <w:p w:rsidR="00A33AE0" w:rsidRPr="00117735" w:rsidRDefault="00A33AE0" w:rsidP="00EE1D5B">
            <w:pPr>
              <w:spacing w:after="0" w:line="240" w:lineRule="auto"/>
              <w:ind w:left="-105" w:right="-105" w:firstLine="10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33AE0" w:rsidRPr="00117735" w:rsidTr="00EE1D5B">
        <w:trPr>
          <w:trHeight w:val="9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bCs/>
                <w:sz w:val="28"/>
                <w:szCs w:val="28"/>
              </w:rPr>
              <w:t>Дидактический материал по развитию зрительного восприятия и узнавания (зрительного гнозиса) у старших дошкольников и младших школьников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bCs/>
                <w:sz w:val="28"/>
                <w:szCs w:val="28"/>
              </w:rPr>
              <w:t>Агранович З.Е.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Я буду писать правильно», альбом упражнений по предупреждению нарушений письма у детей подготовительной группы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Гомзяк О.С.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EE1D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117735">
            <w:pPr>
              <w:pStyle w:val="a3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«Говорим правильно. Упражнения по обучению грамоте» №1, №2, №3;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Гомзяк О.С.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 и Д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pStyle w:val="a3"/>
              <w:spacing w:after="0"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Тетради взаимосвязи работы логопеда и воспитателя; №1, №2, №3.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Гомзяк О.С.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 и Д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Конспекты занятий по развитию связной речи и демонстрационный материал к ним.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Гомзяк О.С.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 и Д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Стихи для развития речи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Крупенчук О.И.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Логопедические упражнения Артикуляционная гимнастика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Крупенчук О.И.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Готовим руку к письму контур, линия, цвет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Крупенчук О.И.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План работы логопеда на учебный год. Старшая, подготовительная группа детского сада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Крупенчук О.И.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Тетрадь взаимодействия логопеда и воспитателя. Старшая и подготовительная группы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Крупенчук О.И.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Артикуляционная гимнастика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Пожиленко Е.А.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Каро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Волшебный мир звуков и слов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Пожиленко Е.А.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Издат. Центр Владос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Индивидуальные логопедические занятия с дошкольниками Методическое пособие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Борисова Е.А.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Творч. Центр Сфера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Логоритмические занятия в детском саду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Картушина М.Ю.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Творч. Центр Сфера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Развивающие технологии в логопедии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Акименко В.М.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Феникс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Коррекционно-педагогическая работа в дошкольных учреждениях для детей с нарушениями речи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Гаркуша Ю.Ф.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Творч. Центр Сфера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Зайцева Е.С., Шептунова В.К.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Тестовая методика обследования речи детей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Каро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Учим ребёнка говорить и читать </w:t>
            </w:r>
            <w:r w:rsidRPr="001177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177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177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 периоды конспекты занятий и три тетради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Цуканова С.П., Бетц Л.Л.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 и Д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Научиться пересказывать? Это просто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Белоусова Л.Е.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Литера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50 уроков для подготовки руки к письму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Воробьёва Т.А., Гузенко Т.В.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Литера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Логические упражнения для развития речи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Ткаченко Т.А.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Учим говорить правильно</w:t>
            </w:r>
          </w:p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Формирование лексико-грамматических представлений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Ткаченко Т.А.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 и Д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Учим говорить правильно</w:t>
            </w:r>
          </w:p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звукового анализа и синтеза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Ткаченко Т.А.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 и Д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Коррекция нарушений речи у дошкольников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Сековец Л.С., Разумова Л.И.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2005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Аркти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Картотеки методических рекомендаций для родителей дошкольников с ОНР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Нищева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Картотека заданий для автоматизации правильного произношения и дифференциации звуков разных групп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Нищева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Тетради для автоматизации и дифференциации звуков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Нищева Н.В.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Конспекты тематических занятий по формированию лексико-грамматических категорий языка и развитию связной речи у детей с ОНР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Сеничкина В.В.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 по лексическим темам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Куликовская Т.А.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Развитие речи детей 5-6 лет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Гризик Т.И., Тимощук Л.Е.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Наглядно-игровые средства в логопедической работе с дошкольниками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Уварова Т.Б.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Творч. Центр Сфера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Обучение дошкольников чтению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Смирнова Л.Н.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EE1D5B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Мозаика-синтез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Логопедическая работа по преодолению нарушений слоговой структуры слов у детей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Агранович З.Е.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EE1D5B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Весёлые буквята обучение чтению малышей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Крюкова 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EE1D5B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Издат. Дом Литур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Игровой букварь для летей 5-7 лет с речевыми нарушениями. Обучение чтению по методике Каше Г.А.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Ильина Т.Г.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EE1D5B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Чему научит клеточка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Голубина Т.С.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EE1D5B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Мозаика-синтез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Составляем рассказы по серии картинок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Колпакова 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EE1D5B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Литур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Учимся составлять рассказы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Бортникова 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EE1D5B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Литур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Развитие навыков чтения и связной речи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Бортникова 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EE1D5B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Литур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Обучение грамоте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Бортникова 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EE1D5B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Литур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Учимся пересказывать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Куцина Е., Сазонова Н., Хрушкова 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2 014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EE1D5B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Литур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Чудо-обучайка Времена года Осень, зима, весна-лето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Куцина Е., Сазонова 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EE1D5B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Литур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Логопедические упражнения: артикуляционная гимнастика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Т.А.Воробьёва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EE1D5B">
            <w:pPr>
              <w:spacing w:after="0" w:line="240" w:lineRule="auto"/>
              <w:ind w:right="-10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Изд. Дом Литера</w:t>
            </w:r>
          </w:p>
        </w:tc>
      </w:tr>
      <w:tr w:rsidR="00A33AE0" w:rsidRPr="00117735" w:rsidTr="00EE1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11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 xml:space="preserve">Логопедические домашние задания для детей 5-7 лет с ОНР. Альбом 1, 2, 3, 4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Наталья Теремкова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AE0" w:rsidRPr="00117735" w:rsidRDefault="00A33AE0" w:rsidP="005F1E35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17735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</w:p>
        </w:tc>
      </w:tr>
    </w:tbl>
    <w:p w:rsidR="003D1CDC" w:rsidRPr="00117735" w:rsidRDefault="003D1CDC" w:rsidP="005F1E35">
      <w:pPr>
        <w:rPr>
          <w:rFonts w:ascii="Times New Roman" w:hAnsi="Times New Roman" w:cs="Times New Roman"/>
          <w:sz w:val="28"/>
          <w:szCs w:val="28"/>
        </w:rPr>
      </w:pPr>
    </w:p>
    <w:p w:rsidR="00067004" w:rsidRPr="005F1E35" w:rsidRDefault="00067004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t>Дидактические игры и пособия в логопедическом кабинете</w:t>
      </w:r>
    </w:p>
    <w:tbl>
      <w:tblPr>
        <w:tblW w:w="5237" w:type="pct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70"/>
        <w:gridCol w:w="7245"/>
      </w:tblGrid>
      <w:tr w:rsidR="00067004" w:rsidRPr="00067004" w:rsidTr="001808A8">
        <w:trPr>
          <w:trHeight w:val="508"/>
        </w:trPr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Pr="00B11579" w:rsidRDefault="00067004" w:rsidP="00B11579">
            <w:pPr>
              <w:spacing w:after="0"/>
              <w:ind w:left="13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579">
              <w:rPr>
                <w:rFonts w:ascii="Times New Roman" w:hAnsi="Times New Roman" w:cs="Times New Roman"/>
                <w:b/>
                <w:sz w:val="28"/>
                <w:szCs w:val="28"/>
              </w:rPr>
              <w:t>Разделы</w:t>
            </w:r>
          </w:p>
        </w:tc>
        <w:tc>
          <w:tcPr>
            <w:tcW w:w="3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Pr="00B11579" w:rsidRDefault="00067004" w:rsidP="00B11579">
            <w:pPr>
              <w:spacing w:after="0"/>
              <w:ind w:left="13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579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Дидактические игры и пособия</w:t>
            </w:r>
          </w:p>
        </w:tc>
      </w:tr>
      <w:tr w:rsidR="00067004" w:rsidRPr="00067004" w:rsidTr="001808A8">
        <w:trPr>
          <w:trHeight w:val="6564"/>
        </w:trPr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Pr="00067004" w:rsidRDefault="00067004" w:rsidP="00B11579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внимания, памяти, словесно-логического мышления, зрительно-пространственных отношений.</w:t>
            </w:r>
          </w:p>
        </w:tc>
        <w:tc>
          <w:tcPr>
            <w:tcW w:w="3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Default="002A1AF2" w:rsidP="00B11579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«Почтовый ящик»,</w:t>
            </w:r>
            <w:r w:rsidR="00067004" w:rsidRPr="00067004">
              <w:rPr>
                <w:rFonts w:ascii="Times New Roman" w:hAnsi="Times New Roman" w:cs="Times New Roman"/>
                <w:sz w:val="28"/>
                <w:szCs w:val="28"/>
              </w:rPr>
              <w:t xml:space="preserve"> набор геометрических фигур, мозаики различной конфигурации и сложности; «Четвертый лишний», пирамидка, набор емкостей различного объема и цвета, счетные палочки, «Чудесный мешочек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«Что перепутал художник»; пап</w:t>
            </w:r>
            <w:r w:rsidR="00067004" w:rsidRPr="00067004">
              <w:rPr>
                <w:rFonts w:ascii="Times New Roman" w:hAnsi="Times New Roman" w:cs="Times New Roman"/>
                <w:sz w:val="28"/>
                <w:szCs w:val="28"/>
              </w:rPr>
              <w:t>ки с подбором материала для обследования и развития соответствующих психических функций.</w:t>
            </w:r>
          </w:p>
          <w:p w:rsidR="00E635B6" w:rsidRPr="00067004" w:rsidRDefault="00E635B6" w:rsidP="00B11579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635B6">
              <w:rPr>
                <w:rFonts w:ascii="Times New Roman" w:hAnsi="Times New Roman" w:cs="Times New Roman"/>
                <w:sz w:val="28"/>
                <w:szCs w:val="28"/>
              </w:rPr>
              <w:t>«Отгадай-ка», «Найди тень», «Угадай что это?», «Больше-меньше», «Посмот</w:t>
            </w:r>
            <w:r w:rsidR="002A1AF2">
              <w:rPr>
                <w:rFonts w:ascii="Times New Roman" w:hAnsi="Times New Roman" w:cs="Times New Roman"/>
                <w:sz w:val="28"/>
                <w:szCs w:val="28"/>
              </w:rPr>
              <w:t xml:space="preserve">ри и запомни», «Прятки», </w:t>
            </w:r>
            <w:r w:rsidRPr="00E635B6">
              <w:rPr>
                <w:rFonts w:ascii="Times New Roman" w:hAnsi="Times New Roman" w:cs="Times New Roman"/>
                <w:sz w:val="28"/>
                <w:szCs w:val="28"/>
              </w:rPr>
              <w:t xml:space="preserve"> «Найди похожее», «Найди отличия», «Улитки», «Лог</w:t>
            </w:r>
            <w:r w:rsidR="002A1AF2">
              <w:rPr>
                <w:rFonts w:ascii="Times New Roman" w:hAnsi="Times New Roman" w:cs="Times New Roman"/>
                <w:sz w:val="28"/>
                <w:szCs w:val="28"/>
              </w:rPr>
              <w:t>ический поезд»,</w:t>
            </w:r>
            <w:r w:rsidRPr="00E635B6">
              <w:rPr>
                <w:rFonts w:ascii="Times New Roman" w:hAnsi="Times New Roman" w:cs="Times New Roman"/>
                <w:sz w:val="28"/>
                <w:szCs w:val="28"/>
              </w:rPr>
              <w:t xml:space="preserve"> «Размышл</w:t>
            </w:r>
            <w:r w:rsidR="002A1AF2">
              <w:rPr>
                <w:rFonts w:ascii="Times New Roman" w:hAnsi="Times New Roman" w:cs="Times New Roman"/>
                <w:sz w:val="28"/>
                <w:szCs w:val="28"/>
              </w:rPr>
              <w:t xml:space="preserve">яй-ка», «Логическая цепочка», «Сложи узор», </w:t>
            </w:r>
            <w:r w:rsidRPr="00E635B6">
              <w:rPr>
                <w:rFonts w:ascii="Times New Roman" w:hAnsi="Times New Roman" w:cs="Times New Roman"/>
                <w:sz w:val="28"/>
                <w:szCs w:val="28"/>
              </w:rPr>
              <w:t>«Часть и целое», «Построй дорожку», «Что сначала, что потом», «Парная картинка»; тестовые задания</w:t>
            </w:r>
            <w:r w:rsidR="002A1AF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E635B6">
              <w:rPr>
                <w:rFonts w:ascii="Times New Roman" w:hAnsi="Times New Roman" w:cs="Times New Roman"/>
                <w:sz w:val="28"/>
                <w:szCs w:val="28"/>
              </w:rPr>
              <w:t xml:space="preserve"> серия «Готов ли ты к школе?» — память, мышление, </w:t>
            </w:r>
            <w:r w:rsidR="002A1AF2">
              <w:rPr>
                <w:rFonts w:ascii="Times New Roman" w:hAnsi="Times New Roman" w:cs="Times New Roman"/>
                <w:sz w:val="28"/>
                <w:szCs w:val="28"/>
              </w:rPr>
              <w:t xml:space="preserve">внимание, обучение грамоте, </w:t>
            </w:r>
            <w:r w:rsidRPr="00E635B6">
              <w:rPr>
                <w:rFonts w:ascii="Times New Roman" w:hAnsi="Times New Roman" w:cs="Times New Roman"/>
                <w:sz w:val="28"/>
                <w:szCs w:val="28"/>
              </w:rPr>
              <w:t>окружающий мир, развитие речи; пиктограммы, папки с подбором материала для обследования и развития соотв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етствующих психических функций.</w:t>
            </w:r>
          </w:p>
        </w:tc>
      </w:tr>
      <w:tr w:rsidR="00067004" w:rsidRPr="00067004" w:rsidTr="001808A8">
        <w:trPr>
          <w:trHeight w:val="1545"/>
        </w:trPr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Pr="00067004" w:rsidRDefault="00067004" w:rsidP="00B11579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>Формирование звукопроизношения</w:t>
            </w:r>
          </w:p>
        </w:tc>
        <w:tc>
          <w:tcPr>
            <w:tcW w:w="3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A1AF2" w:rsidRDefault="00067004" w:rsidP="00B11579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 xml:space="preserve"> «Поле чудес</w:t>
            </w:r>
            <w:r w:rsidR="002A41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 xml:space="preserve">, «Вершки и корешки», «Рифмы», «Заменяйка», «Классическое лото», «Логическое лото», </w:t>
            </w:r>
          </w:p>
          <w:p w:rsidR="00067004" w:rsidRDefault="002A4173" w:rsidP="00B11579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«Логопедические карточки» с занимательными заданиями,</w:t>
            </w:r>
            <w:r w:rsidR="00067004" w:rsidRPr="00067004">
              <w:rPr>
                <w:rFonts w:ascii="Times New Roman" w:hAnsi="Times New Roman" w:cs="Times New Roman"/>
                <w:sz w:val="28"/>
                <w:szCs w:val="28"/>
              </w:rPr>
              <w:t>«Звукоед», «Звуки, я вас различаю!» и т.д. Пособия для формирования слоговой структуры слова, предметные картинки на звуки; тексты для автоматизации и дифференциации поставленных звуков; комплексы артикуляционной гимнастики, профили звуков</w:t>
            </w:r>
          </w:p>
          <w:p w:rsidR="00E635B6" w:rsidRPr="00067004" w:rsidRDefault="00E635B6" w:rsidP="00B11579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635B6">
              <w:rPr>
                <w:rFonts w:ascii="Times New Roman" w:hAnsi="Times New Roman" w:cs="Times New Roman"/>
                <w:sz w:val="28"/>
                <w:szCs w:val="28"/>
              </w:rPr>
              <w:t>«Логопедическое лото –З-Зь, С-Ш, Ш, Ж», «Игры в картинках С-Ш», «Лабиринты», «Звуковая улитка», «Домик пчёлки Жу-жу», «Закончи историю», «Ходилки», «Мыльные пузыри», «Собери листья», «В гости к лягушке», «Назови общий звук в словах</w:t>
            </w:r>
            <w:r w:rsidR="00863670">
              <w:rPr>
                <w:rFonts w:ascii="Times New Roman" w:hAnsi="Times New Roman" w:cs="Times New Roman"/>
                <w:sz w:val="28"/>
                <w:szCs w:val="28"/>
              </w:rPr>
              <w:t>», «Снеговик», «Логопедическое домино»</w:t>
            </w:r>
            <w:r w:rsidRPr="00E635B6">
              <w:rPr>
                <w:rFonts w:ascii="Times New Roman" w:hAnsi="Times New Roman" w:cs="Times New Roman"/>
                <w:sz w:val="28"/>
                <w:szCs w:val="28"/>
              </w:rPr>
              <w:t>, «Рыбалка», «Составь предложение по картинкам», «Помоги Лунтику», «Лягушка убегает от цапли», «Лягушка ловит комаров», «Проведи дорожку», «Звенит-не звенит», «Необычные цветы», «Найди лишнюю картинку», Логопедическое лото «Подбери и назови», звуковые дорожки, волшебная верёвочка»,картотека предметных и сюжетных картинок на звуки; тексты для автоматизации и дифференциации поставленных звуков; комплексы артикуляционной гимн</w:t>
            </w:r>
            <w:r w:rsidRPr="005F1E35">
              <w:rPr>
                <w:rFonts w:ascii="Times New Roman" w:hAnsi="Times New Roman" w:cs="Times New Roman"/>
                <w:sz w:val="24"/>
                <w:szCs w:val="28"/>
              </w:rPr>
              <w:t>астик</w:t>
            </w:r>
            <w:r w:rsidRPr="00E635B6">
              <w:rPr>
                <w:rFonts w:ascii="Times New Roman" w:hAnsi="Times New Roman" w:cs="Times New Roman"/>
                <w:sz w:val="28"/>
                <w:szCs w:val="28"/>
              </w:rPr>
              <w:t>и, профили звуков</w:t>
            </w:r>
          </w:p>
        </w:tc>
      </w:tr>
      <w:tr w:rsidR="004D319F" w:rsidRPr="00067004" w:rsidTr="001808A8">
        <w:trPr>
          <w:trHeight w:val="1891"/>
        </w:trPr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D319F" w:rsidRPr="00067004" w:rsidRDefault="004D319F" w:rsidP="00B11579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речевого дыхания</w:t>
            </w:r>
          </w:p>
        </w:tc>
        <w:tc>
          <w:tcPr>
            <w:tcW w:w="3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D319F" w:rsidRPr="00067004" w:rsidRDefault="004D319F" w:rsidP="00B11579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Бабочки, листики осенние, снежинки, «Сдуй снежинку с рукавички», «Загони мяч в ворота», свисток «Прокати паровозик», мыльные пузыри, трубочки для игры «Шторм в стакане», кораблики в тазу с водой, птицы, вертушки, мельница и др.</w:t>
            </w:r>
          </w:p>
        </w:tc>
      </w:tr>
      <w:tr w:rsidR="00067004" w:rsidRPr="00067004" w:rsidTr="001808A8">
        <w:trPr>
          <w:trHeight w:val="3025"/>
        </w:trPr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Pr="00067004" w:rsidRDefault="00067004" w:rsidP="00B11579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>Формирование фонематического восприятия и навыков звукового анализа.</w:t>
            </w:r>
          </w:p>
        </w:tc>
        <w:tc>
          <w:tcPr>
            <w:tcW w:w="3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35B6" w:rsidRPr="00067004" w:rsidRDefault="00067004" w:rsidP="00B11579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>Набор звучащих предметов (погремушки, бубен, свистулька, свисток; «Что услышал, что увидел», сигнальные карточки, схемы слова для определения позиции звука в слове, схема предложения (полоски различной длины, с уголком); звуковые модели, звуковая линейка, «Звуковые домики»; «Умные часы»; «Ромашка», «Солнышко»; «Звонкий-глухой», «Логопедическое лото»; карточки-задания на формирование фонематического анализа и т.д.</w:t>
            </w:r>
          </w:p>
        </w:tc>
      </w:tr>
      <w:tr w:rsidR="00067004" w:rsidRPr="00067004" w:rsidTr="001808A8">
        <w:trPr>
          <w:trHeight w:val="696"/>
        </w:trPr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Pr="00067004" w:rsidRDefault="00067004" w:rsidP="00B11579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>Грамота</w:t>
            </w:r>
          </w:p>
        </w:tc>
        <w:tc>
          <w:tcPr>
            <w:tcW w:w="3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Default="00067004" w:rsidP="00B11579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 xml:space="preserve">Магнитная азбука, касса букв, книги «Азбука», слоговые кубики, </w:t>
            </w:r>
            <w:r w:rsidR="00863670" w:rsidRPr="00E635B6">
              <w:rPr>
                <w:rFonts w:ascii="Times New Roman" w:hAnsi="Times New Roman" w:cs="Times New Roman"/>
                <w:sz w:val="28"/>
                <w:szCs w:val="28"/>
              </w:rPr>
              <w:t xml:space="preserve">кубики с буквами, слоговые таблицы, </w:t>
            </w: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>картинный материал, карточки-задания</w:t>
            </w:r>
            <w:r w:rsidR="002A4173">
              <w:rPr>
                <w:rFonts w:ascii="Times New Roman" w:hAnsi="Times New Roman" w:cs="Times New Roman"/>
                <w:sz w:val="28"/>
                <w:szCs w:val="28"/>
              </w:rPr>
              <w:t>, таблицы для чтения</w:t>
            </w: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 xml:space="preserve"> и т.д.</w:t>
            </w:r>
          </w:p>
          <w:p w:rsidR="00E635B6" w:rsidRPr="00067004" w:rsidRDefault="00E635B6" w:rsidP="00B11579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E635B6">
              <w:rPr>
                <w:rFonts w:ascii="Times New Roman" w:hAnsi="Times New Roman" w:cs="Times New Roman"/>
                <w:sz w:val="28"/>
                <w:szCs w:val="28"/>
              </w:rPr>
              <w:t xml:space="preserve">«Отгадай слова по первым звукам», «Делим слова на слоги», «Дин-Дон», «Читай-считай», «Я учу буквы» -2 шт., </w:t>
            </w:r>
            <w:r w:rsidR="00863670">
              <w:rPr>
                <w:rFonts w:ascii="Times New Roman" w:hAnsi="Times New Roman" w:cs="Times New Roman"/>
                <w:sz w:val="28"/>
                <w:szCs w:val="28"/>
              </w:rPr>
              <w:t xml:space="preserve">«Собери буквы» - пазлы, </w:t>
            </w:r>
            <w:r w:rsidRPr="00E635B6">
              <w:rPr>
                <w:rFonts w:ascii="Times New Roman" w:hAnsi="Times New Roman" w:cs="Times New Roman"/>
                <w:sz w:val="28"/>
                <w:szCs w:val="28"/>
              </w:rPr>
              <w:t>«Умный телефон» — 2шт., тестовые задания «Готов ли ты к школе? –обучение грамоте, чтение», «Читаем сами», Звуковички, Звукоежка-Буквоежка, коробки для занятий по количеству детей, картинный материал, карточки-задания и т.д.</w:t>
            </w:r>
          </w:p>
        </w:tc>
      </w:tr>
      <w:tr w:rsidR="00067004" w:rsidRPr="00067004" w:rsidTr="001808A8">
        <w:trPr>
          <w:trHeight w:val="3527"/>
        </w:trPr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Pr="00067004" w:rsidRDefault="00067004" w:rsidP="00B11579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>Формирование лексико-грамматического строя речи</w:t>
            </w:r>
          </w:p>
        </w:tc>
        <w:tc>
          <w:tcPr>
            <w:tcW w:w="3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Pr="00067004" w:rsidRDefault="00067004" w:rsidP="00B11579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>Предметные картинки по темам: «Овощи», «Фрукты», «Одежда», «Обувь», «Мебель», «Головные уборы», «Дом и его части», «Посуда», «Продукты питания», «Животные и их детеныши», «Рыбы», «Птицы», «Игрушки», «Насекомые, «Транспорт», «Семья», «Профессии», «Времена года», «Транспорт»; игры на развитие навыка словообразования; карточки-задания на развитие лексико-грамматического строя; предметные картинки на подбор антонимов</w:t>
            </w:r>
            <w:r w:rsidR="002A4173">
              <w:rPr>
                <w:rFonts w:ascii="Times New Roman" w:hAnsi="Times New Roman" w:cs="Times New Roman"/>
                <w:sz w:val="28"/>
                <w:szCs w:val="28"/>
              </w:rPr>
              <w:t>, карточки на усвоение предложно-падежных конструкций.</w:t>
            </w:r>
          </w:p>
        </w:tc>
      </w:tr>
      <w:tr w:rsidR="00067004" w:rsidRPr="00067004" w:rsidTr="001808A8">
        <w:trPr>
          <w:trHeight w:val="2242"/>
        </w:trPr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Pr="00067004" w:rsidRDefault="00067004" w:rsidP="00B11579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>Связная речь</w:t>
            </w:r>
          </w:p>
        </w:tc>
        <w:tc>
          <w:tcPr>
            <w:tcW w:w="3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B7728" w:rsidRPr="00067004" w:rsidRDefault="00067004" w:rsidP="00B11579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>Схемы для составления рассказов, сюжетные картинки, серии сюжетных картинок, наборы предметных картинок и игрушек для составления сравнительных и описательных рассказо</w:t>
            </w:r>
            <w:r w:rsidR="00863670">
              <w:rPr>
                <w:rFonts w:ascii="Times New Roman" w:hAnsi="Times New Roman" w:cs="Times New Roman"/>
                <w:sz w:val="28"/>
                <w:szCs w:val="28"/>
              </w:rPr>
              <w:t>в, наборы текстов для пересказа</w:t>
            </w: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>, набор «Кукольный театр»</w:t>
            </w:r>
            <w:r w:rsidR="002A4173">
              <w:rPr>
                <w:rFonts w:ascii="Times New Roman" w:hAnsi="Times New Roman" w:cs="Times New Roman"/>
                <w:sz w:val="28"/>
                <w:szCs w:val="28"/>
              </w:rPr>
              <w:t>, цепочные рассказы, мнемотаблицы</w:t>
            </w:r>
            <w:r w:rsidR="008636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B7728" w:rsidRPr="008B7728">
              <w:rPr>
                <w:rFonts w:ascii="Times New Roman" w:hAnsi="Times New Roman" w:cs="Times New Roman"/>
                <w:sz w:val="28"/>
                <w:szCs w:val="28"/>
              </w:rPr>
              <w:t>«Сказки», «Истории в картинках» -2ч.,</w:t>
            </w:r>
          </w:p>
        </w:tc>
      </w:tr>
      <w:tr w:rsidR="00067004" w:rsidRPr="00067004" w:rsidTr="001808A8">
        <w:trPr>
          <w:trHeight w:val="4561"/>
        </w:trPr>
        <w:tc>
          <w:tcPr>
            <w:tcW w:w="1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Pr="00067004" w:rsidRDefault="00863670" w:rsidP="00B11579">
            <w:pPr>
              <w:spacing w:after="0"/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мелкой моторики</w:t>
            </w:r>
          </w:p>
        </w:tc>
        <w:tc>
          <w:tcPr>
            <w:tcW w:w="3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B7728" w:rsidRPr="00067004" w:rsidRDefault="00067004" w:rsidP="00B11579">
            <w:pPr>
              <w:spacing w:after="0"/>
              <w:ind w:lef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 xml:space="preserve">Юла, мозаики различных видов, кубики, конструкторы, массажный мяч, </w:t>
            </w:r>
            <w:r w:rsidR="002A4173">
              <w:rPr>
                <w:rFonts w:ascii="Times New Roman" w:hAnsi="Times New Roman" w:cs="Times New Roman"/>
                <w:sz w:val="28"/>
                <w:szCs w:val="28"/>
              </w:rPr>
              <w:t xml:space="preserve">Су-Джок, </w:t>
            </w: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 xml:space="preserve">свистульки, мыльные пузырьки, свечка, «Веселая шнуровка», </w:t>
            </w:r>
            <w:r w:rsidR="004D319F">
              <w:rPr>
                <w:rFonts w:ascii="Times New Roman" w:hAnsi="Times New Roman" w:cs="Times New Roman"/>
                <w:sz w:val="28"/>
                <w:szCs w:val="28"/>
              </w:rPr>
              <w:t xml:space="preserve">«Гномик» на пуговицах, прищепки разного размера, </w:t>
            </w:r>
            <w:r w:rsidR="002A4173">
              <w:rPr>
                <w:rFonts w:ascii="Times New Roman" w:hAnsi="Times New Roman" w:cs="Times New Roman"/>
                <w:sz w:val="28"/>
                <w:szCs w:val="28"/>
              </w:rPr>
              <w:t>гелевые мячи</w:t>
            </w:r>
            <w:r w:rsidR="004D319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>трафареты, карандаши, фломастеры</w:t>
            </w:r>
            <w:r w:rsidR="0086367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B7728" w:rsidRPr="008B7728">
              <w:rPr>
                <w:rFonts w:ascii="Times New Roman" w:hAnsi="Times New Roman" w:cs="Times New Roman"/>
                <w:sz w:val="28"/>
                <w:szCs w:val="28"/>
              </w:rPr>
              <w:t>волчок, мозаики различных видов, кубики, конструкторы, массажные мячи, деревянные массажёры-2 шт., шнуровки- шнуровальный планшет, ботиночки-2 шт., Укрась ёлку, вкладыши, «Собери бусы», «Волшебный узелок», шарики- Суджок-18 шт., колечки массажные-30 шт., пазлы –простые, сложные, трафареты, шаблоны,контуры, «Выложи из палочек», «Собери обезьянок», «Попади на дерево»</w:t>
            </w:r>
          </w:p>
        </w:tc>
      </w:tr>
    </w:tbl>
    <w:p w:rsidR="00117735" w:rsidRDefault="00117735" w:rsidP="004C7BAF">
      <w:pPr>
        <w:rPr>
          <w:rFonts w:ascii="Times New Roman" w:hAnsi="Times New Roman" w:cs="Times New Roman"/>
          <w:b/>
          <w:sz w:val="32"/>
          <w:szCs w:val="32"/>
        </w:rPr>
      </w:pPr>
    </w:p>
    <w:p w:rsidR="00067004" w:rsidRPr="005F1E35" w:rsidRDefault="00067004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t>Консультации для педагогов и родителей</w:t>
      </w:r>
    </w:p>
    <w:tbl>
      <w:tblPr>
        <w:tblW w:w="5237" w:type="pct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86"/>
        <w:gridCol w:w="5129"/>
      </w:tblGrid>
      <w:tr w:rsidR="00067004" w:rsidRPr="00067004" w:rsidTr="005F1E35">
        <w:tc>
          <w:tcPr>
            <w:tcW w:w="2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Pr="003F6FBE" w:rsidRDefault="00067004" w:rsidP="003F6FBE">
            <w:pPr>
              <w:ind w:left="13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FBE"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</w:t>
            </w:r>
          </w:p>
        </w:tc>
        <w:tc>
          <w:tcPr>
            <w:tcW w:w="2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Pr="003F6FBE" w:rsidRDefault="00067004" w:rsidP="003F6FBE">
            <w:pPr>
              <w:ind w:left="15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FBE">
              <w:rPr>
                <w:rFonts w:ascii="Times New Roman" w:hAnsi="Times New Roman" w:cs="Times New Roman"/>
                <w:b/>
                <w:sz w:val="28"/>
                <w:szCs w:val="28"/>
              </w:rPr>
              <w:t>Родители</w:t>
            </w:r>
          </w:p>
        </w:tc>
      </w:tr>
      <w:tr w:rsidR="00067004" w:rsidRPr="00067004" w:rsidTr="005F1E35">
        <w:tc>
          <w:tcPr>
            <w:tcW w:w="2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Default="00067004" w:rsidP="004C7BAF">
            <w:pPr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фонематического восприятия у детей дошкольного возраста»; «Формирование фонематического восприятия, звукового анализа и синтеза»; «Роль игры в развитии фонематического восприятия у детей»; «Особенности формирования словаря у детей»; «Использование речевых физминуток в работе над фонематическим восприятием у детей»; «Профилактика речевых нарушений»; «О правилах речевого поведения»; «Формирование связной речи и развитие логического мышления»; «Развитие фонематического восприятия, звукового анализа и синтеза: добукварный период и знакомство с буквами»; «Методика обучения грамоте»; «Профилактика дисграфии и дислексии на занятиях по обучению грамоте»; «Виды работы педагога по развитию и совершенствованию связной речи </w:t>
            </w:r>
            <w:r w:rsidRPr="000670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дошкольников»</w:t>
            </w:r>
          </w:p>
          <w:p w:rsidR="008B7728" w:rsidRDefault="008B7728" w:rsidP="004C7BAF">
            <w:pPr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 w:rsidRPr="008B7728">
              <w:rPr>
                <w:rFonts w:ascii="Times New Roman" w:hAnsi="Times New Roman" w:cs="Times New Roman"/>
                <w:sz w:val="28"/>
                <w:szCs w:val="28"/>
              </w:rPr>
              <w:t>«Особенности работы воспитателя в логопедической группе»</w:t>
            </w:r>
          </w:p>
          <w:p w:rsidR="008B7728" w:rsidRPr="00067004" w:rsidRDefault="008B7728" w:rsidP="004C7BAF">
            <w:pPr>
              <w:ind w:left="137"/>
              <w:rPr>
                <w:rFonts w:ascii="Times New Roman" w:hAnsi="Times New Roman" w:cs="Times New Roman"/>
                <w:sz w:val="28"/>
                <w:szCs w:val="28"/>
              </w:rPr>
            </w:pPr>
            <w:r w:rsidRPr="008B7728">
              <w:rPr>
                <w:rFonts w:ascii="Times New Roman" w:hAnsi="Times New Roman" w:cs="Times New Roman"/>
                <w:sz w:val="28"/>
                <w:szCs w:val="28"/>
              </w:rPr>
              <w:t>«Интеграция специалистов ДОУ по работе с детьми с ОВЗ», «Артикуляционная гимнастика, правила проведения», «Профилактика речевых нарушений», «Развитие речевого дыхания у дошкольников». «Проблемы психического развития и саморазвития», «Организация логопедической помощи в рамках ДОУ», «Взаимосвязь и взаимозависимость развития мелкой моторики пальцев рук и развития речи». «Методика обучения грамоте по программе 2100»;</w:t>
            </w:r>
            <w:r w:rsidRPr="008B772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772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67004" w:rsidRDefault="00067004" w:rsidP="004C7BAF">
            <w:pPr>
              <w:ind w:left="152"/>
              <w:rPr>
                <w:rFonts w:ascii="Times New Roman" w:hAnsi="Times New Roman" w:cs="Times New Roman"/>
                <w:sz w:val="28"/>
                <w:szCs w:val="28"/>
              </w:rPr>
            </w:pPr>
            <w:r w:rsidRPr="000670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«Речевые нарушения и причины их возникновения»; «Роль артикуляционной гимнастики в коррекции звукопроизношения»; «Взаимодействие детского сада и семьи по развитию речи», «Если ребенок плохо говорит», «Физиологические несовершенства произношения у малышей»; «Мелкая моторика в психофизическом развитии дошкольников»; «Особенности овладения детьми звукопроизношением»; «Особенности обучения детей чтению в домашних условиях»; «Знакомство с артикуляционным аппаратом»</w:t>
            </w:r>
          </w:p>
          <w:p w:rsidR="008B7728" w:rsidRPr="00067004" w:rsidRDefault="008B7728" w:rsidP="004C7BAF">
            <w:pPr>
              <w:ind w:left="152"/>
              <w:rPr>
                <w:rFonts w:ascii="Times New Roman" w:hAnsi="Times New Roman" w:cs="Times New Roman"/>
                <w:sz w:val="28"/>
                <w:szCs w:val="28"/>
              </w:rPr>
            </w:pPr>
            <w:r w:rsidRPr="008B7728">
              <w:rPr>
                <w:rFonts w:ascii="Times New Roman" w:hAnsi="Times New Roman" w:cs="Times New Roman"/>
                <w:sz w:val="28"/>
                <w:szCs w:val="28"/>
              </w:rPr>
              <w:t xml:space="preserve">«Если ребёнок плохо говорит», «Развиваем пальчики-стимулируем речевое развитие», «Почему у ребёнка формируется речи с задержкой?», «Советы родителям, у которых ребёнок не говорит». «Этапы развития речи», «Признаки нарушений речи», «Формирование мелкой моторики рук», «Профилактика заикания», «Причины </w:t>
            </w:r>
            <w:r w:rsidRPr="008B77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нарушений звукопроизношения в возрасте от 2 до 5 лет», «Как разговаривать с ребёнком». «Типичные возрастные особенности звукопроизношения», «Условия развития речи в норме», «Профилактика речевых нарушений», «Почему ребёнок говорит неразборчиво», «Характеристика детей с ОНР, причины недоразвития речи». «Краткие сведения о развитии речи ребёнка по возрастам», «Профилактика нарушения Чтения и письма у детей старшего дошкольного возраста», «Речевые игры и упражнения», «Памятки по подготовке к овладению элементарными навыками чтения и письма». «Формирование связной речи», «Формирование звуковой стороны речи», «Формирование лексико-грамматических средств языка».</w:t>
            </w:r>
          </w:p>
        </w:tc>
      </w:tr>
    </w:tbl>
    <w:p w:rsidR="00C16655" w:rsidRDefault="00C16655" w:rsidP="005F1E35">
      <w:pPr>
        <w:rPr>
          <w:rFonts w:ascii="Times New Roman" w:hAnsi="Times New Roman" w:cs="Times New Roman"/>
          <w:sz w:val="28"/>
          <w:szCs w:val="28"/>
        </w:rPr>
      </w:pPr>
    </w:p>
    <w:p w:rsidR="00C16655" w:rsidRPr="005F1E35" w:rsidRDefault="00C16655" w:rsidP="005F1E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t>Коррекционно-педагогическая работа логоп</w:t>
      </w:r>
      <w:r w:rsidR="005F1E35">
        <w:rPr>
          <w:rFonts w:ascii="Times New Roman" w:hAnsi="Times New Roman" w:cs="Times New Roman"/>
          <w:b/>
          <w:sz w:val="32"/>
          <w:szCs w:val="32"/>
        </w:rPr>
        <w:t>еда в ДОУ</w:t>
      </w:r>
    </w:p>
    <w:p w:rsidR="00C16655" w:rsidRPr="00B11579" w:rsidRDefault="00C16655" w:rsidP="005F1E35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1157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Работа логопеда предполагает: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• коррекцию речевых нарушений;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• развитие речи;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• формирование процессов: внимания, памяти, мышления, восприятия,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моторики;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• совершенствование интеллектуально-познавательной деятельности;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• развитие коммуникативных функций;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• подготовку к обучению грамоте;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• использование компьютерных развивающих и речевых игр. </w:t>
      </w:r>
    </w:p>
    <w:p w:rsidR="005F1E35" w:rsidRDefault="005F1E35" w:rsidP="00117735">
      <w:pPr>
        <w:rPr>
          <w:rFonts w:ascii="Times New Roman" w:hAnsi="Times New Roman" w:cs="Times New Roman"/>
          <w:b/>
          <w:sz w:val="32"/>
          <w:szCs w:val="32"/>
        </w:rPr>
      </w:pPr>
    </w:p>
    <w:p w:rsidR="00C16655" w:rsidRPr="005F1E35" w:rsidRDefault="005F1E35" w:rsidP="005F1E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Направления работы логопеда</w:t>
      </w:r>
    </w:p>
    <w:p w:rsidR="00C16655" w:rsidRPr="00863670" w:rsidRDefault="00B11579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11579">
        <w:rPr>
          <w:rFonts w:ascii="Times New Roman" w:hAnsi="Times New Roman" w:cs="Times New Roman"/>
          <w:b/>
          <w:i/>
          <w:sz w:val="28"/>
          <w:szCs w:val="28"/>
        </w:rPr>
        <w:t>Диагностика:</w:t>
      </w:r>
      <w:r>
        <w:rPr>
          <w:rFonts w:ascii="Times New Roman" w:hAnsi="Times New Roman" w:cs="Times New Roman"/>
          <w:sz w:val="28"/>
          <w:szCs w:val="28"/>
        </w:rPr>
        <w:t xml:space="preserve"> мониторинг (промежуточный и конечный)</w:t>
      </w:r>
      <w:r w:rsidR="00C16655" w:rsidRPr="00863670">
        <w:rPr>
          <w:rFonts w:ascii="Times New Roman" w:hAnsi="Times New Roman" w:cs="Times New Roman"/>
          <w:sz w:val="28"/>
          <w:szCs w:val="28"/>
        </w:rPr>
        <w:t xml:space="preserve"> качества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логопедических услуг. </w:t>
      </w:r>
    </w:p>
    <w:p w:rsidR="00C16655" w:rsidRPr="00863670" w:rsidRDefault="00B11579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11579">
        <w:rPr>
          <w:rFonts w:ascii="Times New Roman" w:hAnsi="Times New Roman" w:cs="Times New Roman"/>
          <w:b/>
          <w:i/>
          <w:sz w:val="28"/>
          <w:szCs w:val="28"/>
        </w:rPr>
        <w:t>Коррекция: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индивидуальная, подгрупповая,</w:t>
      </w:r>
      <w:r w:rsidR="00C16655" w:rsidRPr="00863670">
        <w:rPr>
          <w:rFonts w:ascii="Times New Roman" w:hAnsi="Times New Roman" w:cs="Times New Roman"/>
          <w:sz w:val="28"/>
          <w:szCs w:val="28"/>
        </w:rPr>
        <w:t xml:space="preserve"> групповая.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3. </w:t>
      </w:r>
      <w:r w:rsidRPr="00B11579">
        <w:rPr>
          <w:rFonts w:ascii="Times New Roman" w:hAnsi="Times New Roman" w:cs="Times New Roman"/>
          <w:b/>
          <w:i/>
          <w:sz w:val="28"/>
          <w:szCs w:val="28"/>
        </w:rPr>
        <w:t>Организационно – ме</w:t>
      </w:r>
      <w:r w:rsidR="00B11579" w:rsidRPr="00B11579">
        <w:rPr>
          <w:rFonts w:ascii="Times New Roman" w:hAnsi="Times New Roman" w:cs="Times New Roman"/>
          <w:b/>
          <w:i/>
          <w:sz w:val="28"/>
          <w:szCs w:val="28"/>
        </w:rPr>
        <w:t>тодическая поддержка:</w:t>
      </w:r>
      <w:r w:rsidR="00B11579">
        <w:rPr>
          <w:rFonts w:ascii="Times New Roman" w:hAnsi="Times New Roman" w:cs="Times New Roman"/>
          <w:sz w:val="28"/>
          <w:szCs w:val="28"/>
        </w:rPr>
        <w:t xml:space="preserve"> педсоветы, семинары,</w:t>
      </w:r>
    </w:p>
    <w:p w:rsidR="00C16655" w:rsidRPr="00863670" w:rsidRDefault="00B11579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круглый стол,деловые </w:t>
      </w:r>
      <w:r w:rsidR="00C16655" w:rsidRPr="00863670">
        <w:rPr>
          <w:rFonts w:ascii="Times New Roman" w:hAnsi="Times New Roman" w:cs="Times New Roman"/>
          <w:sz w:val="28"/>
          <w:szCs w:val="28"/>
        </w:rPr>
        <w:t xml:space="preserve">игры.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4. </w:t>
      </w:r>
      <w:r w:rsidRPr="00B11579">
        <w:rPr>
          <w:rFonts w:ascii="Times New Roman" w:hAnsi="Times New Roman" w:cs="Times New Roman"/>
          <w:b/>
          <w:i/>
          <w:sz w:val="28"/>
          <w:szCs w:val="28"/>
        </w:rPr>
        <w:t>Просветительско –</w:t>
      </w:r>
      <w:r w:rsidR="00B11579" w:rsidRPr="00B11579">
        <w:rPr>
          <w:rFonts w:ascii="Times New Roman" w:hAnsi="Times New Roman" w:cs="Times New Roman"/>
          <w:b/>
          <w:i/>
          <w:sz w:val="28"/>
          <w:szCs w:val="28"/>
        </w:rPr>
        <w:t xml:space="preserve"> профилактическое сопровождение</w:t>
      </w:r>
      <w:r w:rsidR="00B11579">
        <w:rPr>
          <w:rFonts w:ascii="Times New Roman" w:hAnsi="Times New Roman" w:cs="Times New Roman"/>
          <w:sz w:val="28"/>
          <w:szCs w:val="28"/>
        </w:rPr>
        <w:t xml:space="preserve"> родителей,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lastRenderedPageBreak/>
        <w:t>воспитате</w:t>
      </w:r>
      <w:r w:rsidR="00B11579">
        <w:rPr>
          <w:rFonts w:ascii="Times New Roman" w:hAnsi="Times New Roman" w:cs="Times New Roman"/>
          <w:sz w:val="28"/>
          <w:szCs w:val="28"/>
        </w:rPr>
        <w:t>лей через родительские собрания, выступления,</w:t>
      </w:r>
      <w:r w:rsidRPr="00863670">
        <w:rPr>
          <w:rFonts w:ascii="Times New Roman" w:hAnsi="Times New Roman" w:cs="Times New Roman"/>
          <w:sz w:val="28"/>
          <w:szCs w:val="28"/>
        </w:rPr>
        <w:t xml:space="preserve"> оформление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тематических папок.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5. </w:t>
      </w:r>
      <w:r w:rsidRPr="00B11579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B11579" w:rsidRPr="00B11579">
        <w:rPr>
          <w:rFonts w:ascii="Times New Roman" w:hAnsi="Times New Roman" w:cs="Times New Roman"/>
          <w:b/>
          <w:i/>
          <w:sz w:val="28"/>
          <w:szCs w:val="28"/>
        </w:rPr>
        <w:t>онсультационная помощь</w:t>
      </w:r>
      <w:r w:rsidR="00B11579">
        <w:rPr>
          <w:rFonts w:ascii="Times New Roman" w:hAnsi="Times New Roman" w:cs="Times New Roman"/>
          <w:sz w:val="28"/>
          <w:szCs w:val="28"/>
        </w:rPr>
        <w:t xml:space="preserve"> родителям и воспитателям</w:t>
      </w:r>
      <w:r w:rsidRPr="00863670">
        <w:rPr>
          <w:rFonts w:ascii="Times New Roman" w:hAnsi="Times New Roman" w:cs="Times New Roman"/>
          <w:sz w:val="28"/>
          <w:szCs w:val="28"/>
        </w:rPr>
        <w:t xml:space="preserve"> через </w:t>
      </w:r>
    </w:p>
    <w:p w:rsidR="00C16655" w:rsidRPr="00863670" w:rsidRDefault="00C16655" w:rsidP="005F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63670">
        <w:rPr>
          <w:rFonts w:ascii="Times New Roman" w:hAnsi="Times New Roman" w:cs="Times New Roman"/>
          <w:sz w:val="28"/>
          <w:szCs w:val="28"/>
        </w:rPr>
        <w:t xml:space="preserve">индивидуальные и групповые тематические консультации. </w:t>
      </w:r>
    </w:p>
    <w:p w:rsidR="00C16655" w:rsidRPr="00D85572" w:rsidRDefault="00C16655" w:rsidP="005F1E3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16655" w:rsidRPr="00067004" w:rsidRDefault="00C16655" w:rsidP="005F1E35">
      <w:pPr>
        <w:rPr>
          <w:rFonts w:ascii="Times New Roman" w:hAnsi="Times New Roman" w:cs="Times New Roman"/>
          <w:sz w:val="28"/>
          <w:szCs w:val="28"/>
        </w:rPr>
      </w:pPr>
    </w:p>
    <w:sectPr w:rsidR="00C16655" w:rsidRPr="00067004" w:rsidSect="00B11579">
      <w:pgSz w:w="11906" w:h="16838"/>
      <w:pgMar w:top="851" w:right="850" w:bottom="851" w:left="1701" w:header="708" w:footer="708" w:gutter="0"/>
      <w:pgBorders w:offsetFrom="page">
        <w:top w:val="poinsettias" w:sz="15" w:space="24" w:color="auto"/>
        <w:left w:val="poinsettias" w:sz="15" w:space="24" w:color="auto"/>
        <w:bottom w:val="poinsettias" w:sz="15" w:space="24" w:color="auto"/>
        <w:right w:val="poinsettias" w:sz="1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81FFA"/>
    <w:multiLevelType w:val="hybridMultilevel"/>
    <w:tmpl w:val="CE5E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7363E"/>
    <w:multiLevelType w:val="hybridMultilevel"/>
    <w:tmpl w:val="82C8DAAC"/>
    <w:lvl w:ilvl="0" w:tplc="7D78EF2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A732C7"/>
    <w:multiLevelType w:val="multilevel"/>
    <w:tmpl w:val="5A480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3B5839"/>
    <w:multiLevelType w:val="hybridMultilevel"/>
    <w:tmpl w:val="82D23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04B2E"/>
    <w:multiLevelType w:val="multilevel"/>
    <w:tmpl w:val="D250E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665956"/>
    <w:multiLevelType w:val="hybridMultilevel"/>
    <w:tmpl w:val="482E9A90"/>
    <w:lvl w:ilvl="0" w:tplc="26D2C6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D6745D"/>
    <w:multiLevelType w:val="hybridMultilevel"/>
    <w:tmpl w:val="F9A6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67004"/>
    <w:rsid w:val="00067004"/>
    <w:rsid w:val="00087443"/>
    <w:rsid w:val="00117735"/>
    <w:rsid w:val="001808A8"/>
    <w:rsid w:val="002663C1"/>
    <w:rsid w:val="0027329E"/>
    <w:rsid w:val="00276E67"/>
    <w:rsid w:val="002A1AF2"/>
    <w:rsid w:val="002A4173"/>
    <w:rsid w:val="002F61C6"/>
    <w:rsid w:val="003C12CE"/>
    <w:rsid w:val="003D1CDC"/>
    <w:rsid w:val="003F6FBE"/>
    <w:rsid w:val="004C7BAF"/>
    <w:rsid w:val="004D319F"/>
    <w:rsid w:val="00551FF3"/>
    <w:rsid w:val="005C1B92"/>
    <w:rsid w:val="005F1E35"/>
    <w:rsid w:val="00667404"/>
    <w:rsid w:val="006B30DE"/>
    <w:rsid w:val="007D058B"/>
    <w:rsid w:val="00863670"/>
    <w:rsid w:val="008B7728"/>
    <w:rsid w:val="008C2E3F"/>
    <w:rsid w:val="0091073F"/>
    <w:rsid w:val="009705ED"/>
    <w:rsid w:val="00A33AE0"/>
    <w:rsid w:val="00B11579"/>
    <w:rsid w:val="00BC328D"/>
    <w:rsid w:val="00C16655"/>
    <w:rsid w:val="00C758E7"/>
    <w:rsid w:val="00D85572"/>
    <w:rsid w:val="00E635B6"/>
    <w:rsid w:val="00EE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004"/>
    <w:pPr>
      <w:ind w:left="720"/>
      <w:contextualSpacing/>
    </w:pPr>
  </w:style>
  <w:style w:type="table" w:styleId="a4">
    <w:name w:val="Table Grid"/>
    <w:basedOn w:val="a1"/>
    <w:uiPriority w:val="39"/>
    <w:rsid w:val="006B3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16655"/>
  </w:style>
  <w:style w:type="character" w:styleId="a5">
    <w:name w:val="Hyperlink"/>
    <w:basedOn w:val="a0"/>
    <w:uiPriority w:val="99"/>
    <w:unhideWhenUsed/>
    <w:rsid w:val="00C1665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17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77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6E1C1-C3AE-49C0-9FC3-203ADD57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3217</Words>
  <Characters>18342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WIN10PRO</dc:creator>
  <cp:keywords/>
  <dc:description/>
  <cp:lastModifiedBy>Сад Аленка</cp:lastModifiedBy>
  <cp:revision>6</cp:revision>
  <cp:lastPrinted>2016-09-11T13:49:00Z</cp:lastPrinted>
  <dcterms:created xsi:type="dcterms:W3CDTF">2016-09-11T14:04:00Z</dcterms:created>
  <dcterms:modified xsi:type="dcterms:W3CDTF">2016-10-03T22:37:00Z</dcterms:modified>
</cp:coreProperties>
</file>