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C5" w:rsidRDefault="00337FC5" w:rsidP="00337FC5">
      <w:pPr>
        <w:spacing w:after="0" w:line="240" w:lineRule="auto"/>
        <w:jc w:val="right"/>
      </w:pPr>
      <w:r>
        <w:t>УТВЕРЖДЕНО</w:t>
      </w:r>
    </w:p>
    <w:p w:rsidR="00337FC5" w:rsidRDefault="00337FC5" w:rsidP="00337FC5">
      <w:pPr>
        <w:spacing w:after="0" w:line="240" w:lineRule="auto"/>
        <w:jc w:val="right"/>
      </w:pPr>
      <w:r>
        <w:t xml:space="preserve"> приказом  заведующего</w:t>
      </w:r>
    </w:p>
    <w:p w:rsidR="00337FC5" w:rsidRDefault="00337FC5" w:rsidP="00337FC5">
      <w:pPr>
        <w:spacing w:after="0" w:line="240" w:lineRule="auto"/>
        <w:jc w:val="right"/>
      </w:pPr>
      <w:r>
        <w:t>МБДОУ ДС № 15 «Аленка»</w:t>
      </w:r>
    </w:p>
    <w:p w:rsidR="00337FC5" w:rsidRDefault="00337FC5" w:rsidP="00337FC5">
      <w:pPr>
        <w:spacing w:after="0" w:line="240" w:lineRule="auto"/>
        <w:jc w:val="right"/>
      </w:pPr>
      <w:r>
        <w:t xml:space="preserve"> от  01.10.2016г. № 42 </w:t>
      </w:r>
    </w:p>
    <w:p w:rsidR="00337FC5" w:rsidRDefault="00337FC5" w:rsidP="00337FC5">
      <w:pPr>
        <w:spacing w:after="0" w:line="240" w:lineRule="auto"/>
        <w:jc w:val="right"/>
      </w:pPr>
      <w:proofErr w:type="spellStart"/>
      <w:r>
        <w:t>_____________Т.М.Денисенко</w:t>
      </w:r>
      <w:proofErr w:type="spellEnd"/>
    </w:p>
    <w:p w:rsidR="00337FC5" w:rsidRDefault="00337FC5" w:rsidP="00337FC5">
      <w:pPr>
        <w:spacing w:after="0" w:line="240" w:lineRule="auto"/>
        <w:jc w:val="center"/>
        <w:rPr>
          <w:b/>
        </w:rPr>
      </w:pPr>
    </w:p>
    <w:p w:rsidR="00337FC5" w:rsidRDefault="00337FC5" w:rsidP="00337FC5">
      <w:pPr>
        <w:jc w:val="center"/>
        <w:rPr>
          <w:b/>
        </w:rPr>
      </w:pPr>
    </w:p>
    <w:p w:rsidR="00337FC5" w:rsidRDefault="00337FC5" w:rsidP="00337FC5">
      <w:pPr>
        <w:jc w:val="center"/>
        <w:rPr>
          <w:b/>
        </w:rPr>
      </w:pPr>
      <w:r>
        <w:rPr>
          <w:b/>
        </w:rPr>
        <w:t xml:space="preserve">ФУНКЦИОНАЛЬНЫЕ ОБЯЗАННОСТИ ОТВЕТСТВЕННОГО ЛИЦА </w:t>
      </w:r>
    </w:p>
    <w:p w:rsidR="00337FC5" w:rsidRDefault="00337FC5" w:rsidP="00337FC5">
      <w:pPr>
        <w:jc w:val="center"/>
        <w:rPr>
          <w:b/>
        </w:rPr>
      </w:pPr>
      <w:r>
        <w:rPr>
          <w:b/>
        </w:rPr>
        <w:t xml:space="preserve">по профилактике коррупционных и иных правонарушений, </w:t>
      </w:r>
      <w:proofErr w:type="gramStart"/>
      <w:r>
        <w:rPr>
          <w:b/>
        </w:rPr>
        <w:t>возлагаемые</w:t>
      </w:r>
      <w:proofErr w:type="gramEnd"/>
      <w:r>
        <w:rPr>
          <w:b/>
        </w:rPr>
        <w:t xml:space="preserve"> на должностное лицо, ответственное за работу по профилактике коррупционных и иных правонарушений </w:t>
      </w:r>
    </w:p>
    <w:p w:rsidR="00337FC5" w:rsidRDefault="00337FC5" w:rsidP="00337FC5">
      <w:pPr>
        <w:jc w:val="center"/>
        <w:rPr>
          <w:b/>
        </w:rPr>
      </w:pPr>
      <w:r>
        <w:rPr>
          <w:b/>
        </w:rPr>
        <w:t>в МБДОУ ДС № 15 «Аленка»</w:t>
      </w:r>
    </w:p>
    <w:p w:rsidR="00337FC5" w:rsidRDefault="00337FC5" w:rsidP="00337FC5">
      <w:pPr>
        <w:jc w:val="center"/>
        <w:rPr>
          <w:b/>
        </w:rPr>
      </w:pP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Обеспечение соблюдения работниками МБДОУ ДС № 15 (далее - работники)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нормативными правовыми актами Российской Федерации. 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Принятие мер по выявлению и устранению причин и условий, способствующих возникновению конфликта интересов в МБДОУ ДС № 15. 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поведения.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Организация правового просвещения работников МБДОУ ДС № 15. 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Проведение служебных проверок. 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Взаимодействие с правоохранительными органами в установленной сфере деятельности.      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Информационное освещение </w:t>
      </w:r>
      <w:proofErr w:type="spellStart"/>
      <w:r>
        <w:t>антикоррупционной</w:t>
      </w:r>
      <w:proofErr w:type="spellEnd"/>
      <w:r>
        <w:t xml:space="preserve"> деятельности МБДОУ ДС № 15. </w:t>
      </w:r>
    </w:p>
    <w:p w:rsidR="00337FC5" w:rsidRDefault="00337FC5" w:rsidP="00337FC5">
      <w:pPr>
        <w:pStyle w:val="a3"/>
        <w:numPr>
          <w:ilvl w:val="0"/>
          <w:numId w:val="1"/>
        </w:numPr>
        <w:ind w:left="0" w:firstLine="360"/>
        <w:jc w:val="both"/>
      </w:pPr>
      <w:r>
        <w:t>Анализ сведений о соблюдении работниками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337FC5" w:rsidRDefault="00337FC5" w:rsidP="00337FC5">
      <w:pPr>
        <w:pStyle w:val="a3"/>
        <w:ind w:left="360"/>
        <w:jc w:val="both"/>
      </w:pPr>
    </w:p>
    <w:p w:rsidR="00337FC5" w:rsidRDefault="00337FC5" w:rsidP="00337FC5">
      <w:pPr>
        <w:pStyle w:val="a3"/>
        <w:ind w:left="360"/>
        <w:jc w:val="right"/>
      </w:pPr>
    </w:p>
    <w:p w:rsidR="00337FC5" w:rsidRDefault="00337FC5" w:rsidP="00337FC5">
      <w:pPr>
        <w:jc w:val="both"/>
      </w:pPr>
    </w:p>
    <w:p w:rsidR="00337FC5" w:rsidRDefault="00337FC5" w:rsidP="00337FC5">
      <w:pPr>
        <w:jc w:val="both"/>
      </w:pPr>
    </w:p>
    <w:p w:rsidR="00337FC5" w:rsidRDefault="00337FC5" w:rsidP="00337FC5">
      <w:pPr>
        <w:jc w:val="both"/>
      </w:pPr>
    </w:p>
    <w:p w:rsidR="00337FC5" w:rsidRDefault="00337FC5" w:rsidP="00337FC5">
      <w:pPr>
        <w:jc w:val="both"/>
      </w:pPr>
    </w:p>
    <w:p w:rsidR="00337FC5" w:rsidRDefault="00337FC5" w:rsidP="00337FC5">
      <w:pPr>
        <w:jc w:val="both"/>
      </w:pPr>
    </w:p>
    <w:p w:rsidR="00337FC5" w:rsidRDefault="00337FC5" w:rsidP="00337FC5">
      <w:pPr>
        <w:jc w:val="both"/>
      </w:pPr>
    </w:p>
    <w:p w:rsidR="00337FC5" w:rsidRDefault="00337FC5" w:rsidP="00337FC5">
      <w:pPr>
        <w:jc w:val="both"/>
      </w:pPr>
    </w:p>
    <w:p w:rsidR="002037B4" w:rsidRDefault="002037B4"/>
    <w:sectPr w:rsidR="002037B4" w:rsidSect="0020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52E"/>
    <w:multiLevelType w:val="hybridMultilevel"/>
    <w:tmpl w:val="13E2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C5"/>
    <w:rsid w:val="002037B4"/>
    <w:rsid w:val="0033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2017-04-29T06:51:00Z</dcterms:created>
  <dcterms:modified xsi:type="dcterms:W3CDTF">2017-04-29T06:52:00Z</dcterms:modified>
</cp:coreProperties>
</file>