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7D" w:rsidRPr="00F81F7D" w:rsidRDefault="00EB0C1B" w:rsidP="00F81F7D">
      <w:pPr>
        <w:spacing w:after="0" w:line="240" w:lineRule="auto"/>
        <w:ind w:left="850" w:right="1134"/>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-765810</wp:posOffset>
            </wp:positionH>
            <wp:positionV relativeFrom="margin">
              <wp:posOffset>-386715</wp:posOffset>
            </wp:positionV>
            <wp:extent cx="6353175" cy="8972550"/>
            <wp:effectExtent l="19050" t="0" r="9525" b="0"/>
            <wp:wrapSquare wrapText="bothSides"/>
            <wp:docPr id="5" name="Рисунок 2" descr="C:\Users\Sadik\Documents\отчет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ik\Documents\отчет 2018.jpg"/>
                    <pic:cNvPicPr>
                      <a:picLocks noChangeAspect="1" noChangeArrowheads="1"/>
                    </pic:cNvPicPr>
                  </pic:nvPicPr>
                  <pic:blipFill>
                    <a:blip r:embed="rId5" cstate="print"/>
                    <a:srcRect/>
                    <a:stretch>
                      <a:fillRect/>
                    </a:stretch>
                  </pic:blipFill>
                  <pic:spPr bwMode="auto">
                    <a:xfrm>
                      <a:off x="0" y="0"/>
                      <a:ext cx="6353175" cy="8972550"/>
                    </a:xfrm>
                    <a:prstGeom prst="rect">
                      <a:avLst/>
                    </a:prstGeom>
                    <a:noFill/>
                    <a:ln w="9525">
                      <a:noFill/>
                      <a:miter lim="800000"/>
                      <a:headEnd/>
                      <a:tailEnd/>
                    </a:ln>
                  </pic:spPr>
                </pic:pic>
              </a:graphicData>
            </a:graphic>
          </wp:anchor>
        </w:drawing>
      </w: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jc w:val="right"/>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rPr>
          <w:rFonts w:ascii="Times New Roman" w:eastAsia="Times New Roman" w:hAnsi="Times New Roman" w:cs="Times New Roman"/>
          <w:sz w:val="24"/>
          <w:szCs w:val="24"/>
        </w:rPr>
      </w:pPr>
    </w:p>
    <w:p w:rsidR="00F81F7D" w:rsidRPr="00F81F7D" w:rsidRDefault="00F81F7D" w:rsidP="00F81F7D">
      <w:pPr>
        <w:spacing w:after="0" w:line="240" w:lineRule="auto"/>
        <w:ind w:left="850" w:right="1134"/>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jc w:val="center"/>
        <w:rPr>
          <w:rFonts w:ascii="Times New Roman" w:eastAsia="Times New Roman" w:hAnsi="Times New Roman" w:cs="Times New Roman"/>
          <w:sz w:val="24"/>
          <w:szCs w:val="24"/>
        </w:rPr>
      </w:pPr>
    </w:p>
    <w:p w:rsidR="00F81F7D" w:rsidRPr="00F81F7D" w:rsidRDefault="00F81F7D" w:rsidP="00F81F7D">
      <w:pPr>
        <w:spacing w:after="0" w:line="240" w:lineRule="auto"/>
        <w:jc w:val="center"/>
        <w:rPr>
          <w:rFonts w:ascii="Times New Roman" w:eastAsia="Times New Roman" w:hAnsi="Times New Roman" w:cs="Times New Roman"/>
          <w:sz w:val="24"/>
          <w:szCs w:val="24"/>
        </w:rPr>
      </w:pPr>
    </w:p>
    <w:p w:rsidR="00F81F7D" w:rsidRPr="00F81F7D" w:rsidRDefault="00F81F7D" w:rsidP="00F81F7D">
      <w:pPr>
        <w:spacing w:after="0" w:line="240" w:lineRule="auto"/>
        <w:jc w:val="center"/>
        <w:rPr>
          <w:rFonts w:ascii="Times New Roman" w:eastAsia="Times New Roman" w:hAnsi="Times New Roman" w:cs="Times New Roman"/>
          <w:sz w:val="24"/>
          <w:szCs w:val="24"/>
        </w:rPr>
      </w:pPr>
    </w:p>
    <w:p w:rsidR="00EB0C1B" w:rsidRDefault="00F81F7D"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81F7D">
        <w:rPr>
          <w:rFonts w:ascii="Times New Roman" w:eastAsia="Times New Roman" w:hAnsi="Times New Roman" w:cs="Times New Roman"/>
          <w:b/>
          <w:bCs/>
          <w:color w:val="000000"/>
          <w:sz w:val="24"/>
          <w:szCs w:val="24"/>
          <w:lang w:eastAsia="ru-RU"/>
        </w:rPr>
        <w:t xml:space="preserve">   </w:t>
      </w: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B0C1B" w:rsidRDefault="00EB0C1B" w:rsidP="00F81F7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lastRenderedPageBreak/>
        <w:t xml:space="preserve">Настоящий отчет подготовлен по результатам проведения </w:t>
      </w:r>
      <w:proofErr w:type="spellStart"/>
      <w:r w:rsidRPr="00F81F7D">
        <w:rPr>
          <w:rFonts w:ascii="Times New Roman" w:eastAsia="Times New Roman" w:hAnsi="Times New Roman" w:cs="Times New Roman"/>
          <w:color w:val="000000"/>
          <w:sz w:val="24"/>
          <w:szCs w:val="24"/>
          <w:lang w:eastAsia="ru-RU"/>
        </w:rPr>
        <w:t>самообследования</w:t>
      </w:r>
      <w:proofErr w:type="spellEnd"/>
      <w:r w:rsidRPr="00F81F7D">
        <w:rPr>
          <w:rFonts w:ascii="Times New Roman" w:eastAsia="Times New Roman" w:hAnsi="Times New Roman" w:cs="Times New Roman"/>
          <w:color w:val="000000"/>
          <w:sz w:val="24"/>
          <w:szCs w:val="24"/>
          <w:lang w:eastAsia="ru-RU"/>
        </w:rPr>
        <w:t xml:space="preserve">,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F81F7D">
        <w:rPr>
          <w:rFonts w:ascii="Times New Roman" w:eastAsia="Times New Roman" w:hAnsi="Times New Roman" w:cs="Times New Roman"/>
          <w:color w:val="000000"/>
          <w:sz w:val="24"/>
          <w:szCs w:val="24"/>
          <w:lang w:eastAsia="ru-RU"/>
        </w:rPr>
        <w:t>самообследования</w:t>
      </w:r>
      <w:proofErr w:type="spellEnd"/>
      <w:r w:rsidRPr="00F81F7D">
        <w:rPr>
          <w:rFonts w:ascii="Times New Roman" w:eastAsia="Times New Roman" w:hAnsi="Times New Roman" w:cs="Times New Roman"/>
          <w:color w:val="000000"/>
          <w:sz w:val="24"/>
          <w:szCs w:val="24"/>
          <w:lang w:eastAsia="ru-RU"/>
        </w:rPr>
        <w:t xml:space="preserve"> и размещать соответствующий отчет на сайте организации (статья 28 Федерального закона от 29 декабря </w:t>
      </w:r>
      <w:smartTag w:uri="urn:schemas-microsoft-com:office:smarttags" w:element="metricconverter">
        <w:smartTagPr>
          <w:attr w:name="ProductID" w:val="2012 г"/>
        </w:smartTagPr>
        <w:r w:rsidRPr="00F81F7D">
          <w:rPr>
            <w:rFonts w:ascii="Times New Roman" w:eastAsia="Times New Roman" w:hAnsi="Times New Roman" w:cs="Times New Roman"/>
            <w:color w:val="000000"/>
            <w:sz w:val="24"/>
            <w:szCs w:val="24"/>
            <w:lang w:eastAsia="ru-RU"/>
          </w:rPr>
          <w:t>2012 г</w:t>
        </w:r>
      </w:smartTag>
      <w:r w:rsidRPr="00F81F7D">
        <w:rPr>
          <w:rFonts w:ascii="Times New Roman" w:eastAsia="Times New Roman" w:hAnsi="Times New Roman" w:cs="Times New Roman"/>
          <w:color w:val="000000"/>
          <w:sz w:val="24"/>
          <w:szCs w:val="24"/>
          <w:lang w:eastAsia="ru-RU"/>
        </w:rPr>
        <w:t xml:space="preserve">. № 273-ФЗ «Об образовании в Российской Федерации (с изменениями и дополнениями)). </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F81F7D">
        <w:rPr>
          <w:rFonts w:ascii="Times New Roman" w:eastAsia="Times New Roman" w:hAnsi="Times New Roman" w:cs="Times New Roman"/>
          <w:color w:val="000000"/>
          <w:sz w:val="24"/>
          <w:szCs w:val="24"/>
          <w:lang w:eastAsia="ru-RU"/>
        </w:rPr>
        <w:t>Самобследование</w:t>
      </w:r>
      <w:proofErr w:type="spellEnd"/>
      <w:r w:rsidRPr="00F81F7D">
        <w:rPr>
          <w:rFonts w:ascii="Times New Roman" w:eastAsia="Times New Roman" w:hAnsi="Times New Roman" w:cs="Times New Roman"/>
          <w:color w:val="000000"/>
          <w:sz w:val="24"/>
          <w:szCs w:val="24"/>
          <w:lang w:eastAsia="ru-RU"/>
        </w:rPr>
        <w:t xml:space="preserve"> проводилось в соответствии с требованиями:</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Приказа Министерства образования и науки РФ от 14 июня </w:t>
      </w:r>
      <w:smartTag w:uri="urn:schemas-microsoft-com:office:smarttags" w:element="metricconverter">
        <w:smartTagPr>
          <w:attr w:name="ProductID" w:val="2013 г"/>
        </w:smartTagPr>
        <w:r w:rsidRPr="00F81F7D">
          <w:rPr>
            <w:rFonts w:ascii="Times New Roman" w:eastAsia="Times New Roman" w:hAnsi="Times New Roman" w:cs="Times New Roman"/>
            <w:color w:val="000000"/>
            <w:sz w:val="24"/>
            <w:szCs w:val="24"/>
            <w:lang w:eastAsia="ru-RU"/>
          </w:rPr>
          <w:t>2013 г</w:t>
        </w:r>
      </w:smartTag>
      <w:r w:rsidRPr="00F81F7D">
        <w:rPr>
          <w:rFonts w:ascii="Times New Roman" w:eastAsia="Times New Roman" w:hAnsi="Times New Roman" w:cs="Times New Roman"/>
          <w:color w:val="000000"/>
          <w:sz w:val="24"/>
          <w:szCs w:val="24"/>
          <w:lang w:eastAsia="ru-RU"/>
        </w:rPr>
        <w:t xml:space="preserve">. № 462 «Об утверждении Порядка проведения </w:t>
      </w:r>
      <w:proofErr w:type="spellStart"/>
      <w:r w:rsidRPr="00F81F7D">
        <w:rPr>
          <w:rFonts w:ascii="Times New Roman" w:eastAsia="Times New Roman" w:hAnsi="Times New Roman" w:cs="Times New Roman"/>
          <w:color w:val="000000"/>
          <w:sz w:val="24"/>
          <w:szCs w:val="24"/>
          <w:lang w:eastAsia="ru-RU"/>
        </w:rPr>
        <w:t>самообследования</w:t>
      </w:r>
      <w:proofErr w:type="spellEnd"/>
      <w:r w:rsidRPr="00F81F7D">
        <w:rPr>
          <w:rFonts w:ascii="Times New Roman" w:eastAsia="Times New Roman" w:hAnsi="Times New Roman" w:cs="Times New Roman"/>
          <w:color w:val="000000"/>
          <w:sz w:val="24"/>
          <w:szCs w:val="24"/>
          <w:lang w:eastAsia="ru-RU"/>
        </w:rPr>
        <w:t xml:space="preserve"> образовательной организацией» и от 10 декабря </w:t>
      </w:r>
      <w:smartTag w:uri="urn:schemas-microsoft-com:office:smarttags" w:element="metricconverter">
        <w:smartTagPr>
          <w:attr w:name="ProductID" w:val="2013 г"/>
        </w:smartTagPr>
        <w:r w:rsidRPr="00F81F7D">
          <w:rPr>
            <w:rFonts w:ascii="Times New Roman" w:eastAsia="Times New Roman" w:hAnsi="Times New Roman" w:cs="Times New Roman"/>
            <w:color w:val="000000"/>
            <w:sz w:val="24"/>
            <w:szCs w:val="24"/>
            <w:lang w:eastAsia="ru-RU"/>
          </w:rPr>
          <w:t>2013 г</w:t>
        </w:r>
      </w:smartTag>
      <w:r w:rsidRPr="00F81F7D">
        <w:rPr>
          <w:rFonts w:ascii="Times New Roman" w:eastAsia="Times New Roman" w:hAnsi="Times New Roman" w:cs="Times New Roman"/>
          <w:color w:val="000000"/>
          <w:sz w:val="24"/>
          <w:szCs w:val="24"/>
          <w:lang w:eastAsia="ru-RU"/>
        </w:rPr>
        <w:t xml:space="preserve">. </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color w:val="000000"/>
          <w:sz w:val="24"/>
          <w:szCs w:val="24"/>
          <w:lang w:eastAsia="ru-RU"/>
        </w:rPr>
        <w:t xml:space="preserve">-  Приказа № 1324 «Об утверждении показателей деятельности образовательной </w:t>
      </w:r>
      <w:r w:rsidRPr="00F81F7D">
        <w:rPr>
          <w:rFonts w:ascii="Times New Roman" w:eastAsia="Times New Roman" w:hAnsi="Times New Roman" w:cs="Times New Roman"/>
          <w:sz w:val="24"/>
          <w:szCs w:val="24"/>
          <w:lang w:eastAsia="ru-RU"/>
        </w:rPr>
        <w:t xml:space="preserve">организации, подлежащей </w:t>
      </w:r>
      <w:proofErr w:type="spellStart"/>
      <w:r w:rsidRPr="00F81F7D">
        <w:rPr>
          <w:rFonts w:ascii="Times New Roman" w:eastAsia="Times New Roman" w:hAnsi="Times New Roman" w:cs="Times New Roman"/>
          <w:sz w:val="24"/>
          <w:szCs w:val="24"/>
          <w:lang w:eastAsia="ru-RU"/>
        </w:rPr>
        <w:t>самообследованию</w:t>
      </w:r>
      <w:proofErr w:type="spellEnd"/>
      <w:r w:rsidRPr="00F81F7D">
        <w:rPr>
          <w:rFonts w:ascii="Times New Roman" w:eastAsia="Times New Roman" w:hAnsi="Times New Roman" w:cs="Times New Roman"/>
          <w:sz w:val="24"/>
          <w:szCs w:val="24"/>
          <w:lang w:eastAsia="ru-RU"/>
        </w:rPr>
        <w:t xml:space="preserve">». Сроки, форма проведения </w:t>
      </w:r>
      <w:proofErr w:type="spellStart"/>
      <w:r w:rsidRPr="00F81F7D">
        <w:rPr>
          <w:rFonts w:ascii="Times New Roman" w:eastAsia="Times New Roman" w:hAnsi="Times New Roman" w:cs="Times New Roman"/>
          <w:sz w:val="24"/>
          <w:szCs w:val="24"/>
          <w:lang w:eastAsia="ru-RU"/>
        </w:rPr>
        <w:t>самообследования</w:t>
      </w:r>
      <w:proofErr w:type="spellEnd"/>
      <w:r w:rsidRPr="00F81F7D">
        <w:rPr>
          <w:rFonts w:ascii="Times New Roman" w:eastAsia="Times New Roman" w:hAnsi="Times New Roman" w:cs="Times New Roman"/>
          <w:sz w:val="24"/>
          <w:szCs w:val="24"/>
          <w:lang w:eastAsia="ru-RU"/>
        </w:rPr>
        <w:t xml:space="preserve">, состав лиц, привлекаемых для его проведения был определен </w:t>
      </w:r>
      <w:proofErr w:type="gramStart"/>
      <w:r w:rsidRPr="00F81F7D">
        <w:rPr>
          <w:rFonts w:ascii="Times New Roman" w:eastAsia="Times New Roman" w:hAnsi="Times New Roman" w:cs="Times New Roman"/>
          <w:sz w:val="24"/>
          <w:szCs w:val="24"/>
          <w:lang w:eastAsia="ru-RU"/>
        </w:rPr>
        <w:t>согласно приказа</w:t>
      </w:r>
      <w:proofErr w:type="gramEnd"/>
      <w:r w:rsidRPr="00F81F7D">
        <w:rPr>
          <w:rFonts w:ascii="Times New Roman" w:eastAsia="Times New Roman" w:hAnsi="Times New Roman" w:cs="Times New Roman"/>
          <w:sz w:val="24"/>
          <w:szCs w:val="24"/>
          <w:lang w:eastAsia="ru-RU"/>
        </w:rPr>
        <w:t xml:space="preserve"> заведующего ДОУ от 17.06.2017 № 83 «О сроках и форме проведения </w:t>
      </w:r>
      <w:proofErr w:type="spellStart"/>
      <w:r w:rsidRPr="00F81F7D">
        <w:rPr>
          <w:rFonts w:ascii="Times New Roman" w:eastAsia="Times New Roman" w:hAnsi="Times New Roman" w:cs="Times New Roman"/>
          <w:sz w:val="24"/>
          <w:szCs w:val="24"/>
          <w:lang w:eastAsia="ru-RU"/>
        </w:rPr>
        <w:t>самообследования</w:t>
      </w:r>
      <w:proofErr w:type="spellEnd"/>
      <w:r w:rsidRPr="00F81F7D">
        <w:rPr>
          <w:rFonts w:ascii="Times New Roman" w:eastAsia="Times New Roman" w:hAnsi="Times New Roman" w:cs="Times New Roman"/>
          <w:sz w:val="24"/>
          <w:szCs w:val="24"/>
          <w:lang w:eastAsia="ru-RU"/>
        </w:rPr>
        <w:t xml:space="preserve">, составе лиц, привлекаемых для его проведения» </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Постановления Правительства Российской Федерации от 05.08.2013 г. № 662 «Об осуществлении мониторинга системы образования»;</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Цель </w:t>
      </w:r>
      <w:proofErr w:type="spellStart"/>
      <w:r w:rsidRPr="00F81F7D">
        <w:rPr>
          <w:rFonts w:ascii="Times New Roman" w:eastAsia="Times New Roman" w:hAnsi="Times New Roman" w:cs="Times New Roman"/>
          <w:sz w:val="24"/>
          <w:szCs w:val="24"/>
        </w:rPr>
        <w:t>самообследования</w:t>
      </w:r>
      <w:proofErr w:type="spellEnd"/>
      <w:r w:rsidRPr="00F81F7D">
        <w:rPr>
          <w:rFonts w:ascii="Times New Roman" w:eastAsia="Times New Roman" w:hAnsi="Times New Roman" w:cs="Times New Roman"/>
          <w:sz w:val="24"/>
          <w:szCs w:val="24"/>
        </w:rPr>
        <w:t xml:space="preserve">: </w:t>
      </w: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обеспечение доступности и открытости информации о деятельности детского сада № 15.</w:t>
      </w:r>
    </w:p>
    <w:p w:rsidR="00F81F7D" w:rsidRPr="00F81F7D" w:rsidRDefault="00F81F7D" w:rsidP="00F81F7D">
      <w:pPr>
        <w:widowControl w:val="0"/>
        <w:shd w:val="clear" w:color="auto" w:fill="FFFFFF"/>
        <w:autoSpaceDE w:val="0"/>
        <w:autoSpaceDN w:val="0"/>
        <w:adjustRightInd w:val="0"/>
        <w:spacing w:before="125" w:after="0" w:line="240" w:lineRule="auto"/>
        <w:jc w:val="both"/>
        <w:rPr>
          <w:rFonts w:ascii="Times New Roman" w:eastAsia="Times New Roman" w:hAnsi="Times New Roman" w:cs="Times New Roman"/>
          <w:spacing w:val="-6"/>
          <w:sz w:val="24"/>
          <w:szCs w:val="24"/>
          <w:lang w:eastAsia="ru-RU"/>
        </w:rPr>
      </w:pPr>
      <w:r w:rsidRPr="00F81F7D">
        <w:rPr>
          <w:rFonts w:ascii="Times New Roman" w:eastAsia="Times New Roman" w:hAnsi="Times New Roman" w:cs="Times New Roman"/>
          <w:spacing w:val="-6"/>
          <w:sz w:val="24"/>
          <w:szCs w:val="24"/>
          <w:lang w:eastAsia="ru-RU"/>
        </w:rPr>
        <w:t xml:space="preserve">Сроки проведения </w:t>
      </w:r>
      <w:proofErr w:type="spellStart"/>
      <w:r w:rsidRPr="00F81F7D">
        <w:rPr>
          <w:rFonts w:ascii="Times New Roman" w:eastAsia="Times New Roman" w:hAnsi="Times New Roman" w:cs="Times New Roman"/>
          <w:spacing w:val="-6"/>
          <w:sz w:val="24"/>
          <w:szCs w:val="24"/>
          <w:lang w:eastAsia="ru-RU"/>
        </w:rPr>
        <w:t>самообследования</w:t>
      </w:r>
      <w:proofErr w:type="spellEnd"/>
      <w:r w:rsidRPr="00F81F7D">
        <w:rPr>
          <w:rFonts w:ascii="Times New Roman" w:eastAsia="Times New Roman" w:hAnsi="Times New Roman" w:cs="Times New Roman"/>
          <w:spacing w:val="-6"/>
          <w:sz w:val="24"/>
          <w:szCs w:val="24"/>
          <w:lang w:eastAsia="ru-RU"/>
        </w:rPr>
        <w:t xml:space="preserve"> -  с 10.02.2019 г по 01.03.2019 г. </w:t>
      </w:r>
    </w:p>
    <w:p w:rsidR="00F81F7D" w:rsidRPr="00F81F7D" w:rsidRDefault="00F81F7D" w:rsidP="00F81F7D">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FF0000"/>
          <w:spacing w:val="-6"/>
          <w:sz w:val="24"/>
          <w:szCs w:val="24"/>
          <w:lang w:eastAsia="ru-RU"/>
        </w:rPr>
      </w:pPr>
    </w:p>
    <w:p w:rsidR="00F81F7D" w:rsidRPr="00F81F7D" w:rsidRDefault="00F81F7D" w:rsidP="00F81F7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F81F7D">
        <w:rPr>
          <w:rFonts w:ascii="Times New Roman" w:eastAsia="Times New Roman" w:hAnsi="Times New Roman" w:cs="Times New Roman"/>
          <w:spacing w:val="-6"/>
          <w:sz w:val="24"/>
          <w:szCs w:val="24"/>
          <w:lang w:eastAsia="ru-RU"/>
        </w:rPr>
        <w:t xml:space="preserve">Форма проведения </w:t>
      </w:r>
      <w:proofErr w:type="spellStart"/>
      <w:r w:rsidRPr="00F81F7D">
        <w:rPr>
          <w:rFonts w:ascii="Times New Roman" w:eastAsia="Times New Roman" w:hAnsi="Times New Roman" w:cs="Times New Roman"/>
          <w:spacing w:val="-6"/>
          <w:sz w:val="24"/>
          <w:szCs w:val="24"/>
          <w:lang w:eastAsia="ru-RU"/>
        </w:rPr>
        <w:t>самообследования</w:t>
      </w:r>
      <w:proofErr w:type="spellEnd"/>
      <w:r w:rsidRPr="00F81F7D">
        <w:rPr>
          <w:rFonts w:ascii="Times New Roman" w:eastAsia="Times New Roman" w:hAnsi="Times New Roman" w:cs="Times New Roman"/>
          <w:spacing w:val="-6"/>
          <w:sz w:val="24"/>
          <w:szCs w:val="24"/>
          <w:lang w:eastAsia="ru-RU"/>
        </w:rPr>
        <w:t xml:space="preserve"> – отчет, </w:t>
      </w:r>
      <w:r w:rsidRPr="00F81F7D">
        <w:rPr>
          <w:rFonts w:ascii="Times New Roman" w:eastAsia="Times New Roman" w:hAnsi="Times New Roman" w:cs="Times New Roman"/>
          <w:sz w:val="24"/>
          <w:szCs w:val="24"/>
          <w:lang w:eastAsia="ru-RU"/>
        </w:rPr>
        <w:t>включающий аналитическую часть и результаты анализа показателей деятельности детского сада.</w:t>
      </w:r>
    </w:p>
    <w:p w:rsidR="00F81F7D" w:rsidRPr="00F81F7D" w:rsidRDefault="00F81F7D" w:rsidP="00F81F7D">
      <w:pPr>
        <w:spacing w:after="0"/>
        <w:rPr>
          <w:rFonts w:ascii="Times New Roman" w:eastAsia="Times New Roman" w:hAnsi="Times New Roman" w:cs="Times New Roman"/>
          <w:sz w:val="24"/>
          <w:szCs w:val="24"/>
        </w:rPr>
      </w:pPr>
    </w:p>
    <w:p w:rsidR="00F81F7D" w:rsidRPr="00F81F7D" w:rsidRDefault="00F81F7D" w:rsidP="00F81F7D">
      <w:pPr>
        <w:spacing w:after="0"/>
        <w:rPr>
          <w:rFonts w:ascii="Times New Roman" w:eastAsia="Times New Roman" w:hAnsi="Times New Roman" w:cs="Times New Roman"/>
          <w:sz w:val="24"/>
          <w:szCs w:val="24"/>
        </w:rPr>
      </w:pPr>
    </w:p>
    <w:p w:rsidR="00F81F7D" w:rsidRPr="00F81F7D" w:rsidRDefault="00F81F7D" w:rsidP="00F81F7D">
      <w:pPr>
        <w:spacing w:after="0"/>
        <w:rPr>
          <w:rFonts w:ascii="Times New Roman" w:eastAsia="Times New Roman" w:hAnsi="Times New Roman" w:cs="Times New Roman"/>
          <w:sz w:val="24"/>
          <w:szCs w:val="24"/>
        </w:rPr>
      </w:pPr>
    </w:p>
    <w:p w:rsidR="00F81F7D" w:rsidRPr="00F81F7D" w:rsidRDefault="00F81F7D" w:rsidP="00F81F7D">
      <w:pPr>
        <w:spacing w:after="0"/>
        <w:rPr>
          <w:rFonts w:ascii="Times New Roman" w:eastAsia="Times New Roman" w:hAnsi="Times New Roman" w:cs="Times New Roman"/>
          <w:sz w:val="24"/>
          <w:szCs w:val="24"/>
        </w:rPr>
      </w:pPr>
    </w:p>
    <w:p w:rsidR="00F81F7D" w:rsidRPr="00F81F7D" w:rsidRDefault="00F81F7D" w:rsidP="00F81F7D">
      <w:pPr>
        <w:spacing w:after="0" w:line="240" w:lineRule="auto"/>
        <w:ind w:left="2832"/>
        <w:jc w:val="right"/>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ab/>
        <w:t xml:space="preserve">Составители: </w:t>
      </w:r>
    </w:p>
    <w:p w:rsidR="00F81F7D" w:rsidRPr="00F81F7D" w:rsidRDefault="00F81F7D" w:rsidP="00F81F7D">
      <w:pPr>
        <w:spacing w:after="0" w:line="240" w:lineRule="auto"/>
        <w:ind w:left="2832"/>
        <w:jc w:val="right"/>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заведующий детским садом № 15 Т.М.Денисенко </w:t>
      </w:r>
    </w:p>
    <w:p w:rsidR="00F81F7D" w:rsidRPr="00F81F7D" w:rsidRDefault="00F81F7D" w:rsidP="00F81F7D">
      <w:pPr>
        <w:spacing w:after="0" w:line="240" w:lineRule="auto"/>
        <w:ind w:left="2832"/>
        <w:jc w:val="right"/>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старший воспитатель детского сада № 15 Т.Г.Сальникова.</w:t>
      </w:r>
    </w:p>
    <w:p w:rsidR="00F81F7D" w:rsidRPr="00F81F7D" w:rsidRDefault="00F81F7D" w:rsidP="00F81F7D">
      <w:pPr>
        <w:tabs>
          <w:tab w:val="left" w:pos="6660"/>
        </w:tabs>
        <w:spacing w:after="0"/>
        <w:rPr>
          <w:rFonts w:ascii="Times New Roman" w:eastAsia="Times New Roman" w:hAnsi="Times New Roman" w:cs="Times New Roman"/>
          <w:sz w:val="24"/>
          <w:szCs w:val="24"/>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F81F7D">
        <w:rPr>
          <w:rFonts w:ascii="Times New Roman" w:eastAsia="Times New Roman" w:hAnsi="Times New Roman" w:cs="Times New Roman"/>
          <w:b/>
          <w:bCs/>
          <w:color w:val="000000"/>
          <w:sz w:val="24"/>
          <w:szCs w:val="24"/>
          <w:lang w:eastAsia="ru-RU"/>
        </w:rPr>
        <w:lastRenderedPageBreak/>
        <w:t>Содержание</w:t>
      </w: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360" w:lineRule="auto"/>
        <w:ind w:left="-284"/>
        <w:rPr>
          <w:rFonts w:ascii="Times New Roman" w:eastAsia="Times New Roman" w:hAnsi="Times New Roman" w:cs="Times New Roman"/>
          <w:b/>
          <w:bCs/>
          <w:color w:val="000000"/>
          <w:sz w:val="24"/>
          <w:szCs w:val="24"/>
          <w:lang w:eastAsia="ru-RU"/>
        </w:rPr>
      </w:pPr>
      <w:r w:rsidRPr="00F81F7D">
        <w:rPr>
          <w:rFonts w:ascii="Times New Roman" w:eastAsia="Times New Roman" w:hAnsi="Times New Roman" w:cs="Times New Roman"/>
          <w:b/>
          <w:bCs/>
          <w:color w:val="000000"/>
          <w:sz w:val="24"/>
          <w:szCs w:val="24"/>
          <w:lang w:eastAsia="ru-RU"/>
        </w:rPr>
        <w:t xml:space="preserve">  Раздел 1. Оценка образовательной деятельности</w:t>
      </w:r>
    </w:p>
    <w:p w:rsidR="00F81F7D" w:rsidRPr="00F81F7D" w:rsidRDefault="00F81F7D" w:rsidP="00F81F7D">
      <w:pPr>
        <w:spacing w:after="0" w:line="240" w:lineRule="auto"/>
        <w:ind w:left="567"/>
        <w:rPr>
          <w:rFonts w:ascii="Times New Roman" w:eastAsia="Times New Roman" w:hAnsi="Times New Roman" w:cs="Times New Roman"/>
          <w:bCs/>
          <w:lang w:eastAsia="ru-RU"/>
        </w:rPr>
      </w:pPr>
      <w:r w:rsidRPr="00F81F7D">
        <w:rPr>
          <w:rFonts w:ascii="Times New Roman" w:eastAsia="Times New Roman" w:hAnsi="Times New Roman" w:cs="Times New Roman"/>
          <w:bCs/>
          <w:lang w:eastAsia="ru-RU"/>
        </w:rPr>
        <w:t xml:space="preserve">1.1.Общая характеристика образовательной организации </w:t>
      </w:r>
    </w:p>
    <w:p w:rsidR="00F81F7D" w:rsidRPr="00F81F7D" w:rsidRDefault="00F81F7D" w:rsidP="00F81F7D">
      <w:pPr>
        <w:spacing w:after="0" w:line="240" w:lineRule="auto"/>
        <w:ind w:left="567"/>
        <w:rPr>
          <w:rFonts w:ascii="Times New Roman" w:eastAsia="Times New Roman" w:hAnsi="Times New Roman" w:cs="Times New Roman"/>
          <w:bCs/>
        </w:rPr>
      </w:pPr>
      <w:r w:rsidRPr="00F81F7D">
        <w:rPr>
          <w:rFonts w:ascii="Times New Roman" w:eastAsia="Times New Roman" w:hAnsi="Times New Roman" w:cs="Times New Roman"/>
          <w:bCs/>
        </w:rPr>
        <w:t>1.2.Сведения о ДОУ. Материально-техническая база ДОУ</w:t>
      </w:r>
    </w:p>
    <w:p w:rsidR="00F81F7D" w:rsidRPr="00F81F7D" w:rsidRDefault="00F81F7D" w:rsidP="00F81F7D">
      <w:pPr>
        <w:autoSpaceDE w:val="0"/>
        <w:autoSpaceDN w:val="0"/>
        <w:adjustRightInd w:val="0"/>
        <w:spacing w:after="0" w:line="240" w:lineRule="auto"/>
        <w:ind w:left="567"/>
        <w:rPr>
          <w:rFonts w:ascii="Times New Roman" w:eastAsia="Times New Roman" w:hAnsi="Times New Roman" w:cs="Times New Roman"/>
          <w:bCs/>
          <w:color w:val="000000"/>
          <w:lang w:eastAsia="ru-RU"/>
        </w:rPr>
      </w:pPr>
      <w:r w:rsidRPr="00F81F7D">
        <w:rPr>
          <w:rFonts w:ascii="Times New Roman" w:eastAsia="Times New Roman" w:hAnsi="Times New Roman" w:cs="Times New Roman"/>
          <w:bCs/>
          <w:color w:val="000000"/>
          <w:lang w:eastAsia="ru-RU"/>
        </w:rPr>
        <w:t xml:space="preserve">1.3.Содержание и оценка организации образовательной деятельности в ДОУ </w:t>
      </w:r>
    </w:p>
    <w:p w:rsidR="00F81F7D" w:rsidRPr="00F81F7D" w:rsidRDefault="00F81F7D" w:rsidP="00F81F7D">
      <w:pPr>
        <w:widowControl w:val="0"/>
        <w:spacing w:after="0" w:line="240" w:lineRule="auto"/>
        <w:ind w:left="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1.4.Анализ  методической деятельности коллектива  по реализации ФГОС</w:t>
      </w:r>
    </w:p>
    <w:p w:rsidR="00F81F7D" w:rsidRPr="00F81F7D" w:rsidRDefault="00F81F7D" w:rsidP="00F81F7D">
      <w:pPr>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bCs/>
          <w:sz w:val="24"/>
          <w:szCs w:val="24"/>
          <w:lang w:eastAsia="ru-RU"/>
        </w:rPr>
        <w:t xml:space="preserve">1.5. Результаты освоения образовательной программы воспитанниками </w:t>
      </w:r>
    </w:p>
    <w:p w:rsidR="00F81F7D" w:rsidRPr="00F81F7D" w:rsidRDefault="00F81F7D" w:rsidP="00F81F7D">
      <w:pPr>
        <w:autoSpaceDE w:val="0"/>
        <w:autoSpaceDN w:val="0"/>
        <w:adjustRightInd w:val="0"/>
        <w:spacing w:after="0" w:line="240" w:lineRule="auto"/>
        <w:ind w:left="-284"/>
        <w:rPr>
          <w:rFonts w:ascii="Times New Roman" w:eastAsia="Times New Roman" w:hAnsi="Times New Roman" w:cs="Times New Roman"/>
          <w:b/>
          <w:bCs/>
          <w:color w:val="000000"/>
          <w:lang w:eastAsia="ru-RU"/>
        </w:rPr>
      </w:pPr>
    </w:p>
    <w:p w:rsidR="00F81F7D" w:rsidRPr="00F81F7D" w:rsidRDefault="00F81F7D" w:rsidP="00F81F7D">
      <w:pPr>
        <w:spacing w:after="0" w:line="360" w:lineRule="auto"/>
        <w:ind w:left="-284"/>
        <w:rPr>
          <w:rFonts w:ascii="Times New Roman" w:eastAsia="Times New Roman" w:hAnsi="Times New Roman" w:cs="Times New Roman"/>
          <w:sz w:val="24"/>
          <w:szCs w:val="24"/>
          <w:lang w:eastAsia="ru-RU"/>
        </w:rPr>
      </w:pPr>
      <w:r w:rsidRPr="00F81F7D">
        <w:rPr>
          <w:rFonts w:ascii="Times New Roman" w:eastAsia="Times New Roman" w:hAnsi="Times New Roman" w:cs="Times New Roman"/>
          <w:b/>
          <w:bCs/>
          <w:sz w:val="24"/>
          <w:szCs w:val="24"/>
        </w:rPr>
        <w:t>Раздел</w:t>
      </w:r>
      <w:r w:rsidRPr="00F81F7D">
        <w:rPr>
          <w:rFonts w:ascii="Times New Roman" w:eastAsia="Times New Roman" w:hAnsi="Times New Roman" w:cs="Times New Roman"/>
          <w:b/>
          <w:bCs/>
          <w:sz w:val="24"/>
          <w:szCs w:val="24"/>
          <w:lang w:eastAsia="ru-RU"/>
        </w:rPr>
        <w:t xml:space="preserve"> 2.   Анализ условий  осуществления  образовательного процесса</w:t>
      </w:r>
    </w:p>
    <w:p w:rsidR="00F81F7D" w:rsidRPr="00F81F7D" w:rsidRDefault="00F81F7D" w:rsidP="00F81F7D">
      <w:pPr>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bCs/>
          <w:sz w:val="24"/>
          <w:szCs w:val="24"/>
          <w:lang w:eastAsia="ru-RU"/>
        </w:rPr>
        <w:t>2.1. Система управления ДОУ</w:t>
      </w:r>
      <w:r w:rsidRPr="00F81F7D">
        <w:rPr>
          <w:rFonts w:ascii="Times New Roman" w:eastAsia="Times New Roman" w:hAnsi="Times New Roman" w:cs="Times New Roman"/>
          <w:sz w:val="24"/>
          <w:szCs w:val="24"/>
          <w:lang w:eastAsia="ru-RU"/>
        </w:rPr>
        <w:t xml:space="preserve"> </w:t>
      </w:r>
    </w:p>
    <w:p w:rsidR="00F81F7D" w:rsidRPr="00F81F7D" w:rsidRDefault="00F81F7D" w:rsidP="00F81F7D">
      <w:pPr>
        <w:spacing w:after="0" w:line="240" w:lineRule="auto"/>
        <w:ind w:left="-284" w:firstLine="851"/>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lang w:val="tt-RU"/>
        </w:rPr>
        <w:t xml:space="preserve">2.2. </w:t>
      </w:r>
      <w:r w:rsidRPr="00F81F7D">
        <w:rPr>
          <w:rFonts w:ascii="Times New Roman" w:eastAsia="Times New Roman" w:hAnsi="Times New Roman" w:cs="Times New Roman"/>
          <w:bCs/>
          <w:sz w:val="24"/>
          <w:szCs w:val="24"/>
        </w:rPr>
        <w:t>Оценка качества кадрового обеспечения</w:t>
      </w:r>
    </w:p>
    <w:p w:rsidR="00F81F7D" w:rsidRPr="00F81F7D" w:rsidRDefault="00F81F7D" w:rsidP="00F81F7D">
      <w:pPr>
        <w:tabs>
          <w:tab w:val="left" w:pos="6075"/>
        </w:tabs>
        <w:spacing w:after="0" w:line="240" w:lineRule="auto"/>
        <w:ind w:left="-284" w:firstLine="851"/>
        <w:jc w:val="both"/>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2.3. Медико-педагогические условия</w:t>
      </w:r>
    </w:p>
    <w:p w:rsidR="00F81F7D" w:rsidRPr="00F81F7D" w:rsidRDefault="00F81F7D" w:rsidP="00F81F7D">
      <w:pPr>
        <w:spacing w:after="0" w:line="240" w:lineRule="auto"/>
        <w:ind w:left="-284" w:firstLine="851"/>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 xml:space="preserve">2.4.  Взаимодействие с семьями воспитанников </w:t>
      </w:r>
    </w:p>
    <w:p w:rsidR="00F81F7D" w:rsidRPr="00F81F7D" w:rsidRDefault="00F81F7D" w:rsidP="00F81F7D">
      <w:pPr>
        <w:spacing w:after="0" w:line="240" w:lineRule="auto"/>
        <w:ind w:left="-284" w:firstLine="851"/>
        <w:jc w:val="both"/>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 xml:space="preserve">2.5. Финансово– </w:t>
      </w:r>
      <w:proofErr w:type="gramStart"/>
      <w:r w:rsidRPr="00F81F7D">
        <w:rPr>
          <w:rFonts w:ascii="Times New Roman" w:eastAsia="Times New Roman" w:hAnsi="Times New Roman" w:cs="Times New Roman"/>
          <w:bCs/>
          <w:sz w:val="24"/>
          <w:szCs w:val="24"/>
        </w:rPr>
        <w:t>эк</w:t>
      </w:r>
      <w:proofErr w:type="gramEnd"/>
      <w:r w:rsidRPr="00F81F7D">
        <w:rPr>
          <w:rFonts w:ascii="Times New Roman" w:eastAsia="Times New Roman" w:hAnsi="Times New Roman" w:cs="Times New Roman"/>
          <w:bCs/>
          <w:sz w:val="24"/>
          <w:szCs w:val="24"/>
        </w:rPr>
        <w:t>ономические показатели</w:t>
      </w:r>
    </w:p>
    <w:p w:rsidR="00F81F7D" w:rsidRPr="00F81F7D" w:rsidRDefault="00F81F7D" w:rsidP="00F81F7D">
      <w:pPr>
        <w:spacing w:after="0" w:line="240" w:lineRule="auto"/>
        <w:rPr>
          <w:rFonts w:ascii="Times New Roman" w:eastAsia="Times New Roman" w:hAnsi="Times New Roman" w:cs="Times New Roman"/>
          <w:bCs/>
          <w:sz w:val="24"/>
          <w:szCs w:val="24"/>
          <w:lang w:eastAsia="ru-RU"/>
        </w:rPr>
      </w:pP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 xml:space="preserve">2.6. </w:t>
      </w:r>
      <w:r w:rsidRPr="00F81F7D">
        <w:rPr>
          <w:rFonts w:ascii="Times New Roman" w:eastAsia="Times New Roman" w:hAnsi="Times New Roman" w:cs="Times New Roman"/>
          <w:bCs/>
          <w:sz w:val="24"/>
          <w:szCs w:val="24"/>
          <w:lang w:eastAsia="ru-RU"/>
        </w:rPr>
        <w:t>Безопасность ДОУ</w:t>
      </w:r>
    </w:p>
    <w:p w:rsidR="00F81F7D" w:rsidRPr="00F81F7D" w:rsidRDefault="00F81F7D" w:rsidP="00F81F7D">
      <w:pPr>
        <w:spacing w:after="0" w:line="240" w:lineRule="auto"/>
        <w:rPr>
          <w:rFonts w:ascii="Times New Roman" w:eastAsia="Times New Roman" w:hAnsi="Times New Roman" w:cs="Times New Roman"/>
          <w:b/>
          <w:bCs/>
          <w:sz w:val="24"/>
          <w:szCs w:val="24"/>
        </w:rPr>
      </w:pPr>
      <w:r w:rsidRPr="00F81F7D">
        <w:rPr>
          <w:rFonts w:ascii="Times New Roman" w:eastAsia="Times New Roman" w:hAnsi="Times New Roman" w:cs="Times New Roman"/>
          <w:bCs/>
          <w:sz w:val="24"/>
          <w:szCs w:val="24"/>
          <w:lang w:eastAsia="ru-RU"/>
        </w:rPr>
        <w:t xml:space="preserve">          </w:t>
      </w:r>
    </w:p>
    <w:p w:rsidR="00F81F7D" w:rsidRPr="00F81F7D" w:rsidRDefault="00F81F7D" w:rsidP="00F81F7D">
      <w:pPr>
        <w:spacing w:after="0" w:line="360" w:lineRule="auto"/>
        <w:ind w:left="-284"/>
        <w:rPr>
          <w:rFonts w:ascii="Arial" w:eastAsia="Times New Roman" w:hAnsi="Arial" w:cs="Arial"/>
          <w:color w:val="848484"/>
          <w:sz w:val="18"/>
          <w:szCs w:val="18"/>
        </w:rPr>
      </w:pPr>
      <w:r w:rsidRPr="00F81F7D">
        <w:rPr>
          <w:rFonts w:ascii="Times New Roman" w:eastAsia="Times New Roman" w:hAnsi="Times New Roman" w:cs="Times New Roman"/>
          <w:b/>
          <w:bCs/>
          <w:sz w:val="24"/>
          <w:szCs w:val="24"/>
        </w:rPr>
        <w:t xml:space="preserve">Раздел 3. </w:t>
      </w:r>
      <w:r w:rsidRPr="00F81F7D">
        <w:rPr>
          <w:rFonts w:ascii="Times New Roman" w:eastAsia="Times New Roman" w:hAnsi="Times New Roman" w:cs="Times New Roman"/>
          <w:bCs/>
          <w:sz w:val="24"/>
          <w:szCs w:val="24"/>
          <w:lang w:eastAsia="ru-RU"/>
        </w:rPr>
        <w:t>Перспективы развития ДОУ</w:t>
      </w:r>
    </w:p>
    <w:p w:rsidR="00F81F7D" w:rsidRPr="00F81F7D" w:rsidRDefault="00F81F7D" w:rsidP="00F81F7D">
      <w:pPr>
        <w:spacing w:line="360" w:lineRule="auto"/>
        <w:ind w:left="408" w:firstLine="851"/>
        <w:rPr>
          <w:rFonts w:ascii="Times New Roman" w:eastAsia="Times New Roman" w:hAnsi="Times New Roman" w:cs="Times New Roman"/>
          <w:bCs/>
        </w:rPr>
      </w:pPr>
    </w:p>
    <w:p w:rsidR="00F81F7D" w:rsidRPr="00F81F7D" w:rsidRDefault="00F81F7D" w:rsidP="00F81F7D">
      <w:pPr>
        <w:spacing w:line="360" w:lineRule="auto"/>
        <w:ind w:left="408"/>
        <w:rPr>
          <w:rFonts w:ascii="Times New Roman" w:eastAsia="Times New Roman" w:hAnsi="Times New Roman" w:cs="Times New Roman"/>
          <w:b/>
          <w:bCs/>
          <w:lang w:eastAsia="ru-RU"/>
        </w:rPr>
      </w:pPr>
    </w:p>
    <w:p w:rsidR="00F81F7D" w:rsidRPr="00F81F7D" w:rsidRDefault="00F81F7D" w:rsidP="00F81F7D">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b/>
          <w:bCs/>
          <w:color w:val="000000"/>
          <w:sz w:val="24"/>
          <w:szCs w:val="24"/>
          <w:lang w:eastAsia="ru-RU"/>
        </w:rPr>
        <w:lastRenderedPageBreak/>
        <w:t>Раздел 1. Оценка образовательной деятельности</w:t>
      </w:r>
    </w:p>
    <w:p w:rsidR="00F81F7D" w:rsidRPr="00F81F7D" w:rsidRDefault="00F81F7D" w:rsidP="00F81F7D">
      <w:pPr>
        <w:spacing w:after="0" w:line="240" w:lineRule="auto"/>
        <w:ind w:firstLine="567"/>
        <w:rPr>
          <w:rFonts w:ascii="Times New Roman" w:eastAsia="Times New Roman" w:hAnsi="Times New Roman" w:cs="Times New Roman"/>
          <w:b/>
          <w:bCs/>
          <w:sz w:val="24"/>
          <w:szCs w:val="24"/>
          <w:lang w:eastAsia="ru-RU"/>
        </w:rPr>
      </w:pPr>
    </w:p>
    <w:p w:rsidR="00F81F7D" w:rsidRPr="00F81F7D" w:rsidRDefault="00F81F7D" w:rsidP="00F81F7D">
      <w:pPr>
        <w:spacing w:after="0" w:line="240" w:lineRule="auto"/>
        <w:rPr>
          <w:rFonts w:ascii="Times New Roman" w:eastAsia="Times New Roman" w:hAnsi="Times New Roman" w:cs="Times New Roman"/>
          <w:b/>
          <w:bCs/>
          <w:sz w:val="24"/>
          <w:szCs w:val="24"/>
          <w:lang w:eastAsia="ru-RU"/>
        </w:rPr>
      </w:pPr>
      <w:r w:rsidRPr="00F81F7D">
        <w:rPr>
          <w:rFonts w:ascii="Times New Roman" w:eastAsia="Times New Roman" w:hAnsi="Times New Roman" w:cs="Times New Roman"/>
          <w:b/>
          <w:bCs/>
          <w:sz w:val="24"/>
          <w:szCs w:val="24"/>
          <w:lang w:eastAsia="ru-RU"/>
        </w:rPr>
        <w:t xml:space="preserve">1.1. Общая характеристика образовательной организации </w:t>
      </w:r>
    </w:p>
    <w:p w:rsidR="00F81F7D" w:rsidRPr="00F81F7D" w:rsidRDefault="00F81F7D" w:rsidP="00F81F7D">
      <w:pPr>
        <w:spacing w:after="0" w:line="240" w:lineRule="auto"/>
        <w:ind w:firstLine="567"/>
        <w:rPr>
          <w:rFonts w:ascii="Times New Roman" w:eastAsia="Times New Roman" w:hAnsi="Times New Roman" w:cs="Times New Roman"/>
          <w:b/>
          <w:bCs/>
          <w:sz w:val="24"/>
          <w:szCs w:val="24"/>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Полное наименование:</w:t>
      </w:r>
      <w:r w:rsidRPr="00F81F7D">
        <w:rPr>
          <w:rFonts w:ascii="Times New Roman" w:eastAsia="Times New Roman" w:hAnsi="Times New Roman" w:cs="Times New Roman"/>
          <w:sz w:val="24"/>
          <w:szCs w:val="24"/>
          <w:lang w:eastAsia="ru-RU"/>
        </w:rPr>
        <w:t xml:space="preserve"> Муниципальное бюджетное дошкольное образовательное учреждение детский сад комбинированного вида № 15 «Алёнка»  Николаевского муниципального района Хабаровского края (Далее – ДОУ)</w:t>
      </w:r>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Сокращенное наименование</w:t>
      </w:r>
      <w:r w:rsidRPr="00F81F7D">
        <w:rPr>
          <w:rFonts w:ascii="Times New Roman" w:eastAsia="Times New Roman" w:hAnsi="Times New Roman" w:cs="Times New Roman"/>
          <w:sz w:val="24"/>
          <w:szCs w:val="24"/>
          <w:lang w:eastAsia="ru-RU"/>
        </w:rPr>
        <w:t>:   МБДОУ ДС № 15</w:t>
      </w:r>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 xml:space="preserve">Место нахождения (юридический и фактический адрес), место хранения документов:  </w:t>
      </w:r>
      <w:r w:rsidRPr="00F81F7D">
        <w:rPr>
          <w:rFonts w:ascii="Times New Roman" w:eastAsia="Times New Roman" w:hAnsi="Times New Roman" w:cs="Times New Roman"/>
          <w:sz w:val="24"/>
          <w:szCs w:val="24"/>
          <w:lang w:eastAsia="ru-RU"/>
        </w:rPr>
        <w:t>4682469, Хабаровский край , г</w:t>
      </w:r>
      <w:proofErr w:type="gramStart"/>
      <w:r w:rsidRPr="00F81F7D">
        <w:rPr>
          <w:rFonts w:ascii="Times New Roman" w:eastAsia="Times New Roman" w:hAnsi="Times New Roman" w:cs="Times New Roman"/>
          <w:sz w:val="24"/>
          <w:szCs w:val="24"/>
          <w:lang w:eastAsia="ru-RU"/>
        </w:rPr>
        <w:t>.Н</w:t>
      </w:r>
      <w:proofErr w:type="gramEnd"/>
      <w:r w:rsidRPr="00F81F7D">
        <w:rPr>
          <w:rFonts w:ascii="Times New Roman" w:eastAsia="Times New Roman" w:hAnsi="Times New Roman" w:cs="Times New Roman"/>
          <w:sz w:val="24"/>
          <w:szCs w:val="24"/>
          <w:lang w:eastAsia="ru-RU"/>
        </w:rPr>
        <w:t xml:space="preserve">иколаевск-на-Амуре, ул. Луначарского, дом 138а </w:t>
      </w: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 xml:space="preserve">телефон: </w:t>
      </w:r>
      <w:r w:rsidRPr="00F81F7D">
        <w:rPr>
          <w:rFonts w:ascii="Times New Roman" w:eastAsia="Times New Roman" w:hAnsi="Times New Roman" w:cs="Times New Roman"/>
          <w:sz w:val="24"/>
          <w:szCs w:val="24"/>
          <w:lang w:eastAsia="ru-RU"/>
        </w:rPr>
        <w:t>8(42135) 2-32-16</w:t>
      </w:r>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Информационный сайт:</w:t>
      </w:r>
      <w:r w:rsidRPr="00F81F7D">
        <w:rPr>
          <w:rFonts w:ascii="Times New Roman" w:eastAsia="Times New Roman" w:hAnsi="Times New Roman" w:cs="Times New Roman"/>
          <w:b/>
          <w:bCs/>
          <w:i/>
          <w:iCs/>
          <w:color w:val="0000FF"/>
          <w:sz w:val="24"/>
          <w:szCs w:val="24"/>
          <w:shd w:val="clear" w:color="auto" w:fill="F0FFF0"/>
        </w:rPr>
        <w:t xml:space="preserve"> </w:t>
      </w:r>
      <w:proofErr w:type="spellStart"/>
      <w:r w:rsidRPr="00F81F7D">
        <w:rPr>
          <w:rFonts w:ascii="Times New Roman" w:eastAsia="Times New Roman" w:hAnsi="Times New Roman" w:cs="Times New Roman"/>
          <w:b/>
          <w:bCs/>
          <w:i/>
          <w:iCs/>
          <w:color w:val="0000FF"/>
          <w:sz w:val="24"/>
          <w:szCs w:val="24"/>
          <w:shd w:val="clear" w:color="auto" w:fill="F0FFF0"/>
          <w:lang w:val="en-US"/>
        </w:rPr>
        <w:t>alenka</w:t>
      </w:r>
      <w:proofErr w:type="spellEnd"/>
      <w:r w:rsidRPr="00F81F7D">
        <w:rPr>
          <w:rFonts w:ascii="Times New Roman" w:eastAsia="Times New Roman" w:hAnsi="Times New Roman" w:cs="Times New Roman"/>
          <w:b/>
          <w:bCs/>
          <w:i/>
          <w:iCs/>
          <w:color w:val="0000FF"/>
          <w:sz w:val="24"/>
          <w:szCs w:val="24"/>
          <w:shd w:val="clear" w:color="auto" w:fill="F0FFF0"/>
        </w:rPr>
        <w:t>15.</w:t>
      </w:r>
      <w:proofErr w:type="spellStart"/>
      <w:r w:rsidRPr="00F81F7D">
        <w:rPr>
          <w:rFonts w:ascii="Times New Roman" w:eastAsia="Times New Roman" w:hAnsi="Times New Roman" w:cs="Times New Roman"/>
          <w:b/>
          <w:bCs/>
          <w:i/>
          <w:iCs/>
          <w:color w:val="0000FF"/>
          <w:sz w:val="24"/>
          <w:szCs w:val="24"/>
          <w:shd w:val="clear" w:color="auto" w:fill="F0FFF0"/>
          <w:lang w:val="en-US"/>
        </w:rPr>
        <w:t>detsad</w:t>
      </w:r>
      <w:proofErr w:type="spellEnd"/>
      <w:r w:rsidRPr="00F81F7D">
        <w:rPr>
          <w:rFonts w:ascii="Times New Roman" w:eastAsia="Times New Roman" w:hAnsi="Times New Roman" w:cs="Times New Roman"/>
          <w:b/>
          <w:bCs/>
          <w:i/>
          <w:iCs/>
          <w:color w:val="0000FF"/>
          <w:sz w:val="24"/>
          <w:szCs w:val="24"/>
          <w:shd w:val="clear" w:color="auto" w:fill="F0FFF0"/>
        </w:rPr>
        <w:t>.27.</w:t>
      </w:r>
      <w:proofErr w:type="spellStart"/>
      <w:r w:rsidRPr="00F81F7D">
        <w:rPr>
          <w:rFonts w:ascii="Times New Roman" w:eastAsia="Times New Roman" w:hAnsi="Times New Roman" w:cs="Times New Roman"/>
          <w:b/>
          <w:bCs/>
          <w:i/>
          <w:iCs/>
          <w:color w:val="0000FF"/>
          <w:sz w:val="24"/>
          <w:szCs w:val="24"/>
          <w:shd w:val="clear" w:color="auto" w:fill="F0FFF0"/>
          <w:lang w:val="en-US"/>
        </w:rPr>
        <w:t>ru</w:t>
      </w:r>
      <w:proofErr w:type="spellEnd"/>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Электронный адрес:</w:t>
      </w:r>
      <w:r w:rsidRPr="00F81F7D">
        <w:rPr>
          <w:rFonts w:ascii="Times New Roman" w:eastAsia="Times New Roman" w:hAnsi="Times New Roman" w:cs="Times New Roman"/>
          <w:sz w:val="24"/>
          <w:szCs w:val="24"/>
          <w:lang w:eastAsia="ru-RU"/>
        </w:rPr>
        <w:t xml:space="preserve"> </w:t>
      </w:r>
      <w:proofErr w:type="spellStart"/>
      <w:r w:rsidRPr="00F81F7D">
        <w:rPr>
          <w:rFonts w:ascii="Times New Roman" w:eastAsia="Times New Roman" w:hAnsi="Times New Roman" w:cs="Times New Roman"/>
          <w:b/>
          <w:bCs/>
          <w:i/>
          <w:iCs/>
          <w:color w:val="0000FF"/>
          <w:sz w:val="24"/>
          <w:szCs w:val="24"/>
          <w:shd w:val="clear" w:color="auto" w:fill="F0FFF0"/>
          <w:lang w:val="en-US"/>
        </w:rPr>
        <w:t>denisenko</w:t>
      </w:r>
      <w:proofErr w:type="spellEnd"/>
      <w:r w:rsidRPr="00F81F7D">
        <w:rPr>
          <w:rFonts w:ascii="Times New Roman" w:eastAsia="Times New Roman" w:hAnsi="Times New Roman" w:cs="Times New Roman"/>
          <w:b/>
          <w:bCs/>
          <w:i/>
          <w:iCs/>
          <w:color w:val="0000FF"/>
          <w:sz w:val="24"/>
          <w:szCs w:val="24"/>
          <w:shd w:val="clear" w:color="auto" w:fill="F0FFF0"/>
        </w:rPr>
        <w:t>_59@</w:t>
      </w:r>
      <w:proofErr w:type="spellStart"/>
      <w:r w:rsidRPr="00F81F7D">
        <w:rPr>
          <w:rFonts w:ascii="Times New Roman" w:eastAsia="Times New Roman" w:hAnsi="Times New Roman" w:cs="Times New Roman"/>
          <w:b/>
          <w:bCs/>
          <w:i/>
          <w:iCs/>
          <w:color w:val="0000FF"/>
          <w:sz w:val="24"/>
          <w:szCs w:val="24"/>
          <w:shd w:val="clear" w:color="auto" w:fill="F0FFF0"/>
          <w:lang w:val="en-US"/>
        </w:rPr>
        <w:t>bk</w:t>
      </w:r>
      <w:proofErr w:type="spellEnd"/>
      <w:r w:rsidRPr="00F81F7D">
        <w:rPr>
          <w:rFonts w:ascii="Times New Roman" w:eastAsia="Times New Roman" w:hAnsi="Times New Roman" w:cs="Times New Roman"/>
          <w:b/>
          <w:bCs/>
          <w:i/>
          <w:iCs/>
          <w:color w:val="0000FF"/>
          <w:sz w:val="24"/>
          <w:szCs w:val="24"/>
          <w:shd w:val="clear" w:color="auto" w:fill="F0FFF0"/>
        </w:rPr>
        <w:t>.</w:t>
      </w:r>
      <w:proofErr w:type="spellStart"/>
      <w:r w:rsidRPr="00F81F7D">
        <w:rPr>
          <w:rFonts w:ascii="Times New Roman" w:eastAsia="Times New Roman" w:hAnsi="Times New Roman" w:cs="Times New Roman"/>
          <w:b/>
          <w:bCs/>
          <w:i/>
          <w:iCs/>
          <w:color w:val="0000FF"/>
          <w:sz w:val="24"/>
          <w:szCs w:val="24"/>
          <w:shd w:val="clear" w:color="auto" w:fill="F0FFF0"/>
          <w:lang w:val="en-US"/>
        </w:rPr>
        <w:t>ru</w:t>
      </w:r>
      <w:proofErr w:type="spellEnd"/>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Тип:</w:t>
      </w:r>
      <w:r w:rsidRPr="00F81F7D">
        <w:rPr>
          <w:rFonts w:ascii="Times New Roman" w:eastAsia="Times New Roman" w:hAnsi="Times New Roman" w:cs="Times New Roman"/>
          <w:sz w:val="24"/>
          <w:szCs w:val="24"/>
          <w:lang w:eastAsia="ru-RU"/>
        </w:rPr>
        <w:t xml:space="preserve">   дошкольное образовательное учреждение</w:t>
      </w:r>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 xml:space="preserve">Категория: </w:t>
      </w:r>
      <w:r w:rsidRPr="00F81F7D">
        <w:rPr>
          <w:rFonts w:ascii="Times New Roman" w:eastAsia="Times New Roman" w:hAnsi="Times New Roman" w:cs="Times New Roman"/>
          <w:sz w:val="24"/>
          <w:szCs w:val="24"/>
          <w:lang w:eastAsia="ru-RU"/>
        </w:rPr>
        <w:t>вторая</w:t>
      </w:r>
    </w:p>
    <w:p w:rsidR="00F81F7D" w:rsidRPr="00F81F7D" w:rsidRDefault="00F81F7D" w:rsidP="00F81F7D">
      <w:pPr>
        <w:spacing w:after="0" w:line="240" w:lineRule="auto"/>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Организационно-правовая форма:</w:t>
      </w:r>
      <w:r w:rsidRPr="00F81F7D">
        <w:rPr>
          <w:rFonts w:ascii="Times New Roman" w:eastAsia="Times New Roman" w:hAnsi="Times New Roman" w:cs="Times New Roman"/>
          <w:sz w:val="24"/>
          <w:szCs w:val="24"/>
          <w:lang w:eastAsia="ru-RU"/>
        </w:rPr>
        <w:t xml:space="preserve"> муниципальное бюджетное  учреждение</w:t>
      </w:r>
    </w:p>
    <w:p w:rsidR="00F81F7D" w:rsidRPr="00F81F7D" w:rsidRDefault="00F81F7D" w:rsidP="00F81F7D">
      <w:pPr>
        <w:spacing w:after="0" w:line="240" w:lineRule="auto"/>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Режим работы:</w:t>
      </w:r>
      <w:r w:rsidRPr="00F81F7D">
        <w:rPr>
          <w:rFonts w:ascii="Times New Roman" w:eastAsia="Times New Roman" w:hAnsi="Times New Roman" w:cs="Times New Roman"/>
          <w:sz w:val="24"/>
          <w:szCs w:val="24"/>
          <w:lang w:eastAsia="ru-RU"/>
        </w:rPr>
        <w:t xml:space="preserve"> функционирует в </w:t>
      </w:r>
      <w:proofErr w:type="gramStart"/>
      <w:r w:rsidRPr="00F81F7D">
        <w:rPr>
          <w:rFonts w:ascii="Times New Roman" w:eastAsia="Times New Roman" w:hAnsi="Times New Roman" w:cs="Times New Roman"/>
          <w:sz w:val="24"/>
          <w:szCs w:val="24"/>
          <w:lang w:eastAsia="ru-RU"/>
        </w:rPr>
        <w:t>режиме полного дня</w:t>
      </w:r>
      <w:proofErr w:type="gramEnd"/>
      <w:r w:rsidRPr="00F81F7D">
        <w:rPr>
          <w:rFonts w:ascii="Times New Roman" w:eastAsia="Times New Roman" w:hAnsi="Times New Roman" w:cs="Times New Roman"/>
          <w:sz w:val="24"/>
          <w:szCs w:val="24"/>
          <w:lang w:eastAsia="ru-RU"/>
        </w:rPr>
        <w:t xml:space="preserve"> (12-часового пребывания в группах общеразвивающей направленности и 10 - часового пребывания в группах компенсирующей направленности),</w:t>
      </w:r>
    </w:p>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с 7.30.00 до 19.30 часов, в группах общеразвивающей направленности  в режиме 5-дневной рабочей недели.</w:t>
      </w:r>
    </w:p>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С 7.30 до 17.30 часов, в группах компенсирующей направленности в режиме 5-дневной рабочей недели.</w:t>
      </w:r>
    </w:p>
    <w:p w:rsidR="00F81F7D" w:rsidRPr="00F81F7D" w:rsidRDefault="00F81F7D" w:rsidP="00F81F7D">
      <w:pPr>
        <w:spacing w:after="0" w:line="240" w:lineRule="auto"/>
        <w:rPr>
          <w:rFonts w:ascii="Times New Roman" w:eastAsia="Times New Roman" w:hAnsi="Times New Roman" w:cs="Times New Roman"/>
          <w:sz w:val="24"/>
          <w:szCs w:val="24"/>
          <w:lang w:eastAsia="ru-RU"/>
        </w:rPr>
      </w:pPr>
    </w:p>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Руководитель организации:</w:t>
      </w:r>
      <w:r w:rsidRPr="00F81F7D">
        <w:rPr>
          <w:rFonts w:ascii="Times New Roman" w:eastAsia="Times New Roman" w:hAnsi="Times New Roman" w:cs="Times New Roman"/>
          <w:sz w:val="24"/>
          <w:szCs w:val="24"/>
          <w:lang w:eastAsia="ru-RU"/>
        </w:rPr>
        <w:t xml:space="preserve">   заведующий Тон </w:t>
      </w:r>
      <w:proofErr w:type="spellStart"/>
      <w:r w:rsidRPr="00F81F7D">
        <w:rPr>
          <w:rFonts w:ascii="Times New Roman" w:eastAsia="Times New Roman" w:hAnsi="Times New Roman" w:cs="Times New Roman"/>
          <w:sz w:val="24"/>
          <w:szCs w:val="24"/>
          <w:lang w:eastAsia="ru-RU"/>
        </w:rPr>
        <w:t>Ма</w:t>
      </w:r>
      <w:proofErr w:type="spellEnd"/>
      <w:r w:rsidRPr="00F81F7D">
        <w:rPr>
          <w:rFonts w:ascii="Times New Roman" w:eastAsia="Times New Roman" w:hAnsi="Times New Roman" w:cs="Times New Roman"/>
          <w:sz w:val="24"/>
          <w:szCs w:val="24"/>
          <w:lang w:eastAsia="ru-RU"/>
        </w:rPr>
        <w:t xml:space="preserve">  Денисенко.</w:t>
      </w:r>
    </w:p>
    <w:p w:rsidR="00F81F7D" w:rsidRPr="00F81F7D" w:rsidRDefault="00F81F7D" w:rsidP="00F81F7D">
      <w:pPr>
        <w:widowControl w:val="0"/>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tabs>
          <w:tab w:val="left" w:pos="1148"/>
        </w:tabs>
        <w:spacing w:after="0" w:line="240" w:lineRule="auto"/>
        <w:ind w:left="-720" w:firstLine="360"/>
        <w:jc w:val="both"/>
        <w:rPr>
          <w:rFonts w:ascii="Times New Roman" w:eastAsia="Times New Roman" w:hAnsi="Times New Roman" w:cs="Times New Roman"/>
          <w:sz w:val="24"/>
          <w:szCs w:val="24"/>
        </w:rPr>
      </w:pPr>
      <w:r w:rsidRPr="00F81F7D">
        <w:rPr>
          <w:rFonts w:ascii="Times New Roman" w:eastAsia="Times New Roman" w:hAnsi="Times New Roman" w:cs="Times New Roman"/>
          <w:i/>
          <w:iCs/>
          <w:sz w:val="24"/>
          <w:szCs w:val="24"/>
          <w:lang w:eastAsia="ru-RU"/>
        </w:rPr>
        <w:t xml:space="preserve">      </w:t>
      </w:r>
      <w:r w:rsidRPr="00F81F7D">
        <w:rPr>
          <w:rFonts w:ascii="Times New Roman" w:eastAsia="Times New Roman" w:hAnsi="Times New Roman" w:cs="Times New Roman"/>
          <w:i/>
          <w:iCs/>
          <w:sz w:val="24"/>
          <w:szCs w:val="24"/>
          <w:u w:val="single"/>
          <w:lang w:eastAsia="ru-RU"/>
        </w:rPr>
        <w:t>Учредитель</w:t>
      </w:r>
      <w:r w:rsidRPr="00F81F7D">
        <w:rPr>
          <w:rFonts w:ascii="Times New Roman" w:eastAsia="Times New Roman" w:hAnsi="Times New Roman" w:cs="Times New Roman"/>
          <w:sz w:val="24"/>
          <w:szCs w:val="24"/>
          <w:lang w:eastAsia="ru-RU"/>
        </w:rPr>
        <w:t xml:space="preserve">: </w:t>
      </w:r>
      <w:r w:rsidRPr="00F81F7D">
        <w:rPr>
          <w:rFonts w:ascii="Times New Roman" w:eastAsia="Times New Roman" w:hAnsi="Times New Roman" w:cs="Times New Roman"/>
          <w:sz w:val="24"/>
          <w:szCs w:val="24"/>
        </w:rPr>
        <w:t>Управление образования</w:t>
      </w:r>
      <w:r w:rsidRPr="00F81F7D">
        <w:rPr>
          <w:rFonts w:ascii="Times New Roman" w:eastAsia="Times New Roman" w:hAnsi="Times New Roman" w:cs="Times New Roman"/>
          <w:sz w:val="28"/>
          <w:szCs w:val="28"/>
        </w:rPr>
        <w:t xml:space="preserve"> </w:t>
      </w:r>
      <w:r w:rsidRPr="00F81F7D">
        <w:rPr>
          <w:rFonts w:ascii="Times New Roman" w:eastAsia="Times New Roman" w:hAnsi="Times New Roman" w:cs="Times New Roman"/>
          <w:sz w:val="24"/>
          <w:szCs w:val="24"/>
        </w:rPr>
        <w:t xml:space="preserve">администрации Николаевского муниципального  </w:t>
      </w:r>
    </w:p>
    <w:p w:rsidR="00F81F7D" w:rsidRPr="00F81F7D" w:rsidRDefault="00F81F7D" w:rsidP="00F81F7D">
      <w:pPr>
        <w:tabs>
          <w:tab w:val="left" w:pos="1148"/>
        </w:tabs>
        <w:spacing w:after="0" w:line="240" w:lineRule="auto"/>
        <w:ind w:left="-720" w:firstLine="36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района. </w:t>
      </w:r>
    </w:p>
    <w:p w:rsidR="00F81F7D" w:rsidRPr="00F81F7D" w:rsidRDefault="00F81F7D" w:rsidP="00F81F7D">
      <w:pPr>
        <w:widowControl w:val="0"/>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i/>
          <w:iCs/>
          <w:color w:val="000000"/>
          <w:sz w:val="28"/>
          <w:szCs w:val="28"/>
          <w:u w:val="single"/>
          <w:lang w:eastAsia="ru-RU"/>
        </w:rPr>
      </w:pPr>
      <w:r w:rsidRPr="00F81F7D">
        <w:rPr>
          <w:rFonts w:ascii="Times New Roman" w:eastAsia="Times New Roman" w:hAnsi="Times New Roman" w:cs="Times New Roman"/>
          <w:i/>
          <w:iCs/>
          <w:sz w:val="24"/>
          <w:szCs w:val="24"/>
          <w:u w:val="single"/>
          <w:lang w:eastAsia="ru-RU"/>
        </w:rPr>
        <w:t xml:space="preserve">Система </w:t>
      </w:r>
      <w:proofErr w:type="gramStart"/>
      <w:r w:rsidRPr="00F81F7D">
        <w:rPr>
          <w:rFonts w:ascii="Times New Roman" w:eastAsia="Times New Roman" w:hAnsi="Times New Roman" w:cs="Times New Roman"/>
          <w:i/>
          <w:iCs/>
          <w:sz w:val="24"/>
          <w:szCs w:val="24"/>
          <w:u w:val="single"/>
          <w:lang w:eastAsia="ru-RU"/>
        </w:rPr>
        <w:t>договорных отношений, регламентирующих деятельность детского сада  представлена</w:t>
      </w:r>
      <w:proofErr w:type="gramEnd"/>
      <w:r w:rsidRPr="00F81F7D">
        <w:rPr>
          <w:rFonts w:ascii="Times New Roman" w:eastAsia="Times New Roman" w:hAnsi="Times New Roman" w:cs="Times New Roman"/>
          <w:i/>
          <w:iCs/>
          <w:sz w:val="24"/>
          <w:szCs w:val="24"/>
          <w:u w:val="single"/>
          <w:lang w:eastAsia="ru-RU"/>
        </w:rPr>
        <w:t>:</w:t>
      </w:r>
    </w:p>
    <w:p w:rsidR="00F81F7D" w:rsidRPr="00F81F7D" w:rsidRDefault="00F81F7D" w:rsidP="00F81F7D">
      <w:pPr>
        <w:spacing w:after="0" w:line="240" w:lineRule="auto"/>
        <w:ind w:left="567"/>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Договором о взаимоотношениях между ДОУ  и Учредителем; </w:t>
      </w:r>
    </w:p>
    <w:p w:rsidR="00F81F7D" w:rsidRPr="00F81F7D" w:rsidRDefault="00F81F7D" w:rsidP="00F81F7D">
      <w:pPr>
        <w:spacing w:after="0" w:line="240" w:lineRule="auto"/>
        <w:ind w:left="567"/>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Трудовым договором с руководителем ДОУ; </w:t>
      </w:r>
    </w:p>
    <w:p w:rsidR="00F81F7D" w:rsidRPr="00F81F7D" w:rsidRDefault="00F81F7D" w:rsidP="00F81F7D">
      <w:pPr>
        <w:spacing w:after="0" w:line="240" w:lineRule="auto"/>
        <w:ind w:left="567"/>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Коллективным договором; </w:t>
      </w:r>
    </w:p>
    <w:p w:rsidR="00F81F7D" w:rsidRPr="00F81F7D" w:rsidRDefault="00F81F7D" w:rsidP="00F81F7D">
      <w:pPr>
        <w:spacing w:after="0" w:line="240" w:lineRule="auto"/>
        <w:ind w:left="567"/>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Договором с родителями;</w:t>
      </w:r>
    </w:p>
    <w:p w:rsidR="00F81F7D" w:rsidRPr="00F81F7D" w:rsidRDefault="00F81F7D" w:rsidP="00F81F7D">
      <w:pPr>
        <w:spacing w:after="0" w:line="240" w:lineRule="auto"/>
        <w:ind w:left="567"/>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Договором с централизованной бухгалтерией.</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i/>
          <w:iCs/>
          <w:color w:val="000000"/>
          <w:sz w:val="24"/>
          <w:szCs w:val="24"/>
          <w:u w:val="single"/>
          <w:lang w:eastAsia="ru-RU"/>
        </w:rPr>
      </w:pP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i/>
          <w:iCs/>
          <w:color w:val="000000"/>
          <w:sz w:val="24"/>
          <w:szCs w:val="24"/>
          <w:u w:val="single"/>
          <w:lang w:eastAsia="ru-RU"/>
        </w:rPr>
      </w:pPr>
      <w:r w:rsidRPr="00F81F7D">
        <w:rPr>
          <w:rFonts w:ascii="Times New Roman" w:eastAsia="Times New Roman" w:hAnsi="Times New Roman" w:cs="Times New Roman"/>
          <w:i/>
          <w:iCs/>
          <w:color w:val="000000"/>
          <w:sz w:val="24"/>
          <w:szCs w:val="24"/>
          <w:u w:val="single"/>
          <w:lang w:eastAsia="ru-RU"/>
        </w:rPr>
        <w:t xml:space="preserve">Наличие и реквизиты документов ДОУ: </w:t>
      </w:r>
    </w:p>
    <w:p w:rsidR="00F81F7D" w:rsidRPr="00F81F7D" w:rsidRDefault="00F81F7D" w:rsidP="00F81F7D">
      <w:pPr>
        <w:tabs>
          <w:tab w:val="left" w:pos="720"/>
        </w:tabs>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rPr>
        <w:t xml:space="preserve">        - Устав МБДОУ ДС № 15: утверждён приказом  № 468 от 05.12.2016 г</w:t>
      </w:r>
      <w:r w:rsidRPr="00F81F7D">
        <w:rPr>
          <w:rFonts w:ascii="Times New Roman" w:eastAsia="Times New Roman" w:hAnsi="Times New Roman" w:cs="Times New Roman"/>
          <w:sz w:val="24"/>
          <w:szCs w:val="24"/>
          <w:lang w:eastAsia="ru-RU"/>
        </w:rPr>
        <w:t>;</w:t>
      </w:r>
    </w:p>
    <w:p w:rsidR="00F81F7D" w:rsidRPr="00F81F7D" w:rsidRDefault="00F81F7D" w:rsidP="00F81F7D">
      <w:pPr>
        <w:spacing w:after="0" w:line="240" w:lineRule="auto"/>
        <w:contextualSpacing/>
        <w:jc w:val="both"/>
        <w:rPr>
          <w:rFonts w:ascii="Times New Roman" w:eastAsia="Calibri" w:hAnsi="Times New Roman" w:cs="Times New Roman"/>
          <w:b/>
          <w:sz w:val="24"/>
          <w:szCs w:val="24"/>
          <w:lang w:eastAsia="ru-RU"/>
        </w:rPr>
      </w:pPr>
      <w:r w:rsidRPr="00F81F7D">
        <w:rPr>
          <w:rFonts w:ascii="Times New Roman" w:eastAsia="Calibri" w:hAnsi="Times New Roman" w:cs="Times New Roman"/>
          <w:sz w:val="24"/>
          <w:szCs w:val="24"/>
          <w:lang w:eastAsia="ru-RU"/>
        </w:rPr>
        <w:t xml:space="preserve">        - Лицензия на </w:t>
      </w:r>
      <w:proofErr w:type="gramStart"/>
      <w:r w:rsidRPr="00F81F7D">
        <w:rPr>
          <w:rFonts w:ascii="Times New Roman" w:eastAsia="Calibri" w:hAnsi="Times New Roman" w:cs="Times New Roman"/>
          <w:sz w:val="24"/>
          <w:szCs w:val="24"/>
          <w:lang w:eastAsia="ru-RU"/>
        </w:rPr>
        <w:t>право ведения</w:t>
      </w:r>
      <w:proofErr w:type="gramEnd"/>
      <w:r w:rsidRPr="00F81F7D">
        <w:rPr>
          <w:rFonts w:ascii="Times New Roman" w:eastAsia="Calibri" w:hAnsi="Times New Roman" w:cs="Times New Roman"/>
          <w:sz w:val="24"/>
          <w:szCs w:val="24"/>
          <w:lang w:eastAsia="ru-RU"/>
        </w:rPr>
        <w:t xml:space="preserve"> образовательной деятельности № 2581 от 26.07.2017г. сер. 27Л01 № 0001682,</w:t>
      </w:r>
      <w:r w:rsidRPr="00F81F7D">
        <w:rPr>
          <w:rFonts w:ascii="Times New Roman" w:eastAsia="Calibri" w:hAnsi="Times New Roman" w:cs="Times New Roman"/>
          <w:b/>
          <w:sz w:val="24"/>
          <w:szCs w:val="24"/>
          <w:lang w:eastAsia="ru-RU"/>
        </w:rPr>
        <w:t xml:space="preserve"> </w:t>
      </w:r>
      <w:r w:rsidRPr="00F81F7D">
        <w:rPr>
          <w:rFonts w:ascii="Times New Roman" w:eastAsia="Calibri" w:hAnsi="Times New Roman" w:cs="Times New Roman"/>
          <w:sz w:val="24"/>
          <w:szCs w:val="24"/>
          <w:lang w:eastAsia="ru-RU"/>
        </w:rPr>
        <w:t>государственный  номер (ОГРН) 1022700615629</w:t>
      </w:r>
    </w:p>
    <w:p w:rsidR="00F81F7D" w:rsidRPr="00F81F7D" w:rsidRDefault="00F81F7D" w:rsidP="00F81F7D">
      <w:pPr>
        <w:spacing w:after="0" w:line="240" w:lineRule="auto"/>
        <w:ind w:left="426"/>
        <w:contextualSpacing/>
        <w:jc w:val="both"/>
        <w:rPr>
          <w:rFonts w:ascii="Times New Roman" w:eastAsia="Calibri" w:hAnsi="Times New Roman" w:cs="Times New Roman"/>
          <w:sz w:val="24"/>
          <w:szCs w:val="24"/>
          <w:lang w:eastAsia="ru-RU"/>
        </w:rPr>
      </w:pPr>
      <w:r w:rsidRPr="00F81F7D">
        <w:rPr>
          <w:rFonts w:ascii="Times New Roman" w:eastAsia="Calibri" w:hAnsi="Times New Roman" w:cs="Times New Roman"/>
          <w:sz w:val="24"/>
          <w:szCs w:val="24"/>
          <w:lang w:eastAsia="ru-RU"/>
        </w:rPr>
        <w:t xml:space="preserve"> - ИНН 2705150337</w:t>
      </w:r>
    </w:p>
    <w:p w:rsidR="00F81F7D" w:rsidRPr="00F81F7D" w:rsidRDefault="00F81F7D" w:rsidP="00F81F7D">
      <w:pPr>
        <w:framePr w:hSpace="180" w:wrap="around" w:vAnchor="text" w:hAnchor="margin" w:y="192"/>
        <w:spacing w:after="0" w:line="240" w:lineRule="auto"/>
        <w:jc w:val="both"/>
        <w:rPr>
          <w:rFonts w:ascii="Times New Roman" w:eastAsia="Times New Roman" w:hAnsi="Times New Roman" w:cs="Times New Roman"/>
          <w:color w:val="FF0000"/>
          <w:sz w:val="24"/>
          <w:szCs w:val="24"/>
        </w:rPr>
      </w:pPr>
      <w:r w:rsidRPr="00F81F7D">
        <w:rPr>
          <w:rFonts w:ascii="Times New Roman" w:eastAsia="Times New Roman" w:hAnsi="Times New Roman" w:cs="Times New Roman"/>
          <w:color w:val="FF0000"/>
          <w:sz w:val="24"/>
          <w:szCs w:val="24"/>
        </w:rPr>
        <w:t xml:space="preserve">  </w:t>
      </w:r>
    </w:p>
    <w:p w:rsidR="00F81F7D" w:rsidRPr="00F81F7D" w:rsidRDefault="00F81F7D" w:rsidP="00F81F7D">
      <w:pPr>
        <w:spacing w:after="0" w:line="240" w:lineRule="auto"/>
        <w:ind w:left="786"/>
        <w:contextualSpacing/>
        <w:jc w:val="both"/>
        <w:rPr>
          <w:rFonts w:ascii="Times New Roman" w:eastAsia="Calibri" w:hAnsi="Times New Roman" w:cs="Times New Roman"/>
          <w:i/>
          <w:sz w:val="24"/>
          <w:szCs w:val="24"/>
          <w:lang w:eastAsia="ru-RU"/>
        </w:rPr>
      </w:pPr>
      <w:r w:rsidRPr="00F81F7D">
        <w:rPr>
          <w:rFonts w:ascii="Times New Roman" w:eastAsia="Calibri" w:hAnsi="Times New Roman" w:cs="Times New Roman"/>
          <w:sz w:val="24"/>
          <w:szCs w:val="24"/>
          <w:lang w:eastAsia="ru-RU"/>
        </w:rPr>
        <w:t xml:space="preserve">    -  Свидетельство  о государственной регистрации права оперативного управления   № 27 АВ 705698  дата выдачи:17 октября  2012 год</w:t>
      </w: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i/>
          <w:iCs/>
          <w:color w:val="000000"/>
          <w:sz w:val="24"/>
          <w:szCs w:val="24"/>
          <w:u w:val="single"/>
          <w:lang w:eastAsia="ru-RU"/>
        </w:rPr>
      </w:pPr>
      <w:r w:rsidRPr="00F81F7D">
        <w:rPr>
          <w:rFonts w:ascii="Times New Roman" w:eastAsia="Times New Roman" w:hAnsi="Times New Roman" w:cs="Times New Roman"/>
          <w:i/>
          <w:iCs/>
          <w:color w:val="000000"/>
          <w:sz w:val="24"/>
          <w:szCs w:val="24"/>
          <w:u w:val="single"/>
          <w:lang w:eastAsia="ru-RU"/>
        </w:rPr>
        <w:lastRenderedPageBreak/>
        <w:t xml:space="preserve">Реализуемые Программы: </w:t>
      </w: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i/>
          <w:iCs/>
          <w:color w:val="000000"/>
          <w:sz w:val="24"/>
          <w:szCs w:val="24"/>
          <w:u w:val="single"/>
          <w:lang w:eastAsia="ru-RU"/>
        </w:rPr>
      </w:pP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6"/>
          <w:szCs w:val="26"/>
        </w:rPr>
        <w:t xml:space="preserve">Адаптированная основная образовательная программа ДОУ для детей с ТНР разработана на основе Примерной АООП для детей с ТНР, с учетом </w:t>
      </w:r>
      <w:r w:rsidRPr="00F81F7D">
        <w:rPr>
          <w:rFonts w:ascii="Times New Roman" w:eastAsia="Times New Roman" w:hAnsi="Times New Roman" w:cs="Times New Roman"/>
          <w:sz w:val="24"/>
          <w:szCs w:val="24"/>
        </w:rPr>
        <w:t xml:space="preserve">Программы «Коррекционно - развивающей работы в логопедической группе для детей с общим недоразвитием речи (с 3 до 7 лет)» Н. В. </w:t>
      </w:r>
      <w:proofErr w:type="spellStart"/>
      <w:r w:rsidRPr="00F81F7D">
        <w:rPr>
          <w:rFonts w:ascii="Times New Roman" w:eastAsia="Times New Roman" w:hAnsi="Times New Roman" w:cs="Times New Roman"/>
          <w:sz w:val="24"/>
          <w:szCs w:val="24"/>
        </w:rPr>
        <w:t>Нищевой</w:t>
      </w:r>
      <w:proofErr w:type="spellEnd"/>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Адаптированная основная </w:t>
      </w:r>
      <w:proofErr w:type="spellStart"/>
      <w:r w:rsidRPr="00F81F7D">
        <w:rPr>
          <w:rFonts w:ascii="Times New Roman" w:eastAsia="Times New Roman" w:hAnsi="Times New Roman" w:cs="Times New Roman"/>
          <w:sz w:val="24"/>
          <w:szCs w:val="24"/>
        </w:rPr>
        <w:t>образовательая</w:t>
      </w:r>
      <w:proofErr w:type="spellEnd"/>
      <w:r w:rsidRPr="00F81F7D">
        <w:rPr>
          <w:rFonts w:ascii="Times New Roman" w:eastAsia="Times New Roman" w:hAnsi="Times New Roman" w:cs="Times New Roman"/>
          <w:sz w:val="24"/>
          <w:szCs w:val="24"/>
        </w:rPr>
        <w:t xml:space="preserve">  программа, разработанная на основе АООП ДОУ для детей с задержкой психического развития, разработанная на основе </w:t>
      </w:r>
      <w:r w:rsidRPr="00F81F7D">
        <w:rPr>
          <w:rFonts w:ascii="Times New Roman" w:eastAsia="Times New Roman" w:hAnsi="Times New Roman" w:cs="Times New Roman"/>
          <w:sz w:val="26"/>
          <w:szCs w:val="26"/>
        </w:rPr>
        <w:t xml:space="preserve">Примерной АООП для детей с ЗПР, </w:t>
      </w:r>
      <w:r w:rsidRPr="00F81F7D">
        <w:rPr>
          <w:rFonts w:ascii="Times New Roman" w:eastAsia="Times New Roman" w:hAnsi="Times New Roman" w:cs="Times New Roman"/>
          <w:sz w:val="24"/>
          <w:szCs w:val="24"/>
        </w:rPr>
        <w:t xml:space="preserve"> с учетом Программы  «Коррекционно-развивающего обучения и воспитания детей » Е.А. </w:t>
      </w:r>
      <w:proofErr w:type="spellStart"/>
      <w:r w:rsidRPr="00F81F7D">
        <w:rPr>
          <w:rFonts w:ascii="Times New Roman" w:eastAsia="Times New Roman" w:hAnsi="Times New Roman" w:cs="Times New Roman"/>
          <w:sz w:val="24"/>
          <w:szCs w:val="24"/>
        </w:rPr>
        <w:t>Екжановой</w:t>
      </w:r>
      <w:proofErr w:type="spellEnd"/>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Адаптированная основная </w:t>
      </w:r>
      <w:proofErr w:type="spellStart"/>
      <w:r w:rsidRPr="00F81F7D">
        <w:rPr>
          <w:rFonts w:ascii="Times New Roman" w:eastAsia="Times New Roman" w:hAnsi="Times New Roman" w:cs="Times New Roman"/>
          <w:sz w:val="24"/>
          <w:szCs w:val="24"/>
        </w:rPr>
        <w:t>образовательая</w:t>
      </w:r>
      <w:proofErr w:type="spellEnd"/>
      <w:r w:rsidRPr="00F81F7D">
        <w:rPr>
          <w:rFonts w:ascii="Times New Roman" w:eastAsia="Times New Roman" w:hAnsi="Times New Roman" w:cs="Times New Roman"/>
          <w:sz w:val="24"/>
          <w:szCs w:val="24"/>
        </w:rPr>
        <w:t xml:space="preserve">  программа, разработанная на основе АООП ДОУ для детей с умственной отсталостью,</w:t>
      </w:r>
      <w:r w:rsidRPr="00F81F7D">
        <w:rPr>
          <w:rFonts w:ascii="Times New Roman" w:eastAsia="Times New Roman" w:hAnsi="Times New Roman" w:cs="Times New Roman"/>
          <w:sz w:val="26"/>
          <w:szCs w:val="26"/>
        </w:rPr>
        <w:t xml:space="preserve"> разработанная на основе Примерной АООП для детей с УО,</w:t>
      </w:r>
      <w:r w:rsidRPr="00F81F7D">
        <w:rPr>
          <w:rFonts w:ascii="Times New Roman" w:eastAsia="Times New Roman" w:hAnsi="Times New Roman" w:cs="Times New Roman"/>
          <w:sz w:val="24"/>
          <w:szCs w:val="24"/>
        </w:rPr>
        <w:t xml:space="preserve"> с учетом Программы  «Коррекционно-развивающего обучения и воспитания детей » Е.А. </w:t>
      </w:r>
      <w:proofErr w:type="spellStart"/>
      <w:r w:rsidRPr="00F81F7D">
        <w:rPr>
          <w:rFonts w:ascii="Times New Roman" w:eastAsia="Times New Roman" w:hAnsi="Times New Roman" w:cs="Times New Roman"/>
          <w:sz w:val="24"/>
          <w:szCs w:val="24"/>
        </w:rPr>
        <w:t>Екжановой</w:t>
      </w:r>
      <w:proofErr w:type="spellEnd"/>
      <w:r w:rsidRPr="00F81F7D">
        <w:rPr>
          <w:rFonts w:ascii="Times New Roman" w:eastAsia="Times New Roman" w:hAnsi="Times New Roman" w:cs="Times New Roman"/>
          <w:sz w:val="24"/>
          <w:szCs w:val="24"/>
        </w:rPr>
        <w:t>.</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i/>
          <w:iCs/>
          <w:color w:val="000000"/>
          <w:sz w:val="24"/>
          <w:szCs w:val="24"/>
          <w:u w:val="single"/>
          <w:lang w:eastAsia="ru-RU"/>
        </w:rPr>
      </w:pPr>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r w:rsidRPr="00F81F7D">
        <w:rPr>
          <w:rFonts w:ascii="Times New Roman" w:eastAsia="Times New Roman" w:hAnsi="Times New Roman" w:cs="Times New Roman"/>
          <w:i/>
          <w:iCs/>
          <w:sz w:val="24"/>
          <w:szCs w:val="24"/>
          <w:u w:val="single"/>
          <w:lang w:eastAsia="ru-RU"/>
        </w:rPr>
        <w:t>Условия приема воспитанников в ДОУ</w:t>
      </w:r>
    </w:p>
    <w:p w:rsidR="00F81F7D" w:rsidRPr="00F81F7D" w:rsidRDefault="00F81F7D" w:rsidP="00F81F7D">
      <w:pPr>
        <w:spacing w:after="0" w:line="240" w:lineRule="auto"/>
        <w:jc w:val="both"/>
        <w:rPr>
          <w:rFonts w:ascii="Times New Roman" w:eastAsia="Times New Roman" w:hAnsi="Times New Roman" w:cs="Times New Roman"/>
          <w:i/>
          <w:iCs/>
          <w:sz w:val="24"/>
          <w:szCs w:val="24"/>
          <w:u w:val="single"/>
          <w:lang w:eastAsia="ru-RU"/>
        </w:rPr>
      </w:pPr>
      <w:r w:rsidRPr="00F81F7D">
        <w:rPr>
          <w:rFonts w:ascii="Times New Roman" w:eastAsia="Times New Roman" w:hAnsi="Times New Roman" w:cs="Times New Roman"/>
          <w:sz w:val="24"/>
          <w:szCs w:val="24"/>
          <w:lang w:eastAsia="ru-RU"/>
        </w:rPr>
        <w:t xml:space="preserve">        Прием в ДОУ  осуществляется в соответствии с Положением о порядке приёма детей в муниципальное дошкольное образовательное  учреждение.  Отношения между родителями воспитанников и законными представителями строятся на договорной основе.</w:t>
      </w: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i/>
          <w:iCs/>
          <w:sz w:val="24"/>
          <w:szCs w:val="24"/>
          <w:u w:val="single"/>
          <w:lang w:eastAsia="ru-RU"/>
        </w:rPr>
        <w:t>Общее количество групп</w:t>
      </w:r>
      <w:r w:rsidRPr="00F81F7D">
        <w:rPr>
          <w:rFonts w:ascii="Times New Roman" w:eastAsia="Times New Roman" w:hAnsi="Times New Roman" w:cs="Times New Roman"/>
          <w:sz w:val="24"/>
          <w:szCs w:val="24"/>
          <w:lang w:eastAsia="ru-RU"/>
        </w:rPr>
        <w:t xml:space="preserve">  и детей – 8 / 112</w:t>
      </w:r>
    </w:p>
    <w:p w:rsidR="00F81F7D" w:rsidRPr="00F81F7D" w:rsidRDefault="00F81F7D" w:rsidP="00F81F7D">
      <w:pPr>
        <w:shd w:val="clear" w:color="auto" w:fill="FFFFFF"/>
        <w:spacing w:after="0" w:line="240" w:lineRule="auto"/>
        <w:ind w:right="5"/>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234"/>
        <w:gridCol w:w="2266"/>
        <w:gridCol w:w="1062"/>
        <w:gridCol w:w="1996"/>
        <w:gridCol w:w="1162"/>
      </w:tblGrid>
      <w:tr w:rsidR="00F81F7D" w:rsidRPr="00F81F7D" w:rsidTr="0083609B">
        <w:trPr>
          <w:jc w:val="center"/>
        </w:trPr>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п</w:t>
            </w:r>
            <w:proofErr w:type="gramEnd"/>
            <w:r w:rsidRPr="00F81F7D">
              <w:rPr>
                <w:rFonts w:ascii="Times New Roman" w:eastAsia="Times New Roman" w:hAnsi="Times New Roman" w:cs="Times New Roman"/>
                <w:sz w:val="24"/>
                <w:szCs w:val="24"/>
              </w:rPr>
              <w:t>/п</w:t>
            </w:r>
          </w:p>
        </w:tc>
        <w:tc>
          <w:tcPr>
            <w:tcW w:w="2234"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Группа</w:t>
            </w:r>
          </w:p>
        </w:tc>
        <w:tc>
          <w:tcPr>
            <w:tcW w:w="226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Вид группы</w:t>
            </w:r>
          </w:p>
        </w:tc>
        <w:tc>
          <w:tcPr>
            <w:tcW w:w="1062"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Кол-во групп</w:t>
            </w:r>
          </w:p>
        </w:tc>
        <w:tc>
          <w:tcPr>
            <w:tcW w:w="199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Возраст</w:t>
            </w:r>
          </w:p>
        </w:tc>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Кол-во детей</w:t>
            </w:r>
          </w:p>
        </w:tc>
      </w:tr>
      <w:tr w:rsidR="00F81F7D" w:rsidRPr="00F81F7D" w:rsidTr="0083609B">
        <w:trPr>
          <w:jc w:val="center"/>
        </w:trPr>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6,3,5</w:t>
            </w:r>
          </w:p>
        </w:tc>
        <w:tc>
          <w:tcPr>
            <w:tcW w:w="2234"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Старшая</w:t>
            </w:r>
          </w:p>
        </w:tc>
        <w:tc>
          <w:tcPr>
            <w:tcW w:w="226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компенсирующая</w:t>
            </w:r>
          </w:p>
        </w:tc>
        <w:tc>
          <w:tcPr>
            <w:tcW w:w="1062"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w:t>
            </w:r>
          </w:p>
        </w:tc>
        <w:tc>
          <w:tcPr>
            <w:tcW w:w="199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5-6 лет</w:t>
            </w:r>
          </w:p>
        </w:tc>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44 чел</w:t>
            </w:r>
          </w:p>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+ 1чел</w:t>
            </w:r>
          </w:p>
        </w:tc>
      </w:tr>
      <w:tr w:rsidR="00F81F7D" w:rsidRPr="00F81F7D" w:rsidTr="0083609B">
        <w:trPr>
          <w:jc w:val="center"/>
        </w:trPr>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1,8,7</w:t>
            </w:r>
          </w:p>
        </w:tc>
        <w:tc>
          <w:tcPr>
            <w:tcW w:w="2234"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Подготовительная</w:t>
            </w:r>
          </w:p>
        </w:tc>
        <w:tc>
          <w:tcPr>
            <w:tcW w:w="226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компенсирующая</w:t>
            </w:r>
          </w:p>
        </w:tc>
        <w:tc>
          <w:tcPr>
            <w:tcW w:w="1062"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w:t>
            </w:r>
          </w:p>
        </w:tc>
        <w:tc>
          <w:tcPr>
            <w:tcW w:w="199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6-7 лет</w:t>
            </w:r>
          </w:p>
        </w:tc>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39 </w:t>
            </w:r>
          </w:p>
        </w:tc>
      </w:tr>
      <w:tr w:rsidR="00F81F7D" w:rsidRPr="00F81F7D" w:rsidTr="0083609B">
        <w:trPr>
          <w:jc w:val="center"/>
        </w:trPr>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2,4</w:t>
            </w:r>
          </w:p>
        </w:tc>
        <w:tc>
          <w:tcPr>
            <w:tcW w:w="2234"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Средняя</w:t>
            </w:r>
          </w:p>
        </w:tc>
        <w:tc>
          <w:tcPr>
            <w:tcW w:w="226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компенсирующая</w:t>
            </w:r>
          </w:p>
        </w:tc>
        <w:tc>
          <w:tcPr>
            <w:tcW w:w="1062"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1996"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4-5 лет</w:t>
            </w:r>
          </w:p>
        </w:tc>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28 чел</w:t>
            </w:r>
          </w:p>
        </w:tc>
      </w:tr>
      <w:tr w:rsidR="00F81F7D" w:rsidRPr="00F81F7D" w:rsidTr="0083609B">
        <w:trPr>
          <w:jc w:val="center"/>
        </w:trPr>
        <w:tc>
          <w:tcPr>
            <w:tcW w:w="851" w:type="dxa"/>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p>
        </w:tc>
        <w:tc>
          <w:tcPr>
            <w:tcW w:w="7558" w:type="dxa"/>
            <w:gridSpan w:val="4"/>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Всего детей</w:t>
            </w:r>
          </w:p>
        </w:tc>
        <w:tc>
          <w:tcPr>
            <w:tcW w:w="0" w:type="auto"/>
          </w:tcPr>
          <w:p w:rsidR="00F81F7D" w:rsidRPr="00F81F7D" w:rsidRDefault="00F81F7D" w:rsidP="00F81F7D">
            <w:pPr>
              <w:spacing w:after="0" w:line="240" w:lineRule="auto"/>
              <w:ind w:right="5"/>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112   чел </w:t>
            </w:r>
          </w:p>
        </w:tc>
      </w:tr>
    </w:tbl>
    <w:p w:rsidR="00F81F7D" w:rsidRPr="00F81F7D" w:rsidRDefault="00F81F7D" w:rsidP="00F81F7D">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p>
    <w:p w:rsidR="00F81F7D" w:rsidRPr="00F81F7D" w:rsidRDefault="00F81F7D" w:rsidP="00F81F7D">
      <w:pPr>
        <w:shd w:val="clear" w:color="auto" w:fill="FFFFFF"/>
        <w:spacing w:after="0" w:line="240" w:lineRule="auto"/>
        <w:ind w:firstLine="360"/>
        <w:jc w:val="both"/>
        <w:rPr>
          <w:rFonts w:ascii="Arial" w:eastAsia="Times New Roman" w:hAnsi="Arial" w:cs="Arial"/>
          <w:color w:val="848484"/>
          <w:sz w:val="18"/>
          <w:szCs w:val="18"/>
          <w:lang w:eastAsia="ru-RU"/>
        </w:rPr>
      </w:pPr>
      <w:r w:rsidRPr="00F81F7D">
        <w:rPr>
          <w:rFonts w:ascii="Times New Roman" w:eastAsia="Times New Roman" w:hAnsi="Times New Roman" w:cs="Times New Roman"/>
          <w:color w:val="000000"/>
          <w:sz w:val="24"/>
          <w:szCs w:val="24"/>
          <w:lang w:eastAsia="ru-RU"/>
        </w:rPr>
        <w:t xml:space="preserve">       Наполняемость групп соответствует нормативам лицензии, требованиям СанПиН 2.41.3049-13. Количество детей в группах определяется исходя из расчета площади групповой (игровой)  в дошкольных группах  не менее 2,0  квадратных метров на одного ребенка,  Контингент воспитанников формируется в соответствии с их возрастом, а количество групп от санитарных норм и условий образовательного процесса.</w:t>
      </w:r>
    </w:p>
    <w:p w:rsidR="00F81F7D" w:rsidRPr="00F81F7D" w:rsidRDefault="00F81F7D" w:rsidP="00F81F7D">
      <w:pPr>
        <w:spacing w:after="0" w:line="240" w:lineRule="auto"/>
        <w:jc w:val="both"/>
        <w:rPr>
          <w:rFonts w:ascii="Times New Roman" w:eastAsia="Times New Roman" w:hAnsi="Times New Roman" w:cs="Times New Roman"/>
          <w:color w:val="0070C0"/>
          <w:sz w:val="24"/>
          <w:szCs w:val="24"/>
          <w:lang w:eastAsia="ru-RU"/>
        </w:rPr>
      </w:pPr>
      <w:r w:rsidRPr="00F81F7D">
        <w:rPr>
          <w:rFonts w:ascii="Times New Roman" w:eastAsia="Times New Roman" w:hAnsi="Times New Roman" w:cs="Times New Roman"/>
          <w:color w:val="0070C0"/>
          <w:sz w:val="24"/>
          <w:szCs w:val="24"/>
          <w:lang w:eastAsia="ru-RU"/>
        </w:rPr>
        <w:t xml:space="preserve">          </w:t>
      </w:r>
    </w:p>
    <w:p w:rsidR="00F81F7D" w:rsidRPr="00F81F7D" w:rsidRDefault="00F81F7D" w:rsidP="00F81F7D">
      <w:pPr>
        <w:tabs>
          <w:tab w:val="left" w:pos="6660"/>
        </w:tabs>
        <w:rPr>
          <w:rFonts w:ascii="Times New Roman" w:eastAsia="Times New Roman" w:hAnsi="Times New Roman" w:cs="Times New Roman"/>
          <w:sz w:val="24"/>
          <w:szCs w:val="24"/>
          <w:lang w:val="tt-RU"/>
        </w:rPr>
      </w:pPr>
      <w:r w:rsidRPr="00F81F7D">
        <w:rPr>
          <w:rFonts w:ascii="Times New Roman" w:eastAsia="Times New Roman" w:hAnsi="Times New Roman" w:cs="Times New Roman"/>
          <w:i/>
          <w:iCs/>
          <w:sz w:val="24"/>
          <w:szCs w:val="24"/>
          <w:u w:val="single"/>
          <w:lang w:val="tt-RU"/>
        </w:rPr>
        <w:t>Язык обучения и воспитания детей</w:t>
      </w:r>
      <w:r w:rsidRPr="00F81F7D">
        <w:rPr>
          <w:rFonts w:ascii="Times New Roman" w:eastAsia="Times New Roman" w:hAnsi="Times New Roman" w:cs="Times New Roman"/>
          <w:sz w:val="24"/>
          <w:szCs w:val="24"/>
          <w:lang w:val="tt-RU"/>
        </w:rPr>
        <w:t>: русский</w:t>
      </w:r>
    </w:p>
    <w:p w:rsidR="00F81F7D" w:rsidRPr="00F81F7D" w:rsidRDefault="00F81F7D" w:rsidP="00F81F7D">
      <w:pPr>
        <w:spacing w:after="0" w:line="240" w:lineRule="auto"/>
        <w:rPr>
          <w:rFonts w:ascii="Times New Roman" w:eastAsia="Times New Roman" w:hAnsi="Times New Roman" w:cs="Times New Roman"/>
          <w:b/>
          <w:bCs/>
          <w:sz w:val="24"/>
          <w:szCs w:val="24"/>
        </w:rPr>
      </w:pPr>
      <w:r w:rsidRPr="00F81F7D">
        <w:rPr>
          <w:rFonts w:ascii="Times New Roman" w:eastAsia="Times New Roman" w:hAnsi="Times New Roman" w:cs="Times New Roman"/>
          <w:b/>
          <w:bCs/>
          <w:sz w:val="24"/>
          <w:szCs w:val="24"/>
        </w:rPr>
        <w:t>1.2. Сведения о ДОУ. Материально-техническая база ДОУ.</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color w:val="000000"/>
          <w:sz w:val="24"/>
          <w:szCs w:val="24"/>
          <w:lang w:eastAsia="ru-RU"/>
        </w:rPr>
        <w:t xml:space="preserve">       МБДОУ ДС   № 15 «Алёнка»  </w:t>
      </w:r>
      <w:proofErr w:type="gramStart"/>
      <w:r w:rsidRPr="00F81F7D">
        <w:rPr>
          <w:rFonts w:ascii="Times New Roman" w:eastAsia="Times New Roman" w:hAnsi="Times New Roman" w:cs="Times New Roman"/>
          <w:color w:val="000000"/>
          <w:sz w:val="24"/>
          <w:szCs w:val="24"/>
          <w:lang w:eastAsia="ru-RU"/>
        </w:rPr>
        <w:t>размещен</w:t>
      </w:r>
      <w:proofErr w:type="gramEnd"/>
      <w:r w:rsidRPr="00F81F7D">
        <w:rPr>
          <w:rFonts w:ascii="Times New Roman" w:eastAsia="Times New Roman" w:hAnsi="Times New Roman" w:cs="Times New Roman"/>
          <w:color w:val="000000"/>
          <w:sz w:val="24"/>
          <w:szCs w:val="24"/>
          <w:lang w:eastAsia="ru-RU"/>
        </w:rPr>
        <w:t xml:space="preserve"> в  двухэтажном кирпичном здании. </w:t>
      </w:r>
      <w:r w:rsidRPr="00F81F7D">
        <w:rPr>
          <w:rFonts w:ascii="Times New Roman" w:eastAsia="Times New Roman" w:hAnsi="Times New Roman" w:cs="Times New Roman"/>
          <w:sz w:val="24"/>
          <w:szCs w:val="24"/>
          <w:lang w:eastAsia="ru-RU"/>
        </w:rPr>
        <w:t>Общая площадь 2117,9 кв.м.</w:t>
      </w:r>
      <w:r w:rsidRPr="00F81F7D">
        <w:rPr>
          <w:rFonts w:ascii="Times New Roman" w:eastAsia="Times New Roman" w:hAnsi="Times New Roman" w:cs="Times New Roman"/>
          <w:color w:val="FF0000"/>
          <w:sz w:val="24"/>
          <w:szCs w:val="24"/>
          <w:lang w:eastAsia="ru-RU"/>
        </w:rPr>
        <w:t xml:space="preserve"> </w:t>
      </w:r>
      <w:r w:rsidRPr="00F81F7D">
        <w:rPr>
          <w:rFonts w:ascii="Times New Roman" w:eastAsia="Times New Roman" w:hAnsi="Times New Roman" w:cs="Times New Roman"/>
          <w:sz w:val="24"/>
          <w:szCs w:val="24"/>
          <w:lang w:eastAsia="ru-RU"/>
        </w:rPr>
        <w:t>Количество мест по проекту 261. Общая площадь земельного участка составляет   6650,6  кв.м.</w:t>
      </w:r>
    </w:p>
    <w:p w:rsidR="00F81F7D" w:rsidRPr="00F81F7D" w:rsidRDefault="00F81F7D" w:rsidP="00F81F7D">
      <w:pPr>
        <w:spacing w:after="0" w:line="240" w:lineRule="auto"/>
        <w:ind w:firstLine="36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Территория благоустроена, </w:t>
      </w:r>
      <w:r w:rsidRPr="00F81F7D">
        <w:rPr>
          <w:rFonts w:ascii="Times New Roman" w:eastAsia="Times New Roman" w:hAnsi="Times New Roman" w:cs="Times New Roman"/>
          <w:b/>
          <w:sz w:val="24"/>
          <w:szCs w:val="24"/>
          <w:lang w:eastAsia="ru-RU"/>
        </w:rPr>
        <w:t xml:space="preserve"> </w:t>
      </w:r>
      <w:r w:rsidRPr="00F81F7D">
        <w:rPr>
          <w:rFonts w:ascii="Times New Roman" w:eastAsia="Times New Roman" w:hAnsi="Times New Roman" w:cs="Times New Roman"/>
          <w:sz w:val="24"/>
          <w:szCs w:val="24"/>
          <w:lang w:eastAsia="ru-RU"/>
        </w:rPr>
        <w:t xml:space="preserve">имеется  </w:t>
      </w:r>
      <w:proofErr w:type="spellStart"/>
      <w:r w:rsidRPr="00F81F7D">
        <w:rPr>
          <w:rFonts w:ascii="Times New Roman" w:eastAsia="Times New Roman" w:hAnsi="Times New Roman" w:cs="Times New Roman"/>
          <w:sz w:val="24"/>
          <w:szCs w:val="24"/>
          <w:lang w:eastAsia="ru-RU"/>
        </w:rPr>
        <w:t>периметровое</w:t>
      </w:r>
      <w:proofErr w:type="spellEnd"/>
      <w:r w:rsidRPr="00F81F7D">
        <w:rPr>
          <w:rFonts w:ascii="Times New Roman" w:eastAsia="Times New Roman" w:hAnsi="Times New Roman" w:cs="Times New Roman"/>
          <w:sz w:val="24"/>
          <w:szCs w:val="24"/>
          <w:lang w:eastAsia="ru-RU"/>
        </w:rPr>
        <w:t xml:space="preserve">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оборудованы спортивная площадка</w:t>
      </w:r>
      <w:proofErr w:type="gramStart"/>
      <w:r w:rsidRPr="00F81F7D">
        <w:rPr>
          <w:rFonts w:ascii="Times New Roman" w:eastAsia="Times New Roman" w:hAnsi="Times New Roman" w:cs="Times New Roman"/>
          <w:sz w:val="24"/>
          <w:szCs w:val="24"/>
          <w:lang w:eastAsia="ru-RU"/>
        </w:rPr>
        <w:t xml:space="preserve"> ,</w:t>
      </w:r>
      <w:proofErr w:type="gramEnd"/>
      <w:r w:rsidRPr="00F81F7D">
        <w:rPr>
          <w:rFonts w:ascii="Times New Roman" w:eastAsia="Times New Roman" w:hAnsi="Times New Roman" w:cs="Times New Roman"/>
          <w:sz w:val="24"/>
          <w:szCs w:val="24"/>
          <w:lang w:eastAsia="ru-RU"/>
        </w:rPr>
        <w:t xml:space="preserve"> зоны отдыха. Зона игровой территории включает: индивидуальные групповые площадки на 9 групп, одну физкультурную площадку,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 xml:space="preserve">          </w:t>
      </w:r>
      <w:r w:rsidRPr="00F81F7D">
        <w:rPr>
          <w:rFonts w:ascii="Times New Roman" w:eastAsia="Times New Roman" w:hAnsi="Times New Roman" w:cs="Times New Roman"/>
          <w:color w:val="000000"/>
          <w:sz w:val="24"/>
          <w:szCs w:val="24"/>
        </w:rPr>
        <w:t xml:space="preserve"> В 2017 году  произведена установка двухскатной крыши.</w:t>
      </w:r>
    </w:p>
    <w:p w:rsidR="00F81F7D" w:rsidRPr="00F81F7D" w:rsidRDefault="00F81F7D" w:rsidP="00F81F7D">
      <w:pPr>
        <w:spacing w:after="0"/>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i/>
          <w:iCs/>
          <w:sz w:val="24"/>
          <w:szCs w:val="24"/>
        </w:rPr>
        <w:t xml:space="preserve">Здание </w:t>
      </w:r>
      <w:r w:rsidRPr="00F81F7D">
        <w:rPr>
          <w:rFonts w:ascii="Times New Roman" w:eastAsia="Times New Roman" w:hAnsi="Times New Roman" w:cs="Times New Roman"/>
          <w:sz w:val="24"/>
          <w:szCs w:val="24"/>
        </w:rPr>
        <w:t xml:space="preserve">кирпичное, </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1986</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 xml:space="preserve">года постройки. В здании 2 этажа, имеется центральное отопление, </w:t>
      </w:r>
      <w:proofErr w:type="gramStart"/>
      <w:r w:rsidRPr="00F81F7D">
        <w:rPr>
          <w:rFonts w:ascii="Times New Roman" w:eastAsia="Times New Roman" w:hAnsi="Times New Roman" w:cs="Times New Roman"/>
          <w:sz w:val="24"/>
          <w:szCs w:val="24"/>
        </w:rPr>
        <w:t>подведены</w:t>
      </w:r>
      <w:proofErr w:type="gramEnd"/>
      <w:r w:rsidRPr="00F81F7D">
        <w:rPr>
          <w:rFonts w:ascii="Times New Roman" w:eastAsia="Times New Roman" w:hAnsi="Times New Roman" w:cs="Times New Roman"/>
          <w:sz w:val="24"/>
          <w:szCs w:val="24"/>
        </w:rPr>
        <w:t xml:space="preserve"> вода и канализация. Полностью оснащено сантехническим оборудованием. Здание отвечает требованиям СанПиН и пожарной безопасности.</w:t>
      </w: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sz w:val="24"/>
          <w:szCs w:val="24"/>
        </w:rPr>
        <w:t xml:space="preserve">Состояние удовлетворительное. </w:t>
      </w:r>
      <w:proofErr w:type="gramStart"/>
      <w:r w:rsidRPr="00F81F7D">
        <w:rPr>
          <w:rFonts w:ascii="Times New Roman" w:eastAsia="Times New Roman" w:hAnsi="Times New Roman" w:cs="Times New Roman"/>
          <w:color w:val="000000"/>
          <w:sz w:val="24"/>
          <w:szCs w:val="24"/>
          <w:lang w:eastAsia="ru-RU"/>
        </w:rPr>
        <w:t>В здании размещено 8 групповых помещений  с игровыми комнатами,  приемными, туалетными,</w:t>
      </w:r>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color w:val="000000"/>
          <w:sz w:val="24"/>
          <w:szCs w:val="24"/>
          <w:lang w:eastAsia="ru-RU"/>
        </w:rPr>
        <w:t>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roofErr w:type="gramEnd"/>
    </w:p>
    <w:p w:rsidR="00F81F7D" w:rsidRPr="00F81F7D" w:rsidRDefault="00F81F7D" w:rsidP="00F81F7D">
      <w:pPr>
        <w:spacing w:after="0"/>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iCs/>
          <w:color w:val="000000"/>
          <w:sz w:val="24"/>
          <w:szCs w:val="24"/>
          <w:lang w:eastAsia="ru-RU"/>
        </w:rPr>
        <w:t xml:space="preserve">Музыкальный  </w:t>
      </w:r>
      <w:r w:rsidRPr="00F81F7D">
        <w:rPr>
          <w:rFonts w:ascii="Times New Roman" w:eastAsia="Times New Roman" w:hAnsi="Times New Roman" w:cs="Times New Roman"/>
          <w:i/>
          <w:iCs/>
          <w:sz w:val="24"/>
          <w:szCs w:val="24"/>
        </w:rPr>
        <w:t>зал</w:t>
      </w:r>
      <w:r w:rsidRPr="00F81F7D">
        <w:rPr>
          <w:rFonts w:ascii="Times New Roman" w:eastAsia="Times New Roman" w:hAnsi="Times New Roman" w:cs="Times New Roman"/>
          <w:sz w:val="24"/>
          <w:szCs w:val="24"/>
        </w:rPr>
        <w:t xml:space="preserve"> находится на первом этаже. </w:t>
      </w:r>
      <w:proofErr w:type="gramStart"/>
      <w:r w:rsidRPr="00F81F7D">
        <w:rPr>
          <w:rFonts w:ascii="Times New Roman" w:eastAsia="Times New Roman" w:hAnsi="Times New Roman" w:cs="Times New Roman"/>
          <w:sz w:val="24"/>
          <w:szCs w:val="24"/>
        </w:rPr>
        <w:t>Имеются фортепиано, музыкальный центр, современная  акустическая система, мультимедийное оборудование, детские музыкальные инструменты</w:t>
      </w:r>
      <w:r w:rsidRPr="00F81F7D">
        <w:rPr>
          <w:rFonts w:ascii="Times New Roman" w:eastAsia="Times New Roman" w:hAnsi="Times New Roman" w:cs="Times New Roman"/>
          <w:color w:val="000000"/>
          <w:sz w:val="24"/>
          <w:szCs w:val="24"/>
          <w:lang w:eastAsia="ru-RU"/>
        </w:rPr>
        <w:t xml:space="preserve">,  фонотека,  костюмы, декорации. </w:t>
      </w:r>
      <w:proofErr w:type="gramEnd"/>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color w:val="000000"/>
          <w:sz w:val="24"/>
          <w:szCs w:val="24"/>
          <w:lang w:eastAsia="ru-RU"/>
        </w:rPr>
        <w:t>Спортивный зал</w:t>
      </w:r>
      <w:r w:rsidRPr="00F81F7D">
        <w:rPr>
          <w:rFonts w:ascii="Times New Roman" w:eastAsia="Times New Roman" w:hAnsi="Times New Roman" w:cs="Times New Roman"/>
          <w:color w:val="000000"/>
          <w:sz w:val="24"/>
          <w:szCs w:val="24"/>
          <w:lang w:eastAsia="ru-RU"/>
        </w:rPr>
        <w:t xml:space="preserve"> также располагается на первом этаже</w:t>
      </w:r>
      <w:r w:rsidRPr="00F81F7D">
        <w:rPr>
          <w:rFonts w:ascii="Times New Roman" w:eastAsia="Times New Roman" w:hAnsi="Times New Roman" w:cs="Times New Roman"/>
          <w:sz w:val="24"/>
          <w:szCs w:val="24"/>
        </w:rPr>
        <w:t xml:space="preserve"> и полностью оборудован  инвентарем</w:t>
      </w:r>
      <w:r w:rsidRPr="00F81F7D">
        <w:rPr>
          <w:rFonts w:ascii="Times New Roman" w:eastAsia="Times New Roman" w:hAnsi="Times New Roman" w:cs="Times New Roman"/>
          <w:color w:val="000000"/>
          <w:sz w:val="24"/>
          <w:szCs w:val="24"/>
          <w:lang w:eastAsia="ru-RU"/>
        </w:rPr>
        <w:t xml:space="preserve">, в которое входят скакалки, мячи, обручи, дуги, маты, тренажеры, шведская стенка, </w:t>
      </w:r>
      <w:proofErr w:type="spellStart"/>
      <w:r w:rsidRPr="00F81F7D">
        <w:rPr>
          <w:rFonts w:ascii="Times New Roman" w:eastAsia="Times New Roman" w:hAnsi="Times New Roman" w:cs="Times New Roman"/>
          <w:color w:val="000000"/>
          <w:sz w:val="24"/>
          <w:szCs w:val="24"/>
          <w:lang w:eastAsia="ru-RU"/>
        </w:rPr>
        <w:t>массажеры</w:t>
      </w:r>
      <w:proofErr w:type="spellEnd"/>
      <w:r w:rsidRPr="00F81F7D">
        <w:rPr>
          <w:rFonts w:ascii="Times New Roman" w:eastAsia="Times New Roman" w:hAnsi="Times New Roman" w:cs="Times New Roman"/>
          <w:color w:val="000000"/>
          <w:sz w:val="24"/>
          <w:szCs w:val="24"/>
          <w:lang w:eastAsia="ru-RU"/>
        </w:rPr>
        <w:t xml:space="preserve"> и разнообразные модули, сенсорные дорожки и т.д. Значительно пополнился новым оборудованием в связи с решением годовой задачи по физическому развитию детей.</w:t>
      </w:r>
      <w:r w:rsidRPr="00F81F7D">
        <w:rPr>
          <w:rFonts w:ascii="Times New Roman" w:eastAsia="Times New Roman" w:hAnsi="Times New Roman" w:cs="Times New Roman"/>
          <w:sz w:val="24"/>
          <w:szCs w:val="24"/>
        </w:rPr>
        <w:t xml:space="preserve">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w:t>
      </w:r>
      <w:r w:rsidRPr="00F81F7D">
        <w:rPr>
          <w:rFonts w:ascii="Times New Roman" w:eastAsia="Times New Roman" w:hAnsi="Times New Roman" w:cs="Times New Roman"/>
          <w:color w:val="000000"/>
          <w:sz w:val="24"/>
          <w:szCs w:val="24"/>
          <w:lang w:eastAsia="ru-RU"/>
        </w:rPr>
        <w:t xml:space="preserve"> В музыкальном и физкультурном залах  проводятся круглые столы, педагогические советы, мастер-классы, родительские собрания,  заседания консультационного пункта, «Семейного клуба», обобщение и распространение опыта работы педагогического коллектива, а также музыкальные и физкультурные занятия; утренняя гимнастика,  праздники, развлечения, досуги; НОД в кружках дополнительного образования; презентации. </w:t>
      </w:r>
    </w:p>
    <w:p w:rsidR="00F81F7D" w:rsidRPr="00F81F7D" w:rsidRDefault="00F81F7D" w:rsidP="00F81F7D">
      <w:pPr>
        <w:spacing w:after="0"/>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iCs/>
          <w:sz w:val="24"/>
          <w:szCs w:val="24"/>
        </w:rPr>
        <w:t>Методический кабинет</w:t>
      </w:r>
      <w:r w:rsidRPr="00F81F7D">
        <w:rPr>
          <w:rFonts w:ascii="Times New Roman" w:eastAsia="Times New Roman" w:hAnsi="Times New Roman" w:cs="Times New Roman"/>
          <w:sz w:val="24"/>
          <w:szCs w:val="24"/>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w:t>
      </w:r>
      <w:r w:rsidRPr="00F81F7D">
        <w:rPr>
          <w:rFonts w:ascii="Times New Roman" w:eastAsia="Times New Roman" w:hAnsi="Times New Roman" w:cs="Times New Roman"/>
          <w:color w:val="000000"/>
          <w:sz w:val="24"/>
          <w:szCs w:val="24"/>
          <w:lang w:eastAsia="ru-RU"/>
        </w:rPr>
        <w:t xml:space="preserve">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F81F7D" w:rsidRPr="00F81F7D" w:rsidRDefault="00F81F7D" w:rsidP="00F81F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81F7D">
        <w:rPr>
          <w:rFonts w:ascii="Times New Roman" w:eastAsia="Times New Roman" w:hAnsi="Times New Roman" w:cs="Times New Roman"/>
          <w:color w:val="000000"/>
          <w:sz w:val="24"/>
          <w:szCs w:val="24"/>
          <w:lang w:eastAsia="ru-RU"/>
        </w:rPr>
        <w:t>В помещении ДОУ </w:t>
      </w:r>
      <w:r w:rsidRPr="00F81F7D">
        <w:rPr>
          <w:rFonts w:ascii="Times New Roman" w:eastAsia="Times New Roman" w:hAnsi="Times New Roman" w:cs="Times New Roman"/>
          <w:bCs/>
          <w:color w:val="000000"/>
          <w:sz w:val="24"/>
          <w:szCs w:val="24"/>
          <w:lang w:eastAsia="ru-RU"/>
        </w:rPr>
        <w:t xml:space="preserve">оборудованы </w:t>
      </w:r>
      <w:r w:rsidRPr="00F81F7D">
        <w:rPr>
          <w:rFonts w:ascii="Times New Roman" w:eastAsia="Times New Roman" w:hAnsi="Times New Roman" w:cs="Times New Roman"/>
          <w:bCs/>
          <w:i/>
          <w:color w:val="000000"/>
          <w:sz w:val="24"/>
          <w:szCs w:val="24"/>
          <w:lang w:eastAsia="ru-RU"/>
        </w:rPr>
        <w:t>3 логопедических кабинета</w:t>
      </w:r>
      <w:r w:rsidRPr="00F81F7D">
        <w:rPr>
          <w:rFonts w:ascii="Times New Roman" w:eastAsia="Times New Roman" w:hAnsi="Times New Roman" w:cs="Times New Roman"/>
          <w:bCs/>
          <w:color w:val="000000"/>
          <w:sz w:val="24"/>
          <w:szCs w:val="24"/>
          <w:lang w:eastAsia="ru-RU"/>
        </w:rPr>
        <w:t>, способствующих</w:t>
      </w:r>
      <w:r w:rsidRPr="00F81F7D">
        <w:rPr>
          <w:rFonts w:ascii="Times New Roman" w:eastAsia="Times New Roman" w:hAnsi="Times New Roman" w:cs="Times New Roman"/>
          <w:b/>
          <w:bCs/>
          <w:color w:val="000000"/>
          <w:sz w:val="24"/>
          <w:szCs w:val="24"/>
          <w:lang w:eastAsia="ru-RU"/>
        </w:rPr>
        <w:t xml:space="preserve"> </w:t>
      </w:r>
      <w:r w:rsidRPr="00F81F7D">
        <w:rPr>
          <w:rFonts w:ascii="Times New Roman" w:eastAsia="Times New Roman" w:hAnsi="Times New Roman" w:cs="Times New Roman"/>
          <w:color w:val="000000"/>
          <w:sz w:val="24"/>
          <w:szCs w:val="24"/>
          <w:lang w:eastAsia="ru-RU"/>
        </w:rPr>
        <w:t>  коррекционно-развивающей работе с детьми компенсирующих  групп и 1 кабинет учителя-дефектолога для проведения индивидуальной коррекционной работы.</w:t>
      </w:r>
      <w:proofErr w:type="gramEnd"/>
      <w:r w:rsidRPr="00F81F7D">
        <w:rPr>
          <w:rFonts w:ascii="Times New Roman" w:eastAsia="Times New Roman" w:hAnsi="Times New Roman" w:cs="Times New Roman"/>
          <w:color w:val="000000"/>
          <w:sz w:val="24"/>
          <w:szCs w:val="24"/>
          <w:lang w:eastAsia="ru-RU"/>
        </w:rPr>
        <w:t xml:space="preserve"> Кабинет педагога-психолога  обеспечен необходимым оборудованием для занятий  и включает в себя оборудование для сенсомоторного развития  детей в рамках президентского гранта 2008 года.</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iCs/>
          <w:color w:val="000000"/>
          <w:sz w:val="24"/>
          <w:szCs w:val="24"/>
          <w:lang w:eastAsia="ru-RU"/>
        </w:rPr>
        <w:t>Кабинет заведующего</w:t>
      </w:r>
      <w:r w:rsidRPr="00F81F7D">
        <w:rPr>
          <w:rFonts w:ascii="Times New Roman" w:eastAsia="Times New Roman" w:hAnsi="Times New Roman" w:cs="Times New Roman"/>
          <w:color w:val="000000"/>
          <w:sz w:val="24"/>
          <w:szCs w:val="24"/>
          <w:lang w:eastAsia="ru-RU"/>
        </w:rPr>
        <w:t xml:space="preserve"> находится на первом этаже  здания. </w:t>
      </w:r>
      <w:proofErr w:type="gramStart"/>
      <w:r w:rsidRPr="00F81F7D">
        <w:rPr>
          <w:rFonts w:ascii="Times New Roman" w:eastAsia="Times New Roman" w:hAnsi="Times New Roman" w:cs="Times New Roman"/>
          <w:color w:val="000000"/>
          <w:sz w:val="24"/>
          <w:szCs w:val="24"/>
          <w:lang w:eastAsia="ru-RU"/>
        </w:rPr>
        <w:t>Оснащен</w:t>
      </w:r>
      <w:proofErr w:type="gramEnd"/>
      <w:r w:rsidRPr="00F81F7D">
        <w:rPr>
          <w:rFonts w:ascii="Times New Roman" w:eastAsia="Times New Roman" w:hAnsi="Times New Roman" w:cs="Times New Roman"/>
          <w:color w:val="000000"/>
          <w:sz w:val="24"/>
          <w:szCs w:val="24"/>
          <w:lang w:eastAsia="ru-RU"/>
        </w:rPr>
        <w:t xml:space="preserve">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F81F7D" w:rsidRPr="00F81F7D" w:rsidRDefault="00F81F7D" w:rsidP="00F81F7D">
      <w:pPr>
        <w:spacing w:after="0"/>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i/>
          <w:iCs/>
          <w:sz w:val="24"/>
          <w:szCs w:val="24"/>
        </w:rPr>
        <w:t>Медицинский кабинет</w:t>
      </w:r>
      <w:r w:rsidRPr="00F81F7D">
        <w:rPr>
          <w:rFonts w:ascii="Times New Roman" w:eastAsia="Times New Roman" w:hAnsi="Times New Roman" w:cs="Times New Roman"/>
          <w:sz w:val="24"/>
          <w:szCs w:val="24"/>
        </w:rPr>
        <w:t xml:space="preserve"> находится на первом  этаже  здания, имеет лицензию для осуществления медицинской деятельности в медицинском кабинете ДОУ ЛО – 27-01-001440 от 26.03.2014 года, а также заключение </w:t>
      </w:r>
      <w:proofErr w:type="spellStart"/>
      <w:r w:rsidRPr="00F81F7D">
        <w:rPr>
          <w:rFonts w:ascii="Times New Roman" w:eastAsia="Times New Roman" w:hAnsi="Times New Roman" w:cs="Times New Roman"/>
          <w:sz w:val="24"/>
          <w:szCs w:val="24"/>
        </w:rPr>
        <w:t>Роспотребнадзора</w:t>
      </w:r>
      <w:proofErr w:type="spellEnd"/>
      <w:r w:rsidRPr="00F81F7D">
        <w:rPr>
          <w:rFonts w:ascii="Times New Roman" w:eastAsia="Times New Roman" w:hAnsi="Times New Roman" w:cs="Times New Roman"/>
          <w:sz w:val="24"/>
          <w:szCs w:val="24"/>
        </w:rPr>
        <w:t xml:space="preserve"> на соответствие медицинского кабинета санитарным требованиям № 1716 от 24.12.2014 года. Кабинет,  полностью оборудован необходимым инвентарем и медикаментами: </w:t>
      </w:r>
      <w:r w:rsidRPr="00F81F7D">
        <w:rPr>
          <w:rFonts w:ascii="Times New Roman" w:eastAsia="Times New Roman" w:hAnsi="Times New Roman" w:cs="Times New Roman"/>
          <w:color w:val="000000"/>
          <w:sz w:val="24"/>
          <w:szCs w:val="24"/>
          <w:lang w:eastAsia="ru-RU"/>
        </w:rPr>
        <w:t xml:space="preserve">имеются весы, </w:t>
      </w:r>
      <w:r w:rsidRPr="00F81F7D">
        <w:rPr>
          <w:rFonts w:ascii="Times New Roman" w:eastAsia="Times New Roman" w:hAnsi="Times New Roman" w:cs="Times New Roman"/>
          <w:color w:val="000000"/>
          <w:sz w:val="24"/>
          <w:szCs w:val="24"/>
          <w:lang w:eastAsia="ru-RU"/>
        </w:rPr>
        <w:lastRenderedPageBreak/>
        <w:t xml:space="preserve">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w:t>
      </w:r>
      <w:r w:rsidRPr="00F81F7D">
        <w:rPr>
          <w:rFonts w:ascii="Times New Roman" w:eastAsia="Times New Roman" w:hAnsi="Times New Roman" w:cs="Times New Roman"/>
          <w:sz w:val="24"/>
          <w:szCs w:val="24"/>
        </w:rPr>
        <w:t xml:space="preserve">консультативно-просветительскую работу с родителями и сотрудниками,  </w:t>
      </w:r>
      <w:r w:rsidRPr="00F81F7D">
        <w:rPr>
          <w:rFonts w:ascii="Times New Roman" w:eastAsia="Times New Roman" w:hAnsi="Times New Roman" w:cs="Times New Roman"/>
          <w:color w:val="000000"/>
          <w:sz w:val="24"/>
          <w:szCs w:val="24"/>
          <w:lang w:eastAsia="ru-RU"/>
        </w:rPr>
        <w:t xml:space="preserve">изоляцию заболевших детей до прихода родителей в </w:t>
      </w:r>
      <w:proofErr w:type="gramStart"/>
      <w:r w:rsidRPr="00F81F7D">
        <w:rPr>
          <w:rFonts w:ascii="Times New Roman" w:eastAsia="Times New Roman" w:hAnsi="Times New Roman" w:cs="Times New Roman"/>
          <w:color w:val="000000"/>
          <w:sz w:val="24"/>
          <w:szCs w:val="24"/>
          <w:lang w:eastAsia="ru-RU"/>
        </w:rPr>
        <w:t>изоляторной</w:t>
      </w:r>
      <w:proofErr w:type="gramEnd"/>
      <w:r w:rsidRPr="00F81F7D">
        <w:rPr>
          <w:rFonts w:ascii="Times New Roman" w:eastAsia="Times New Roman" w:hAnsi="Times New Roman" w:cs="Times New Roman"/>
          <w:color w:val="000000"/>
          <w:sz w:val="24"/>
          <w:szCs w:val="24"/>
          <w:lang w:eastAsia="ru-RU"/>
        </w:rPr>
        <w:t>.</w:t>
      </w:r>
    </w:p>
    <w:p w:rsidR="00F81F7D" w:rsidRPr="00F81F7D" w:rsidRDefault="00F81F7D" w:rsidP="00F81F7D">
      <w:pPr>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iCs/>
          <w:color w:val="000000"/>
          <w:sz w:val="24"/>
          <w:szCs w:val="24"/>
          <w:lang w:eastAsia="ru-RU"/>
        </w:rPr>
        <w:t>В коридорах</w:t>
      </w:r>
      <w:r w:rsidRPr="00F81F7D">
        <w:rPr>
          <w:rFonts w:ascii="Times New Roman" w:eastAsia="Times New Roman" w:hAnsi="Times New Roman" w:cs="Times New Roman"/>
          <w:color w:val="000000"/>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i/>
          <w:iCs/>
          <w:sz w:val="24"/>
          <w:szCs w:val="24"/>
        </w:rPr>
        <w:t>Пищеблок</w:t>
      </w:r>
      <w:r w:rsidRPr="00F81F7D">
        <w:rPr>
          <w:rFonts w:ascii="Times New Roman" w:eastAsia="Times New Roman" w:hAnsi="Times New Roman" w:cs="Times New Roman"/>
          <w:sz w:val="24"/>
          <w:szCs w:val="24"/>
        </w:rPr>
        <w:t xml:space="preserve"> со складским помещением также </w:t>
      </w:r>
      <w:proofErr w:type="gramStart"/>
      <w:r w:rsidRPr="00F81F7D">
        <w:rPr>
          <w:rFonts w:ascii="Times New Roman" w:eastAsia="Times New Roman" w:hAnsi="Times New Roman" w:cs="Times New Roman"/>
          <w:sz w:val="24"/>
          <w:szCs w:val="24"/>
        </w:rPr>
        <w:t>расположении</w:t>
      </w:r>
      <w:proofErr w:type="gramEnd"/>
      <w:r w:rsidRPr="00F81F7D">
        <w:rPr>
          <w:rFonts w:ascii="Times New Roman" w:eastAsia="Times New Roman" w:hAnsi="Times New Roman" w:cs="Times New Roman"/>
          <w:sz w:val="24"/>
          <w:szCs w:val="24"/>
        </w:rPr>
        <w:t xml:space="preserve"> на первом этаже здания. </w:t>
      </w:r>
      <w:r w:rsidRPr="00F81F7D">
        <w:rPr>
          <w:rFonts w:ascii="Times New Roman" w:eastAsia="Times New Roman" w:hAnsi="Times New Roman" w:cs="Times New Roman"/>
          <w:sz w:val="24"/>
          <w:szCs w:val="24"/>
          <w:lang w:eastAsia="ru-RU"/>
        </w:rPr>
        <w:t>Состояние удовлетворительное.</w:t>
      </w:r>
      <w:r w:rsidRPr="00F81F7D">
        <w:rPr>
          <w:rFonts w:ascii="Times New Roman" w:eastAsia="Times New Roman" w:hAnsi="Times New Roman" w:cs="Times New Roman"/>
          <w:sz w:val="24"/>
          <w:szCs w:val="24"/>
        </w:rPr>
        <w:t xml:space="preserve">  Оснащен</w:t>
      </w:r>
      <w:r w:rsidRPr="00F81F7D">
        <w:rPr>
          <w:rFonts w:ascii="Times New Roman" w:eastAsia="Times New Roman" w:hAnsi="Times New Roman" w:cs="Times New Roman"/>
          <w:sz w:val="24"/>
          <w:szCs w:val="24"/>
          <w:lang w:eastAsia="ru-RU"/>
        </w:rPr>
        <w:t xml:space="preserve"> современным технологическим оборудованием: </w:t>
      </w:r>
      <w:r w:rsidRPr="00F81F7D">
        <w:rPr>
          <w:rFonts w:ascii="Times New Roman" w:eastAsia="Times New Roman" w:hAnsi="Times New Roman" w:cs="Times New Roman"/>
          <w:sz w:val="24"/>
          <w:szCs w:val="24"/>
        </w:rPr>
        <w:t xml:space="preserve">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w:t>
      </w:r>
      <w:r w:rsidRPr="00F81F7D">
        <w:rPr>
          <w:rFonts w:ascii="Times New Roman" w:eastAsia="Times New Roman" w:hAnsi="Times New Roman" w:cs="Times New Roman"/>
          <w:sz w:val="24"/>
          <w:szCs w:val="24"/>
          <w:lang w:eastAsia="ru-RU"/>
        </w:rPr>
        <w:t>весы - 2 шт</w:t>
      </w:r>
      <w:proofErr w:type="gramStart"/>
      <w:r w:rsidRPr="00F81F7D">
        <w:rPr>
          <w:rFonts w:ascii="Times New Roman" w:eastAsia="Times New Roman" w:hAnsi="Times New Roman" w:cs="Times New Roman"/>
          <w:sz w:val="24"/>
          <w:szCs w:val="24"/>
          <w:lang w:eastAsia="ru-RU"/>
        </w:rPr>
        <w:t xml:space="preserve">.. </w:t>
      </w:r>
      <w:proofErr w:type="gramEnd"/>
      <w:r w:rsidRPr="00F81F7D">
        <w:rPr>
          <w:rFonts w:ascii="Times New Roman" w:eastAsia="Times New Roman" w:hAnsi="Times New Roman" w:cs="Times New Roman"/>
          <w:sz w:val="24"/>
          <w:szCs w:val="24"/>
          <w:lang w:eastAsia="ru-RU"/>
        </w:rPr>
        <w:t>Необходимо приобрести картофелечистку, протирочную машину, хлеборезку.</w:t>
      </w: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iCs/>
          <w:color w:val="000000"/>
          <w:sz w:val="24"/>
          <w:szCs w:val="24"/>
          <w:lang w:eastAsia="ru-RU"/>
        </w:rPr>
        <w:t>Прачечная</w:t>
      </w: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sz w:val="24"/>
          <w:szCs w:val="24"/>
        </w:rPr>
        <w:t xml:space="preserve">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w:t>
      </w:r>
      <w:r w:rsidRPr="00F81F7D">
        <w:rPr>
          <w:rFonts w:ascii="Times New Roman" w:eastAsia="Times New Roman" w:hAnsi="Times New Roman" w:cs="Times New Roman"/>
          <w:sz w:val="24"/>
          <w:szCs w:val="24"/>
          <w:lang w:eastAsia="ru-RU"/>
        </w:rPr>
        <w:t xml:space="preserve"> электро-водонагреватель.</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К началу нового  учебного года в ДОУ проводится  ремонт помещений усилиями персонала ДОУ, родителей (законных представителей): групп,  лестничных маршей, пищеблока.</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sz w:val="24"/>
          <w:szCs w:val="24"/>
        </w:rPr>
        <w:t xml:space="preserve">        Оснащение предметно-пространственной развивающей среды соответствует возрасту детей и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color w:val="000000"/>
          <w:sz w:val="24"/>
          <w:szCs w:val="24"/>
          <w:lang w:eastAsia="ru-RU"/>
        </w:rPr>
        <w:t xml:space="preserve">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центр игры – сюжетно-ролевой и развивающие игры;</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центр экспериментирования;</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центр для художественного творчества;</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центр уголок художественной литературы;</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музыкальный центр;</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уголок дорожной безопасности;</w:t>
      </w:r>
    </w:p>
    <w:p w:rsidR="00F81F7D" w:rsidRPr="00F81F7D" w:rsidRDefault="00F81F7D" w:rsidP="00F81F7D">
      <w:pPr>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центр воды и песка (в группах раннего и младшего возраста).        </w:t>
      </w:r>
    </w:p>
    <w:p w:rsidR="00F81F7D" w:rsidRPr="00F81F7D" w:rsidRDefault="00F81F7D" w:rsidP="00F81F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sz w:val="24"/>
          <w:szCs w:val="24"/>
          <w:lang w:eastAsia="ru-RU"/>
        </w:rPr>
        <w:t>Содержание предметно-развивающей среды в детском саду соответствует гендерному развитию мальчиков и девочек, периодически изменяется, варьируется, постоянно обогащается с ориентацией на поддержание интереса, на обеспечение «зоны ближайшего развития», на неисчерпаемую информативность и индивидуальные возможности детей.</w:t>
      </w:r>
      <w:r w:rsidRPr="00F81F7D">
        <w:rPr>
          <w:rFonts w:ascii="Times New Roman" w:eastAsia="Times New Roman" w:hAnsi="Times New Roman" w:cs="Times New Roman"/>
          <w:color w:val="000000"/>
          <w:sz w:val="24"/>
          <w:szCs w:val="24"/>
          <w:lang w:eastAsia="ru-RU"/>
        </w:rPr>
        <w:t xml:space="preserve">              </w:t>
      </w:r>
    </w:p>
    <w:p w:rsidR="00F81F7D" w:rsidRPr="00F81F7D" w:rsidRDefault="00F81F7D" w:rsidP="00F81F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В групповых помещениях ведется  воспитательная и образовательная деятельность, просветительская работа с родителями.</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В ДОУ созданы безопасные условия для организации образовательной деятельности воспитанников и их физического развития:  игровое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 не менее двух раз в год проводится ревизия спортивного оборудования в физкультурном зале и на спортивной площадке. Кроме того, в ДОУ с января 2016 года введена пропускная система.</w:t>
      </w:r>
    </w:p>
    <w:p w:rsidR="00F81F7D" w:rsidRPr="00F81F7D" w:rsidRDefault="00F81F7D" w:rsidP="00F81F7D">
      <w:pPr>
        <w:spacing w:after="0" w:line="240" w:lineRule="auto"/>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w:t>
      </w:r>
      <w:r w:rsidRPr="00F81F7D">
        <w:rPr>
          <w:rFonts w:ascii="Times New Roman" w:eastAsia="Times New Roman" w:hAnsi="Times New Roman" w:cs="Times New Roman"/>
          <w:i/>
          <w:iCs/>
          <w:sz w:val="24"/>
          <w:szCs w:val="24"/>
        </w:rPr>
        <w:t>На территории</w:t>
      </w:r>
      <w:r w:rsidRPr="00F81F7D">
        <w:rPr>
          <w:rFonts w:ascii="Times New Roman" w:eastAsia="Times New Roman" w:hAnsi="Times New Roman" w:cs="Times New Roman"/>
          <w:sz w:val="24"/>
          <w:szCs w:val="24"/>
        </w:rPr>
        <w:t xml:space="preserve"> ДОУ оборудовано 3 участка с прогулочными  верандами, на 5 участках устанавливаются теневые зонты.  </w:t>
      </w:r>
      <w:proofErr w:type="gramStart"/>
      <w:r w:rsidRPr="00F81F7D">
        <w:rPr>
          <w:rFonts w:ascii="Times New Roman" w:eastAsia="Times New Roman" w:hAnsi="Times New Roman" w:cs="Times New Roman"/>
          <w:sz w:val="24"/>
          <w:szCs w:val="24"/>
        </w:rPr>
        <w:t xml:space="preserve">На всех участках имеются зеленые насаждения, разбиты цветники, садово-декоративные конструкции, игровое оборудование </w:t>
      </w:r>
      <w:r w:rsidRPr="00F81F7D">
        <w:rPr>
          <w:rFonts w:ascii="Times New Roman" w:eastAsia="Times New Roman" w:hAnsi="Times New Roman" w:cs="Times New Roman"/>
          <w:sz w:val="24"/>
          <w:szCs w:val="24"/>
        </w:rPr>
        <w:lastRenderedPageBreak/>
        <w:t>(домики, качели, корабли, поезд, автобус, машина, горки, песочницы) в соответствии с возрастом и требованиями СанПиН.</w:t>
      </w:r>
      <w:proofErr w:type="gramEnd"/>
      <w:r w:rsidRPr="00F81F7D">
        <w:rPr>
          <w:rFonts w:ascii="Times New Roman" w:eastAsia="Times New Roman" w:hAnsi="Times New Roman" w:cs="Times New Roman"/>
          <w:color w:val="000000"/>
          <w:sz w:val="24"/>
          <w:szCs w:val="24"/>
          <w:lang w:eastAsia="ru-RU"/>
        </w:rPr>
        <w:t xml:space="preserve"> На территории ДОУ проводятся ежедневные  прогулки,  игровая деятельность, досуги, праздники, развлечения, НОД по физическому развитию, образовательная деятельность на опытно-экспериментальном участке.  </w:t>
      </w:r>
    </w:p>
    <w:p w:rsidR="00F81F7D" w:rsidRPr="00F81F7D" w:rsidRDefault="00F81F7D" w:rsidP="00F81F7D">
      <w:p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i/>
          <w:iCs/>
          <w:sz w:val="24"/>
          <w:szCs w:val="24"/>
        </w:rPr>
        <w:t xml:space="preserve">        Спортивная площадка</w:t>
      </w:r>
      <w:r w:rsidRPr="00F81F7D">
        <w:rPr>
          <w:rFonts w:ascii="Times New Roman" w:eastAsia="Times New Roman" w:hAnsi="Times New Roman" w:cs="Times New Roman"/>
          <w:sz w:val="24"/>
          <w:szCs w:val="24"/>
        </w:rPr>
        <w:t xml:space="preserve"> имеет беговую дорожку, отсыпанную песком, дорожку для прыжков в длину  в соответствии с возрастом и требованиями СанПиН.</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Для реализации </w:t>
      </w:r>
      <w:r w:rsidRPr="00F81F7D">
        <w:rPr>
          <w:rFonts w:ascii="Times New Roman" w:eastAsia="Times New Roman" w:hAnsi="Times New Roman" w:cs="Times New Roman"/>
          <w:sz w:val="24"/>
          <w:szCs w:val="24"/>
          <w:lang w:val="en-US"/>
        </w:rPr>
        <w:t>FJG</w:t>
      </w:r>
      <w:r w:rsidRPr="00F81F7D">
        <w:rPr>
          <w:rFonts w:ascii="Times New Roman" w:eastAsia="Times New Roman" w:hAnsi="Times New Roman" w:cs="Times New Roman"/>
          <w:sz w:val="24"/>
          <w:szCs w:val="24"/>
        </w:rPr>
        <w:t xml:space="preserve"> и ООП педагогическим коллективом используется следующие технические средства и мебель:</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6254"/>
        <w:gridCol w:w="1842"/>
      </w:tblGrid>
      <w:tr w:rsidR="00F81F7D" w:rsidRPr="00F81F7D" w:rsidTr="0083609B">
        <w:trPr>
          <w:trHeight w:val="1068"/>
        </w:trPr>
        <w:tc>
          <w:tcPr>
            <w:tcW w:w="1234" w:type="dxa"/>
            <w:vAlign w:val="center"/>
          </w:tcPr>
          <w:p w:rsidR="00F81F7D" w:rsidRPr="00F81F7D" w:rsidRDefault="00F81F7D" w:rsidP="00F81F7D">
            <w:pPr>
              <w:spacing w:after="0"/>
              <w:ind w:right="-6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п</w:t>
            </w:r>
            <w:proofErr w:type="gramEnd"/>
            <w:r w:rsidRPr="00F81F7D">
              <w:rPr>
                <w:rFonts w:ascii="Times New Roman" w:eastAsia="Times New Roman" w:hAnsi="Times New Roman" w:cs="Times New Roman"/>
                <w:sz w:val="24"/>
                <w:szCs w:val="24"/>
              </w:rPr>
              <w:t>/п</w:t>
            </w:r>
          </w:p>
        </w:tc>
        <w:tc>
          <w:tcPr>
            <w:tcW w:w="6254"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Наименование оборудования</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Количество</w:t>
            </w:r>
          </w:p>
        </w:tc>
      </w:tr>
      <w:tr w:rsidR="00F81F7D" w:rsidRPr="00F81F7D" w:rsidTr="0083609B">
        <w:trPr>
          <w:trHeight w:val="324"/>
        </w:trPr>
        <w:tc>
          <w:tcPr>
            <w:tcW w:w="1234" w:type="dxa"/>
            <w:vAlign w:val="center"/>
          </w:tcPr>
          <w:p w:rsidR="00F81F7D" w:rsidRPr="00F81F7D" w:rsidRDefault="00F81F7D" w:rsidP="00F81F7D">
            <w:pPr>
              <w:spacing w:after="0"/>
              <w:ind w:right="-6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музыкальный центр</w:t>
            </w:r>
            <w:r w:rsidRPr="00F81F7D">
              <w:rPr>
                <w:rFonts w:ascii="Times New Roman" w:eastAsia="Times New Roman" w:hAnsi="Times New Roman" w:cs="Times New Roman"/>
                <w:sz w:val="24"/>
                <w:szCs w:val="24"/>
                <w:lang w:val="en-US"/>
              </w:rPr>
              <w:t xml:space="preserve"> </w:t>
            </w:r>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sz w:val="24"/>
                <w:szCs w:val="24"/>
                <w:lang w:val="en-US"/>
              </w:rPr>
              <w:t xml:space="preserve"> LG</w:t>
            </w:r>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магнитола «Филипс»</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3.</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телевизор «Авест»</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4.</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ДВД проигрыватель</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5.</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Детская игровая мебель</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14</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6.</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ДВД проигрыватель «</w:t>
            </w:r>
            <w:r w:rsidRPr="00F81F7D">
              <w:rPr>
                <w:rFonts w:ascii="Times New Roman" w:eastAsia="Times New Roman" w:hAnsi="Times New Roman" w:cs="Times New Roman"/>
                <w:sz w:val="24"/>
                <w:szCs w:val="24"/>
                <w:lang w:val="en-US"/>
              </w:rPr>
              <w:t>LG</w:t>
            </w:r>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7.</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телевизор «</w:t>
            </w:r>
            <w:proofErr w:type="spellStart"/>
            <w:r w:rsidRPr="00F81F7D">
              <w:rPr>
                <w:rFonts w:ascii="Times New Roman" w:eastAsia="Times New Roman" w:hAnsi="Times New Roman" w:cs="Times New Roman"/>
                <w:sz w:val="24"/>
                <w:szCs w:val="24"/>
              </w:rPr>
              <w:t>Эриссон</w:t>
            </w:r>
            <w:proofErr w:type="spellEnd"/>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8.</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видеомагнитофон «Панасоник»</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9.</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ДВД плейер  «ВВК»</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10.</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телевизор «</w:t>
            </w:r>
            <w:proofErr w:type="spellStart"/>
            <w:r w:rsidRPr="00F81F7D">
              <w:rPr>
                <w:rFonts w:ascii="Times New Roman" w:eastAsia="Times New Roman" w:hAnsi="Times New Roman" w:cs="Times New Roman"/>
                <w:sz w:val="24"/>
                <w:szCs w:val="24"/>
              </w:rPr>
              <w:t>Аива</w:t>
            </w:r>
            <w:proofErr w:type="spellEnd"/>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11.</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телевизор «</w:t>
            </w:r>
            <w:r w:rsidRPr="00F81F7D">
              <w:rPr>
                <w:rFonts w:ascii="Times New Roman" w:eastAsia="Times New Roman" w:hAnsi="Times New Roman" w:cs="Times New Roman"/>
                <w:sz w:val="24"/>
                <w:szCs w:val="24"/>
                <w:lang w:val="en-US"/>
              </w:rPr>
              <w:t>LG</w:t>
            </w:r>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65"/>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12.</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телевизор «</w:t>
            </w:r>
            <w:r w:rsidRPr="00F81F7D">
              <w:rPr>
                <w:rFonts w:ascii="Times New Roman" w:eastAsia="Times New Roman" w:hAnsi="Times New Roman" w:cs="Times New Roman"/>
                <w:sz w:val="24"/>
                <w:szCs w:val="24"/>
                <w:lang w:val="en-US"/>
              </w:rPr>
              <w:t>LG</w:t>
            </w:r>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13.</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ДВД плейер «</w:t>
            </w:r>
            <w:r w:rsidRPr="00F81F7D">
              <w:rPr>
                <w:rFonts w:ascii="Times New Roman" w:eastAsia="Times New Roman" w:hAnsi="Times New Roman" w:cs="Times New Roman"/>
                <w:sz w:val="24"/>
                <w:szCs w:val="24"/>
                <w:lang w:val="en-US"/>
              </w:rPr>
              <w:t>LG</w:t>
            </w:r>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14.</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уголок кукольный </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4</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15.</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стул компьютерный</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16.</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стул детский</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230</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17.</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стол детский</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54</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18.</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принтер «Самсунг»</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19.</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принтер «НР»</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20.</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ксерокс «</w:t>
            </w:r>
            <w:r w:rsidRPr="00F81F7D">
              <w:rPr>
                <w:rFonts w:ascii="Times New Roman" w:eastAsia="Times New Roman" w:hAnsi="Times New Roman" w:cs="Times New Roman"/>
                <w:sz w:val="24"/>
                <w:szCs w:val="24"/>
                <w:lang w:val="en-US"/>
              </w:rPr>
              <w:t>Canon</w:t>
            </w:r>
            <w:r w:rsidRPr="00F81F7D">
              <w:rPr>
                <w:rFonts w:ascii="Times New Roman" w:eastAsia="Times New Roman" w:hAnsi="Times New Roman" w:cs="Times New Roman"/>
                <w:sz w:val="24"/>
                <w:szCs w:val="24"/>
              </w:rPr>
              <w:t>»</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21</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акустическая система</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22.</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экран</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23.</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уголок природоведения</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24.</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компьютер – ноутбук</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25.</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диван</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rPr>
          <w:trHeight w:val="346"/>
        </w:trPr>
        <w:tc>
          <w:tcPr>
            <w:tcW w:w="123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26.</w:t>
            </w:r>
          </w:p>
        </w:tc>
        <w:tc>
          <w:tcPr>
            <w:tcW w:w="6254"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батут</w:t>
            </w:r>
          </w:p>
        </w:tc>
        <w:tc>
          <w:tcPr>
            <w:tcW w:w="1842"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bl>
    <w:p w:rsidR="00F81F7D" w:rsidRPr="00F81F7D" w:rsidRDefault="00F81F7D" w:rsidP="00F81F7D">
      <w:pPr>
        <w:spacing w:after="0" w:line="240" w:lineRule="auto"/>
        <w:jc w:val="both"/>
        <w:rPr>
          <w:rFonts w:ascii="Times New Roman" w:eastAsia="Times New Roman" w:hAnsi="Times New Roman" w:cs="Times New Roman"/>
          <w:b/>
          <w:bCs/>
          <w:sz w:val="24"/>
          <w:szCs w:val="24"/>
          <w:lang w:eastAsia="ru-RU"/>
        </w:rPr>
      </w:pP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b/>
          <w:bCs/>
          <w:sz w:val="24"/>
          <w:szCs w:val="24"/>
          <w:lang w:eastAsia="ru-RU"/>
        </w:rPr>
        <w:t xml:space="preserve">           Выводы:</w:t>
      </w:r>
      <w:r w:rsidRPr="00F81F7D">
        <w:rPr>
          <w:rFonts w:ascii="Times New Roman" w:eastAsia="Times New Roman" w:hAnsi="Times New Roman" w:cs="Times New Roman"/>
          <w:sz w:val="24"/>
          <w:szCs w:val="24"/>
          <w:lang w:eastAsia="ru-RU"/>
        </w:rPr>
        <w:t xml:space="preserve"> </w:t>
      </w:r>
      <w:r w:rsidRPr="00F81F7D">
        <w:rPr>
          <w:rFonts w:ascii="Times New Roman" w:eastAsia="Times New Roman" w:hAnsi="Times New Roman" w:cs="Times New Roman"/>
          <w:sz w:val="24"/>
          <w:szCs w:val="24"/>
          <w:shd w:val="clear" w:color="auto" w:fill="FFFFFF"/>
        </w:rPr>
        <w:t xml:space="preserve">Состояние материально - технической базы ДОУ 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 </w:t>
      </w:r>
      <w:r w:rsidRPr="00F81F7D">
        <w:rPr>
          <w:rFonts w:ascii="Times New Roman" w:eastAsia="Times New Roman" w:hAnsi="Times New Roman" w:cs="Times New Roman"/>
          <w:sz w:val="24"/>
          <w:szCs w:val="24"/>
          <w:lang w:eastAsia="ru-RU"/>
        </w:rPr>
        <w:t>Позволяет педагогам проводить образовательный процесс на должном уровне.          Образовательный процесс осуществляется с использованием видео, аудио</w:t>
      </w:r>
      <w:r w:rsidRPr="00F81F7D">
        <w:rPr>
          <w:rFonts w:ascii="Times New Roman" w:eastAsia="Times New Roman" w:hAnsi="Times New Roman" w:cs="Times New Roman"/>
          <w:sz w:val="28"/>
          <w:szCs w:val="28"/>
          <w:lang w:eastAsia="ru-RU"/>
        </w:rPr>
        <w:t xml:space="preserve"> </w:t>
      </w:r>
      <w:r w:rsidRPr="00F81F7D">
        <w:rPr>
          <w:rFonts w:ascii="Times New Roman" w:eastAsia="Times New Roman" w:hAnsi="Times New Roman" w:cs="Times New Roman"/>
          <w:sz w:val="24"/>
          <w:szCs w:val="24"/>
          <w:lang w:eastAsia="ru-RU"/>
        </w:rPr>
        <w:t xml:space="preserve">техники, мультимедийного оборудования. В детском саду создан банк презентаций </w:t>
      </w:r>
      <w:r w:rsidRPr="00F81F7D">
        <w:rPr>
          <w:rFonts w:ascii="Times New Roman" w:eastAsia="Times New Roman" w:hAnsi="Times New Roman" w:cs="Times New Roman"/>
          <w:sz w:val="24"/>
          <w:szCs w:val="24"/>
          <w:lang w:eastAsia="ru-RU"/>
        </w:rPr>
        <w:lastRenderedPageBreak/>
        <w:t xml:space="preserve">по различным тематикам,  пополняется библиотечный фонд методической литературы, улучшается оснащенность дидактическими пособиями. Педагогический процесс обеспечен учебно-методической литературой и дидактическим материалом,  </w:t>
      </w:r>
      <w:r w:rsidRPr="00F81F7D">
        <w:rPr>
          <w:rFonts w:ascii="Times New Roman" w:eastAsia="Times New Roman" w:hAnsi="Times New Roman" w:cs="Times New Roman"/>
          <w:sz w:val="24"/>
          <w:szCs w:val="24"/>
        </w:rPr>
        <w:t xml:space="preserve">развивающими играми, игрушками и игровыми предметами в соответствии с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xml:space="preserve"> только на 60 %. </w:t>
      </w:r>
      <w:proofErr w:type="gramStart"/>
      <w:r w:rsidRPr="00F81F7D">
        <w:rPr>
          <w:rFonts w:ascii="Times New Roman" w:eastAsia="Times New Roman" w:hAnsi="Times New Roman" w:cs="Times New Roman"/>
          <w:sz w:val="24"/>
          <w:szCs w:val="24"/>
          <w:lang w:eastAsia="ru-RU"/>
        </w:rPr>
        <w:t>Программно-методическое</w:t>
      </w:r>
      <w:proofErr w:type="gramEnd"/>
      <w:r w:rsidRPr="00F81F7D">
        <w:rPr>
          <w:rFonts w:ascii="Times New Roman" w:eastAsia="Times New Roman" w:hAnsi="Times New Roman" w:cs="Times New Roman"/>
          <w:sz w:val="24"/>
          <w:szCs w:val="24"/>
          <w:lang w:eastAsia="ru-RU"/>
        </w:rPr>
        <w:t xml:space="preserve"> обеспечение педагогического процесса направлено на выполнение государственного стандарта дошкольного образования, что связано с использованием дополнительных программ и технологий, обеспечивающее гармоничное развитие ребенка, ориентацию на удовлетворение социального заказа.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Имеющееся оборудование используется рационально, ведётся учёт материальных ценностей, приказом по ДОУ назначены ответственные лица за сохранность имущества.</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Вопросы по материально-техническому обеспечению рассматриваются на планёрках, административных совещаниях, совещаниях по охране труда. </w:t>
      </w:r>
    </w:p>
    <w:p w:rsidR="00F81F7D" w:rsidRPr="00F81F7D" w:rsidRDefault="00F81F7D" w:rsidP="00F81F7D">
      <w:pPr>
        <w:spacing w:after="0" w:line="240" w:lineRule="auto"/>
        <w:rPr>
          <w:rFonts w:ascii="Times New Roman" w:eastAsia="Times New Roman" w:hAnsi="Times New Roman" w:cs="Times New Roman"/>
          <w:color w:val="FF0000"/>
          <w:sz w:val="24"/>
          <w:szCs w:val="24"/>
          <w:lang w:val="tt-RU"/>
        </w:rPr>
      </w:pP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F81F7D">
        <w:rPr>
          <w:rFonts w:ascii="Times New Roman" w:eastAsia="Times New Roman" w:hAnsi="Times New Roman" w:cs="Times New Roman"/>
          <w:b/>
          <w:bCs/>
          <w:color w:val="000000"/>
          <w:sz w:val="24"/>
          <w:szCs w:val="24"/>
          <w:lang w:eastAsia="ru-RU"/>
        </w:rPr>
        <w:t xml:space="preserve">1.3. Содержание и оценка организации образовательной деятельности в ДОУ </w:t>
      </w:r>
    </w:p>
    <w:p w:rsidR="00F81F7D" w:rsidRPr="00F81F7D" w:rsidRDefault="00F81F7D" w:rsidP="00F81F7D">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81F7D" w:rsidRPr="00F81F7D" w:rsidRDefault="00F81F7D" w:rsidP="00F81F7D">
      <w:pPr>
        <w:spacing w:after="0"/>
        <w:ind w:firstLine="284"/>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Детский сад имеет статус комбинированного и в связи с этим в учебный план групп коррекционной направленности включены обязательные речевые занятия. Количество этих занятий не увеличивает максимальную нагрузку на детей, предусмотренную СанПиНом 2.4.1.3049-13. Занятия по подготовке к обучению грамоте в общеразвивающих группах включены в речевые занятия.</w:t>
      </w:r>
    </w:p>
    <w:p w:rsidR="00F81F7D" w:rsidRPr="00F81F7D" w:rsidRDefault="00F81F7D" w:rsidP="00F81F7D">
      <w:p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В образовательных программах отражено базисное содержание образования детей дошкольного возрастов (от 4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Программы предусматривают обогащение детского развития, взаимосвязь всех его сторон, создавая простор для творческого использования различных дополнительных программ, педагогических технологий Адаптированная программа задает основополагающие принципы, цели и задачи воспитания детей дошкольного возраста с ОВЗ. </w:t>
      </w:r>
    </w:p>
    <w:p w:rsidR="00F81F7D" w:rsidRPr="00F81F7D" w:rsidRDefault="00F81F7D" w:rsidP="00F81F7D">
      <w:p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Содержание программ представлено по пяти образовательным областям, заданным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xml:space="preserve">: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w:t>
      </w:r>
    </w:p>
    <w:p w:rsidR="00F81F7D" w:rsidRPr="00F81F7D" w:rsidRDefault="00F81F7D" w:rsidP="00F81F7D">
      <w:pPr>
        <w:shd w:val="clear" w:color="auto" w:fill="FFFFFF"/>
        <w:spacing w:after="0" w:line="240" w:lineRule="auto"/>
        <w:ind w:right="14" w:firstLine="71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color w:val="000000"/>
          <w:sz w:val="24"/>
          <w:szCs w:val="24"/>
          <w:lang w:eastAsia="ru-RU"/>
        </w:rPr>
        <w:t>Парциальные программы   являются дополнением к адаптированным основным образовательным  программам дошкольного образования и составляют не более 40% от общей учебной нагрузки:</w:t>
      </w:r>
    </w:p>
    <w:p w:rsidR="00F81F7D" w:rsidRPr="00F81F7D" w:rsidRDefault="00F81F7D" w:rsidP="00F81F7D">
      <w:pPr>
        <w:numPr>
          <w:ilvl w:val="0"/>
          <w:numId w:val="2"/>
        </w:numPr>
        <w:tabs>
          <w:tab w:val="left" w:pos="504"/>
        </w:tabs>
        <w:spacing w:after="0" w:line="240" w:lineRule="auto"/>
        <w:ind w:firstLine="710"/>
        <w:contextualSpacing/>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При реализации образовательной области </w:t>
      </w:r>
      <w:r w:rsidRPr="00F81F7D">
        <w:rPr>
          <w:rFonts w:ascii="Times New Roman" w:eastAsia="Times New Roman" w:hAnsi="Times New Roman" w:cs="Times New Roman"/>
          <w:i/>
          <w:sz w:val="24"/>
          <w:szCs w:val="24"/>
        </w:rPr>
        <w:t>«Познавательное развитие»</w:t>
      </w:r>
      <w:r w:rsidRPr="00F81F7D">
        <w:rPr>
          <w:rFonts w:ascii="Times New Roman" w:eastAsia="Times New Roman" w:hAnsi="Times New Roman" w:cs="Times New Roman"/>
          <w:sz w:val="24"/>
          <w:szCs w:val="24"/>
        </w:rPr>
        <w:t xml:space="preserve"> - «Приобщение детей к истокам народной культуры» Р. Д. </w:t>
      </w:r>
      <w:proofErr w:type="spellStart"/>
      <w:r w:rsidRPr="00F81F7D">
        <w:rPr>
          <w:rFonts w:ascii="Times New Roman" w:eastAsia="Times New Roman" w:hAnsi="Times New Roman" w:cs="Times New Roman"/>
          <w:sz w:val="24"/>
          <w:szCs w:val="24"/>
        </w:rPr>
        <w:t>Маханевой</w:t>
      </w:r>
      <w:proofErr w:type="spellEnd"/>
      <w:r w:rsidRPr="00F81F7D">
        <w:rPr>
          <w:rFonts w:ascii="Times New Roman" w:eastAsia="Times New Roman" w:hAnsi="Times New Roman" w:cs="Times New Roman"/>
          <w:sz w:val="24"/>
          <w:szCs w:val="24"/>
        </w:rPr>
        <w:t xml:space="preserve">, «Формирование элементарных математических представлений у детей с ЗПР» </w:t>
      </w:r>
      <w:proofErr w:type="spellStart"/>
      <w:r w:rsidRPr="00F81F7D">
        <w:rPr>
          <w:rFonts w:ascii="Times New Roman" w:eastAsia="Times New Roman" w:hAnsi="Times New Roman" w:cs="Times New Roman"/>
          <w:sz w:val="24"/>
          <w:szCs w:val="24"/>
        </w:rPr>
        <w:t>Л.П.Фатиховой</w:t>
      </w:r>
      <w:proofErr w:type="spellEnd"/>
      <w:r w:rsidRPr="00F81F7D">
        <w:rPr>
          <w:rFonts w:ascii="Times New Roman" w:eastAsia="Times New Roman" w:hAnsi="Times New Roman" w:cs="Times New Roman"/>
          <w:sz w:val="24"/>
          <w:szCs w:val="24"/>
        </w:rPr>
        <w:t xml:space="preserve"> «Коррекционно-развивающее обучение для работы с детьми с ЗПР» И.А.Морозовой, «Добро пожаловать в  экологию» </w:t>
      </w:r>
      <w:proofErr w:type="spellStart"/>
      <w:r w:rsidRPr="00F81F7D">
        <w:rPr>
          <w:rFonts w:ascii="Times New Roman" w:eastAsia="Times New Roman" w:hAnsi="Times New Roman" w:cs="Times New Roman"/>
          <w:sz w:val="24"/>
          <w:szCs w:val="24"/>
        </w:rPr>
        <w:t>О.А.Воронкевич</w:t>
      </w:r>
      <w:proofErr w:type="spellEnd"/>
    </w:p>
    <w:p w:rsidR="00F81F7D" w:rsidRPr="00F81F7D" w:rsidRDefault="00F81F7D" w:rsidP="00F81F7D">
      <w:pPr>
        <w:numPr>
          <w:ilvl w:val="0"/>
          <w:numId w:val="2"/>
        </w:numPr>
        <w:spacing w:after="0" w:line="240" w:lineRule="auto"/>
        <w:ind w:left="142" w:firstLine="568"/>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При реализации образовательной области </w:t>
      </w:r>
      <w:r w:rsidRPr="00F81F7D">
        <w:rPr>
          <w:rFonts w:ascii="Times New Roman" w:eastAsia="Times New Roman" w:hAnsi="Times New Roman" w:cs="Times New Roman"/>
          <w:i/>
          <w:sz w:val="24"/>
          <w:szCs w:val="24"/>
        </w:rPr>
        <w:t>«Речевое развитие »</w:t>
      </w:r>
      <w:r w:rsidRPr="00F81F7D">
        <w:rPr>
          <w:rFonts w:ascii="Times New Roman" w:eastAsia="Times New Roman" w:hAnsi="Times New Roman" w:cs="Times New Roman"/>
          <w:sz w:val="24"/>
          <w:szCs w:val="24"/>
        </w:rPr>
        <w:t xml:space="preserve"> - Парциальная программа </w:t>
      </w:r>
      <w:proofErr w:type="spellStart"/>
      <w:r w:rsidRPr="00F81F7D">
        <w:rPr>
          <w:rFonts w:ascii="Times New Roman" w:eastAsia="Times New Roman" w:hAnsi="Times New Roman" w:cs="Times New Roman"/>
          <w:sz w:val="24"/>
          <w:szCs w:val="24"/>
        </w:rPr>
        <w:t>Н.В.Нищевой</w:t>
      </w:r>
      <w:proofErr w:type="spellEnd"/>
      <w:r w:rsidRPr="00F81F7D">
        <w:rPr>
          <w:rFonts w:ascii="Times New Roman" w:eastAsia="Times New Roman" w:hAnsi="Times New Roman" w:cs="Times New Roman"/>
          <w:sz w:val="24"/>
          <w:szCs w:val="24"/>
        </w:rPr>
        <w:t xml:space="preserve"> «Обучение грамоте», «Коррекционное воспитание и обучение детей с ОНР» Т. Б. Филичевой, Г. В. Чиркиной, «Комплексный подход к преодолению ОНР у дошкольников» О. С. </w:t>
      </w:r>
      <w:proofErr w:type="spellStart"/>
      <w:r w:rsidRPr="00F81F7D">
        <w:rPr>
          <w:rFonts w:ascii="Times New Roman" w:eastAsia="Times New Roman" w:hAnsi="Times New Roman" w:cs="Times New Roman"/>
          <w:sz w:val="24"/>
          <w:szCs w:val="24"/>
        </w:rPr>
        <w:t>Гомзяк</w:t>
      </w:r>
      <w:proofErr w:type="spellEnd"/>
      <w:r w:rsidRPr="00F81F7D">
        <w:rPr>
          <w:rFonts w:ascii="Times New Roman" w:eastAsia="Times New Roman" w:hAnsi="Times New Roman" w:cs="Times New Roman"/>
          <w:sz w:val="24"/>
          <w:szCs w:val="24"/>
        </w:rPr>
        <w:t>.</w:t>
      </w:r>
    </w:p>
    <w:p w:rsidR="00F81F7D" w:rsidRPr="00F81F7D" w:rsidRDefault="00F81F7D" w:rsidP="00F81F7D">
      <w:pPr>
        <w:tabs>
          <w:tab w:val="left" w:pos="504"/>
        </w:tabs>
        <w:spacing w:after="0" w:line="240" w:lineRule="auto"/>
        <w:ind w:left="142"/>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3.  При реализации образовательной области </w:t>
      </w:r>
      <w:r w:rsidRPr="00F81F7D">
        <w:rPr>
          <w:rFonts w:ascii="Times New Roman" w:eastAsia="Times New Roman" w:hAnsi="Times New Roman" w:cs="Times New Roman"/>
          <w:i/>
          <w:sz w:val="24"/>
          <w:szCs w:val="24"/>
        </w:rPr>
        <w:t>«Социально-коммуникативное  развитие»</w:t>
      </w:r>
      <w:r w:rsidRPr="00F81F7D">
        <w:rPr>
          <w:rFonts w:ascii="Times New Roman" w:eastAsia="Times New Roman" w:hAnsi="Times New Roman" w:cs="Times New Roman"/>
          <w:sz w:val="24"/>
          <w:szCs w:val="24"/>
        </w:rPr>
        <w:t xml:space="preserve"> - «Формирование культуры  безопасности у детей от 3 до 8 лет» Л.Л. </w:t>
      </w:r>
      <w:r w:rsidRPr="00F81F7D">
        <w:rPr>
          <w:rFonts w:ascii="Times New Roman" w:eastAsia="Times New Roman" w:hAnsi="Times New Roman" w:cs="Times New Roman"/>
          <w:sz w:val="24"/>
          <w:szCs w:val="24"/>
        </w:rPr>
        <w:lastRenderedPageBreak/>
        <w:t>Тимофеева,  «Что могут знать дошкольники о человеке» А. И. Ивановой</w:t>
      </w:r>
      <w:proofErr w:type="gramStart"/>
      <w:r w:rsidRPr="00F81F7D">
        <w:rPr>
          <w:rFonts w:ascii="Times New Roman" w:eastAsia="Times New Roman" w:hAnsi="Times New Roman" w:cs="Times New Roman"/>
          <w:sz w:val="24"/>
          <w:szCs w:val="24"/>
        </w:rPr>
        <w:t>,«</w:t>
      </w:r>
      <w:proofErr w:type="gramEnd"/>
      <w:r w:rsidRPr="00F81F7D">
        <w:rPr>
          <w:rFonts w:ascii="Times New Roman" w:eastAsia="Times New Roman" w:hAnsi="Times New Roman" w:cs="Times New Roman"/>
          <w:sz w:val="24"/>
          <w:szCs w:val="24"/>
        </w:rPr>
        <w:t xml:space="preserve">Формирование опыта духовно-нравственного  развития».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4. В образовательной области </w:t>
      </w:r>
      <w:r w:rsidRPr="00F81F7D">
        <w:rPr>
          <w:rFonts w:ascii="Times New Roman" w:eastAsia="Times New Roman" w:hAnsi="Times New Roman" w:cs="Times New Roman"/>
          <w:i/>
          <w:sz w:val="24"/>
          <w:szCs w:val="24"/>
        </w:rPr>
        <w:t>«Художественно-эстетическое развитие»</w:t>
      </w:r>
      <w:r w:rsidRPr="00F81F7D">
        <w:rPr>
          <w:rFonts w:ascii="Times New Roman" w:eastAsia="Times New Roman" w:hAnsi="Times New Roman" w:cs="Times New Roman"/>
          <w:sz w:val="24"/>
          <w:szCs w:val="24"/>
        </w:rPr>
        <w:t xml:space="preserve"> - «Ритмическая мозаика» А. И. Бурениной, «Театр, творчество, дети» Сорокиной, «Цвета творчества», интегрированная программа художественно-эстетического развития Н.В.Дубровской, Л.Б.Гавришева «</w:t>
      </w:r>
      <w:proofErr w:type="spellStart"/>
      <w:r w:rsidRPr="00F81F7D">
        <w:rPr>
          <w:rFonts w:ascii="Times New Roman" w:eastAsia="Times New Roman" w:hAnsi="Times New Roman" w:cs="Times New Roman"/>
          <w:sz w:val="24"/>
          <w:szCs w:val="24"/>
        </w:rPr>
        <w:t>Коррекционно</w:t>
      </w:r>
      <w:proofErr w:type="spellEnd"/>
      <w:r w:rsidRPr="00F81F7D">
        <w:rPr>
          <w:rFonts w:ascii="Times New Roman" w:eastAsia="Times New Roman" w:hAnsi="Times New Roman" w:cs="Times New Roman"/>
          <w:sz w:val="24"/>
          <w:szCs w:val="24"/>
        </w:rPr>
        <w:t xml:space="preserve"> образовательная музыкальная деятельность с детьми», </w:t>
      </w:r>
      <w:proofErr w:type="spellStart"/>
      <w:r w:rsidRPr="00F81F7D">
        <w:rPr>
          <w:rFonts w:ascii="Times New Roman" w:eastAsia="Times New Roman" w:hAnsi="Times New Roman" w:cs="Times New Roman"/>
          <w:sz w:val="24"/>
          <w:szCs w:val="24"/>
        </w:rPr>
        <w:t>Е.Н.Котышева</w:t>
      </w:r>
      <w:proofErr w:type="spellEnd"/>
      <w:r w:rsidRPr="00F81F7D">
        <w:rPr>
          <w:rFonts w:ascii="Times New Roman" w:eastAsia="Times New Roman" w:hAnsi="Times New Roman" w:cs="Times New Roman"/>
          <w:sz w:val="24"/>
          <w:szCs w:val="24"/>
        </w:rPr>
        <w:t xml:space="preserve"> «Мы друг другу рады» (музыкально-коррекционные занятия)</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5. При реализации образовательной области «Физическое развитие» - </w:t>
      </w:r>
      <w:r w:rsidRPr="00F81F7D">
        <w:rPr>
          <w:rFonts w:ascii="Times New Roman" w:eastAsia="Times New Roman" w:hAnsi="Times New Roman" w:cs="Times New Roman"/>
          <w:i/>
          <w:sz w:val="24"/>
          <w:szCs w:val="24"/>
        </w:rPr>
        <w:t>«</w:t>
      </w:r>
      <w:r w:rsidRPr="00F81F7D">
        <w:rPr>
          <w:rFonts w:ascii="Times New Roman" w:eastAsia="Times New Roman" w:hAnsi="Times New Roman" w:cs="Times New Roman"/>
          <w:sz w:val="24"/>
          <w:szCs w:val="24"/>
        </w:rPr>
        <w:t>Система обучения плаванию детей дошкольного возраста</w:t>
      </w:r>
      <w:r w:rsidRPr="00F81F7D">
        <w:rPr>
          <w:rFonts w:ascii="Times New Roman" w:eastAsia="Times New Roman" w:hAnsi="Times New Roman" w:cs="Times New Roman"/>
          <w:i/>
          <w:sz w:val="24"/>
          <w:szCs w:val="24"/>
        </w:rPr>
        <w:t>»</w:t>
      </w:r>
      <w:r w:rsidRPr="00F81F7D">
        <w:rPr>
          <w:rFonts w:ascii="Times New Roman" w:eastAsia="Times New Roman" w:hAnsi="Times New Roman" w:cs="Times New Roman"/>
          <w:sz w:val="24"/>
          <w:szCs w:val="24"/>
        </w:rPr>
        <w:t xml:space="preserve"> </w:t>
      </w:r>
      <w:proofErr w:type="spellStart"/>
      <w:r w:rsidRPr="00F81F7D">
        <w:rPr>
          <w:rFonts w:ascii="Times New Roman" w:eastAsia="Times New Roman" w:hAnsi="Times New Roman" w:cs="Times New Roman"/>
          <w:sz w:val="24"/>
          <w:szCs w:val="24"/>
        </w:rPr>
        <w:t>А.А.Чекменева</w:t>
      </w:r>
      <w:proofErr w:type="spellEnd"/>
      <w:r w:rsidRPr="00F81F7D">
        <w:rPr>
          <w:rFonts w:ascii="Times New Roman" w:eastAsia="Times New Roman" w:hAnsi="Times New Roman" w:cs="Times New Roman"/>
          <w:sz w:val="24"/>
          <w:szCs w:val="24"/>
        </w:rPr>
        <w:t>, О.М. Ю.А.Кириллова «Физкультурные развитие детей с тяжелыми нарушениями речи в детском саду»</w:t>
      </w:r>
    </w:p>
    <w:p w:rsidR="00F81F7D" w:rsidRPr="00F81F7D" w:rsidRDefault="00F81F7D" w:rsidP="00F81F7D">
      <w:pPr>
        <w:numPr>
          <w:ilvl w:val="0"/>
          <w:numId w:val="13"/>
        </w:numPr>
        <w:spacing w:after="0" w:line="240" w:lineRule="auto"/>
        <w:ind w:firstLine="710"/>
        <w:jc w:val="both"/>
        <w:rPr>
          <w:rFonts w:ascii="Times New Roman" w:eastAsia="Times New Roman" w:hAnsi="Times New Roman" w:cs="Times New Roman"/>
          <w:sz w:val="24"/>
          <w:szCs w:val="24"/>
        </w:rPr>
      </w:pPr>
      <w:r w:rsidRPr="00F81F7D">
        <w:rPr>
          <w:rFonts w:ascii="Times New Roman" w:eastAsia="Times New Roman" w:hAnsi="Times New Roman" w:cs="Times New Roman"/>
          <w:i/>
          <w:sz w:val="24"/>
          <w:szCs w:val="24"/>
        </w:rPr>
        <w:t>По обеспечению психолого-педагогического сопровождения детей с ОВЗ</w:t>
      </w:r>
      <w:r w:rsidRPr="00F81F7D">
        <w:rPr>
          <w:rFonts w:ascii="Times New Roman" w:eastAsia="Times New Roman" w:hAnsi="Times New Roman" w:cs="Times New Roman"/>
          <w:sz w:val="24"/>
          <w:szCs w:val="24"/>
        </w:rPr>
        <w:t xml:space="preserve"> – </w:t>
      </w:r>
      <w:proofErr w:type="spellStart"/>
      <w:r w:rsidRPr="00F81F7D">
        <w:rPr>
          <w:rFonts w:ascii="Times New Roman" w:eastAsia="Times New Roman" w:hAnsi="Times New Roman" w:cs="Times New Roman"/>
          <w:sz w:val="24"/>
          <w:szCs w:val="24"/>
        </w:rPr>
        <w:t>Т.П.Трясорукова</w:t>
      </w:r>
      <w:proofErr w:type="spellEnd"/>
      <w:r w:rsidRPr="00F81F7D">
        <w:rPr>
          <w:rFonts w:ascii="Times New Roman" w:eastAsia="Times New Roman" w:hAnsi="Times New Roman" w:cs="Times New Roman"/>
          <w:sz w:val="24"/>
          <w:szCs w:val="24"/>
        </w:rPr>
        <w:t xml:space="preserve"> «Солнечный лучик» (</w:t>
      </w:r>
      <w:proofErr w:type="spellStart"/>
      <w:r w:rsidRPr="00F81F7D">
        <w:rPr>
          <w:rFonts w:ascii="Times New Roman" w:eastAsia="Times New Roman" w:hAnsi="Times New Roman" w:cs="Times New Roman"/>
          <w:sz w:val="24"/>
          <w:szCs w:val="24"/>
        </w:rPr>
        <w:t>программакоррекции</w:t>
      </w:r>
      <w:proofErr w:type="spellEnd"/>
      <w:r w:rsidRPr="00F81F7D">
        <w:rPr>
          <w:rFonts w:ascii="Times New Roman" w:eastAsia="Times New Roman" w:hAnsi="Times New Roman" w:cs="Times New Roman"/>
          <w:sz w:val="24"/>
          <w:szCs w:val="24"/>
        </w:rPr>
        <w:t xml:space="preserve"> и развития ребенка в игре)</w:t>
      </w:r>
      <w:proofErr w:type="gramStart"/>
      <w:r w:rsidRPr="00F81F7D">
        <w:rPr>
          <w:rFonts w:ascii="Times New Roman" w:eastAsia="Times New Roman" w:hAnsi="Times New Roman" w:cs="Times New Roman"/>
          <w:sz w:val="24"/>
          <w:szCs w:val="24"/>
        </w:rPr>
        <w:t>,</w:t>
      </w:r>
      <w:proofErr w:type="spellStart"/>
      <w:r w:rsidRPr="00F81F7D">
        <w:rPr>
          <w:rFonts w:ascii="Times New Roman" w:eastAsia="Times New Roman" w:hAnsi="Times New Roman" w:cs="Times New Roman"/>
          <w:sz w:val="24"/>
          <w:szCs w:val="24"/>
        </w:rPr>
        <w:t>С</w:t>
      </w:r>
      <w:proofErr w:type="gramEnd"/>
      <w:r w:rsidRPr="00F81F7D">
        <w:rPr>
          <w:rFonts w:ascii="Times New Roman" w:eastAsia="Times New Roman" w:hAnsi="Times New Roman" w:cs="Times New Roman"/>
          <w:sz w:val="24"/>
          <w:szCs w:val="24"/>
        </w:rPr>
        <w:t>.В.Ихсанова</w:t>
      </w:r>
      <w:proofErr w:type="spellEnd"/>
      <w:r w:rsidRPr="00F81F7D">
        <w:rPr>
          <w:rFonts w:ascii="Times New Roman" w:eastAsia="Times New Roman" w:hAnsi="Times New Roman" w:cs="Times New Roman"/>
          <w:sz w:val="24"/>
          <w:szCs w:val="24"/>
        </w:rPr>
        <w:t xml:space="preserve"> «Система </w:t>
      </w:r>
      <w:proofErr w:type="spellStart"/>
      <w:r w:rsidRPr="00F81F7D">
        <w:rPr>
          <w:rFonts w:ascii="Times New Roman" w:eastAsia="Times New Roman" w:hAnsi="Times New Roman" w:cs="Times New Roman"/>
          <w:sz w:val="24"/>
          <w:szCs w:val="24"/>
        </w:rPr>
        <w:t>диагностико-коррекционнй</w:t>
      </w:r>
      <w:proofErr w:type="spellEnd"/>
      <w:r w:rsidRPr="00F81F7D">
        <w:rPr>
          <w:rFonts w:ascii="Times New Roman" w:eastAsia="Times New Roman" w:hAnsi="Times New Roman" w:cs="Times New Roman"/>
          <w:sz w:val="24"/>
          <w:szCs w:val="24"/>
        </w:rPr>
        <w:t xml:space="preserve"> работы с </w:t>
      </w:r>
      <w:proofErr w:type="spellStart"/>
      <w:r w:rsidRPr="00F81F7D">
        <w:rPr>
          <w:rFonts w:ascii="Times New Roman" w:eastAsia="Times New Roman" w:hAnsi="Times New Roman" w:cs="Times New Roman"/>
          <w:sz w:val="24"/>
          <w:szCs w:val="24"/>
        </w:rPr>
        <w:t>аутичными</w:t>
      </w:r>
      <w:proofErr w:type="spellEnd"/>
      <w:r w:rsidRPr="00F81F7D">
        <w:rPr>
          <w:rFonts w:ascii="Times New Roman" w:eastAsia="Times New Roman" w:hAnsi="Times New Roman" w:cs="Times New Roman"/>
          <w:sz w:val="24"/>
          <w:szCs w:val="24"/>
        </w:rPr>
        <w:t xml:space="preserve"> дошкольниками», Н.А.Голиков «Ребенок-инвалид»,З.Мартин «Обучение моторным навыкам детей с ДЦП», Т.А.Бондарь «Подготовка к школе детей с нарушениями эмоционально-волевой сферы»</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p>
    <w:p w:rsidR="00F81F7D" w:rsidRPr="00F81F7D" w:rsidRDefault="00F81F7D" w:rsidP="00F81F7D">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xml:space="preserve">          Вариативная часть учебного плана, формируемая участниками образовательного процесса ДОУ, обеспечивает вариативность образования, отражает коррекционное направление деятельности ДОУ и расширение области дополнительного образования   воспитанников</w:t>
      </w:r>
      <w:r w:rsidRPr="00F81F7D">
        <w:rPr>
          <w:rFonts w:ascii="Times New Roman" w:eastAsia="Times New Roman" w:hAnsi="Times New Roman" w:cs="Times New Roman"/>
          <w:sz w:val="24"/>
          <w:szCs w:val="24"/>
          <w:lang w:eastAsia="ru-RU"/>
        </w:rPr>
        <w:t>.</w:t>
      </w:r>
      <w:r w:rsidRPr="00F81F7D">
        <w:rPr>
          <w:rFonts w:ascii="Times New Roman" w:eastAsia="Times New Roman" w:hAnsi="Times New Roman" w:cs="Times New Roman"/>
          <w:color w:val="000000"/>
          <w:sz w:val="24"/>
          <w:szCs w:val="24"/>
          <w:lang w:eastAsia="ru-RU"/>
        </w:rPr>
        <w:t xml:space="preserve"> Программы кружковой деятельности адаптированы для детей с ОВЗ</w:t>
      </w:r>
    </w:p>
    <w:p w:rsidR="00F81F7D" w:rsidRPr="00F81F7D" w:rsidRDefault="00F81F7D" w:rsidP="00F81F7D">
      <w:pPr>
        <w:spacing w:after="0"/>
        <w:ind w:firstLine="284"/>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Образовательная деятельность осуществлялась по следующему регламенту:</w:t>
      </w:r>
    </w:p>
    <w:p w:rsidR="00F81F7D" w:rsidRPr="00F81F7D" w:rsidRDefault="00F81F7D" w:rsidP="00F81F7D">
      <w:pPr>
        <w:spacing w:after="0"/>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708"/>
        <w:gridCol w:w="142"/>
        <w:gridCol w:w="709"/>
        <w:gridCol w:w="284"/>
        <w:gridCol w:w="425"/>
        <w:gridCol w:w="141"/>
        <w:gridCol w:w="568"/>
        <w:gridCol w:w="708"/>
        <w:gridCol w:w="142"/>
        <w:gridCol w:w="709"/>
      </w:tblGrid>
      <w:tr w:rsidR="00F81F7D" w:rsidRPr="00F81F7D" w:rsidTr="0083609B">
        <w:trPr>
          <w:trHeight w:val="78"/>
        </w:trPr>
        <w:tc>
          <w:tcPr>
            <w:tcW w:w="4962" w:type="dxa"/>
            <w:vMerge w:val="restart"/>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Непосредственно-образовательная деятельность</w:t>
            </w:r>
          </w:p>
        </w:tc>
        <w:tc>
          <w:tcPr>
            <w:tcW w:w="1559" w:type="dxa"/>
            <w:gridSpan w:val="3"/>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средняя</w:t>
            </w:r>
          </w:p>
        </w:tc>
        <w:tc>
          <w:tcPr>
            <w:tcW w:w="1418" w:type="dxa"/>
            <w:gridSpan w:val="4"/>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старшая</w:t>
            </w:r>
          </w:p>
        </w:tc>
        <w:tc>
          <w:tcPr>
            <w:tcW w:w="1559" w:type="dxa"/>
            <w:gridSpan w:val="3"/>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подготовительная</w:t>
            </w:r>
          </w:p>
        </w:tc>
      </w:tr>
      <w:tr w:rsidR="00F81F7D" w:rsidRPr="00F81F7D" w:rsidTr="0083609B">
        <w:trPr>
          <w:trHeight w:val="70"/>
        </w:trPr>
        <w:tc>
          <w:tcPr>
            <w:tcW w:w="4962" w:type="dxa"/>
            <w:vMerge/>
            <w:vAlign w:val="center"/>
          </w:tcPr>
          <w:p w:rsidR="00F81F7D" w:rsidRPr="00F81F7D" w:rsidRDefault="00F81F7D" w:rsidP="00F81F7D">
            <w:pPr>
              <w:spacing w:after="0"/>
              <w:jc w:val="center"/>
              <w:rPr>
                <w:rFonts w:ascii="Times New Roman" w:eastAsia="Times New Roman" w:hAnsi="Times New Roman" w:cs="Times New Roman"/>
                <w:sz w:val="24"/>
                <w:szCs w:val="24"/>
              </w:rPr>
            </w:pP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г</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г</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г</w:t>
            </w:r>
          </w:p>
        </w:tc>
      </w:tr>
      <w:tr w:rsidR="00F81F7D" w:rsidRPr="00F81F7D" w:rsidTr="0083609B">
        <w:trPr>
          <w:trHeight w:val="387"/>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Развитие речи</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Чтение   художественной  литературы</w:t>
            </w:r>
          </w:p>
        </w:tc>
        <w:tc>
          <w:tcPr>
            <w:tcW w:w="708" w:type="dxa"/>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851" w:type="dxa"/>
            <w:gridSpan w:val="2"/>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709" w:type="dxa"/>
            <w:gridSpan w:val="2"/>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709" w:type="dxa"/>
            <w:gridSpan w:val="2"/>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b/>
                <w:i/>
                <w:sz w:val="24"/>
                <w:szCs w:val="24"/>
              </w:rPr>
              <w:t xml:space="preserve">Развитие речи </w:t>
            </w:r>
            <w:r w:rsidRPr="00F81F7D">
              <w:rPr>
                <w:rFonts w:ascii="Times New Roman" w:eastAsia="Times New Roman" w:hAnsi="Times New Roman" w:cs="Times New Roman"/>
                <w:sz w:val="24"/>
                <w:szCs w:val="24"/>
              </w:rPr>
              <w:t>(логопедическое)</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4</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136</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4</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136</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4</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136</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b/>
                <w:i/>
                <w:sz w:val="24"/>
                <w:szCs w:val="24"/>
              </w:rPr>
              <w:t xml:space="preserve">Познавательное развитие </w:t>
            </w:r>
            <w:r w:rsidRPr="00F81F7D">
              <w:rPr>
                <w:rFonts w:ascii="Times New Roman" w:eastAsia="Times New Roman" w:hAnsi="Times New Roman" w:cs="Times New Roman"/>
                <w:sz w:val="24"/>
                <w:szCs w:val="24"/>
              </w:rPr>
              <w:t>(ФЭМП)</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 xml:space="preserve">Познавательное развитие </w:t>
            </w: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(Ознакомление с миром природы)</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709"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70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851"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Представление о ЗОЖ</w:t>
            </w:r>
          </w:p>
        </w:tc>
        <w:tc>
          <w:tcPr>
            <w:tcW w:w="4536" w:type="dxa"/>
            <w:gridSpan w:val="10"/>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ходе нерегламентированной деятельности</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Социализация и развитие общения</w:t>
            </w:r>
          </w:p>
        </w:tc>
        <w:tc>
          <w:tcPr>
            <w:tcW w:w="4536" w:type="dxa"/>
            <w:gridSpan w:val="10"/>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ходе нерегламентированной деятельности</w:t>
            </w:r>
          </w:p>
        </w:tc>
      </w:tr>
      <w:tr w:rsidR="00F81F7D" w:rsidRPr="00F81F7D" w:rsidTr="0083609B">
        <w:trPr>
          <w:trHeight w:val="474"/>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Трудовое воспитание</w:t>
            </w:r>
          </w:p>
        </w:tc>
        <w:tc>
          <w:tcPr>
            <w:tcW w:w="4536" w:type="dxa"/>
            <w:gridSpan w:val="10"/>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ходе нерегламентированной деятельности</w:t>
            </w:r>
          </w:p>
        </w:tc>
      </w:tr>
      <w:tr w:rsidR="00F81F7D" w:rsidRPr="00F81F7D" w:rsidTr="0083609B">
        <w:trPr>
          <w:trHeight w:val="474"/>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Нравственно-патриотическое воспитание</w:t>
            </w:r>
          </w:p>
        </w:tc>
        <w:tc>
          <w:tcPr>
            <w:tcW w:w="4536" w:type="dxa"/>
            <w:gridSpan w:val="10"/>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ходе нерегламентированной деятельности</w:t>
            </w:r>
          </w:p>
        </w:tc>
      </w:tr>
      <w:tr w:rsidR="00F81F7D" w:rsidRPr="00F81F7D" w:rsidTr="0083609B">
        <w:trPr>
          <w:trHeight w:val="474"/>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Формирование основ БЖ</w:t>
            </w:r>
          </w:p>
        </w:tc>
        <w:tc>
          <w:tcPr>
            <w:tcW w:w="4536" w:type="dxa"/>
            <w:gridSpan w:val="10"/>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ходе нерегламентированной деятельности</w:t>
            </w:r>
          </w:p>
        </w:tc>
      </w:tr>
      <w:tr w:rsidR="00F81F7D" w:rsidRPr="00F81F7D" w:rsidTr="0083609B">
        <w:trPr>
          <w:trHeight w:val="474"/>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Развитие познавательно-исследовательской деятельности</w:t>
            </w:r>
          </w:p>
        </w:tc>
        <w:tc>
          <w:tcPr>
            <w:tcW w:w="4536" w:type="dxa"/>
            <w:gridSpan w:val="10"/>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ходе нерегламентированной деятельности</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Конструктивно-модельная деятельность</w:t>
            </w:r>
          </w:p>
        </w:tc>
        <w:tc>
          <w:tcPr>
            <w:tcW w:w="1843" w:type="dxa"/>
            <w:gridSpan w:val="4"/>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В ходе </w:t>
            </w:r>
            <w:r w:rsidRPr="00F81F7D">
              <w:rPr>
                <w:rFonts w:ascii="Times New Roman" w:eastAsia="Times New Roman" w:hAnsi="Times New Roman" w:cs="Times New Roman"/>
                <w:sz w:val="24"/>
                <w:szCs w:val="24"/>
              </w:rPr>
              <w:lastRenderedPageBreak/>
              <w:t>нерегламентированной деятельности</w:t>
            </w:r>
          </w:p>
          <w:p w:rsidR="00F81F7D" w:rsidRPr="00F81F7D" w:rsidRDefault="00F81F7D" w:rsidP="00F81F7D">
            <w:pPr>
              <w:spacing w:after="0"/>
              <w:rPr>
                <w:rFonts w:ascii="Times New Roman" w:eastAsia="Times New Roman" w:hAnsi="Times New Roman" w:cs="Times New Roman"/>
                <w:sz w:val="24"/>
                <w:szCs w:val="24"/>
              </w:rPr>
            </w:pP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1</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proofErr w:type="gramStart"/>
            <w:r w:rsidRPr="00F81F7D">
              <w:rPr>
                <w:rFonts w:ascii="Times New Roman" w:eastAsia="Times New Roman" w:hAnsi="Times New Roman" w:cs="Times New Roman"/>
                <w:b/>
                <w:i/>
                <w:sz w:val="24"/>
                <w:szCs w:val="24"/>
              </w:rPr>
              <w:lastRenderedPageBreak/>
              <w:t>Изо</w:t>
            </w:r>
            <w:proofErr w:type="gramEnd"/>
            <w:r w:rsidRPr="00F81F7D">
              <w:rPr>
                <w:rFonts w:ascii="Times New Roman" w:eastAsia="Times New Roman" w:hAnsi="Times New Roman" w:cs="Times New Roman"/>
                <w:b/>
                <w:i/>
                <w:sz w:val="24"/>
                <w:szCs w:val="24"/>
              </w:rPr>
              <w:t xml:space="preserve"> деятельность</w:t>
            </w: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(Аппликация)</w:t>
            </w:r>
          </w:p>
          <w:p w:rsidR="00F81F7D" w:rsidRPr="00F81F7D" w:rsidRDefault="00F81F7D" w:rsidP="00F81F7D">
            <w:pPr>
              <w:spacing w:after="0"/>
              <w:rPr>
                <w:rFonts w:ascii="Times New Roman" w:eastAsia="Times New Roman" w:hAnsi="Times New Roman" w:cs="Times New Roman"/>
                <w:sz w:val="24"/>
                <w:szCs w:val="24"/>
              </w:rPr>
            </w:pP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993"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proofErr w:type="gramStart"/>
            <w:r w:rsidRPr="00F81F7D">
              <w:rPr>
                <w:rFonts w:ascii="Times New Roman" w:eastAsia="Times New Roman" w:hAnsi="Times New Roman" w:cs="Times New Roman"/>
                <w:b/>
                <w:i/>
                <w:sz w:val="24"/>
                <w:szCs w:val="24"/>
              </w:rPr>
              <w:t>ИЗО</w:t>
            </w:r>
            <w:proofErr w:type="gramEnd"/>
            <w:r w:rsidRPr="00F81F7D">
              <w:rPr>
                <w:rFonts w:ascii="Times New Roman" w:eastAsia="Times New Roman" w:hAnsi="Times New Roman" w:cs="Times New Roman"/>
                <w:b/>
                <w:i/>
                <w:sz w:val="24"/>
                <w:szCs w:val="24"/>
              </w:rPr>
              <w:t xml:space="preserve"> деятельность</w:t>
            </w: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(Рисование)</w:t>
            </w:r>
          </w:p>
        </w:tc>
        <w:tc>
          <w:tcPr>
            <w:tcW w:w="850" w:type="dxa"/>
            <w:gridSpan w:val="2"/>
            <w:shd w:val="clear" w:color="auto" w:fill="auto"/>
            <w:vAlign w:val="center"/>
          </w:tcPr>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w:t>
            </w:r>
          </w:p>
        </w:tc>
        <w:tc>
          <w:tcPr>
            <w:tcW w:w="993"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proofErr w:type="gramStart"/>
            <w:r w:rsidRPr="00F81F7D">
              <w:rPr>
                <w:rFonts w:ascii="Times New Roman" w:eastAsia="Times New Roman" w:hAnsi="Times New Roman" w:cs="Times New Roman"/>
                <w:b/>
                <w:i/>
                <w:sz w:val="24"/>
                <w:szCs w:val="24"/>
              </w:rPr>
              <w:t>ИЗО</w:t>
            </w:r>
            <w:proofErr w:type="gramEnd"/>
            <w:r w:rsidRPr="00F81F7D">
              <w:rPr>
                <w:rFonts w:ascii="Times New Roman" w:eastAsia="Times New Roman" w:hAnsi="Times New Roman" w:cs="Times New Roman"/>
                <w:b/>
                <w:i/>
                <w:sz w:val="24"/>
                <w:szCs w:val="24"/>
              </w:rPr>
              <w:t xml:space="preserve"> деятельность</w:t>
            </w: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(Лепка)</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993"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0,5</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17</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Физическая культура</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993"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 xml:space="preserve">Физическая культура </w:t>
            </w:r>
            <w:r w:rsidRPr="00F81F7D">
              <w:rPr>
                <w:rFonts w:ascii="Times New Roman" w:eastAsia="Times New Roman" w:hAnsi="Times New Roman" w:cs="Times New Roman"/>
                <w:sz w:val="24"/>
                <w:szCs w:val="24"/>
              </w:rPr>
              <w:t>(Бассейн)</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993"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34</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i/>
                <w:sz w:val="24"/>
                <w:szCs w:val="24"/>
              </w:rPr>
            </w:pPr>
            <w:r w:rsidRPr="00F81F7D">
              <w:rPr>
                <w:rFonts w:ascii="Times New Roman" w:eastAsia="Times New Roman" w:hAnsi="Times New Roman" w:cs="Times New Roman"/>
                <w:b/>
                <w:i/>
                <w:sz w:val="24"/>
                <w:szCs w:val="24"/>
              </w:rPr>
              <w:t>Музыкально-художественная деятельность</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993"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68</w:t>
            </w:r>
          </w:p>
        </w:tc>
      </w:tr>
      <w:tr w:rsidR="00F81F7D" w:rsidRPr="00F81F7D" w:rsidTr="0083609B">
        <w:trPr>
          <w:trHeight w:val="70"/>
        </w:trPr>
        <w:tc>
          <w:tcPr>
            <w:tcW w:w="4962" w:type="dxa"/>
            <w:vAlign w:val="center"/>
          </w:tcPr>
          <w:p w:rsidR="00F81F7D" w:rsidRPr="00F81F7D" w:rsidRDefault="00F81F7D" w:rsidP="00F81F7D">
            <w:pPr>
              <w:spacing w:after="0"/>
              <w:rPr>
                <w:rFonts w:ascii="Times New Roman" w:eastAsia="Times New Roman" w:hAnsi="Times New Roman" w:cs="Times New Roman"/>
                <w:b/>
                <w:sz w:val="24"/>
                <w:szCs w:val="24"/>
              </w:rPr>
            </w:pPr>
            <w:r w:rsidRPr="00F81F7D">
              <w:rPr>
                <w:rFonts w:ascii="Times New Roman" w:eastAsia="Times New Roman" w:hAnsi="Times New Roman" w:cs="Times New Roman"/>
                <w:b/>
                <w:sz w:val="24"/>
                <w:szCs w:val="24"/>
              </w:rPr>
              <w:t>Итого</w:t>
            </w:r>
          </w:p>
        </w:tc>
        <w:tc>
          <w:tcPr>
            <w:tcW w:w="850" w:type="dxa"/>
            <w:gridSpan w:val="2"/>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14</w:t>
            </w:r>
          </w:p>
        </w:tc>
        <w:tc>
          <w:tcPr>
            <w:tcW w:w="993" w:type="dxa"/>
            <w:gridSpan w:val="2"/>
            <w:vAlign w:val="center"/>
          </w:tcPr>
          <w:p w:rsidR="00F81F7D" w:rsidRPr="00F81F7D" w:rsidRDefault="00F81F7D" w:rsidP="00F81F7D">
            <w:pPr>
              <w:spacing w:after="0"/>
              <w:jc w:val="center"/>
              <w:rPr>
                <w:rFonts w:ascii="Times New Roman" w:eastAsia="Times New Roman" w:hAnsi="Times New Roman" w:cs="Times New Roman"/>
                <w:b/>
                <w:sz w:val="24"/>
                <w:szCs w:val="24"/>
              </w:rPr>
            </w:pPr>
            <w:r w:rsidRPr="00F81F7D">
              <w:rPr>
                <w:rFonts w:ascii="Times New Roman" w:eastAsia="Times New Roman" w:hAnsi="Times New Roman" w:cs="Times New Roman"/>
                <w:b/>
                <w:sz w:val="24"/>
                <w:szCs w:val="24"/>
              </w:rPr>
              <w:t>476</w:t>
            </w:r>
          </w:p>
        </w:tc>
        <w:tc>
          <w:tcPr>
            <w:tcW w:w="566"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15</w:t>
            </w:r>
          </w:p>
        </w:tc>
        <w:tc>
          <w:tcPr>
            <w:tcW w:w="568"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b/>
                <w:sz w:val="24"/>
                <w:szCs w:val="24"/>
              </w:rPr>
            </w:pPr>
            <w:r w:rsidRPr="00F81F7D">
              <w:rPr>
                <w:rFonts w:ascii="Times New Roman" w:eastAsia="Times New Roman" w:hAnsi="Times New Roman" w:cs="Times New Roman"/>
                <w:b/>
                <w:sz w:val="24"/>
                <w:szCs w:val="24"/>
              </w:rPr>
              <w:t>510</w:t>
            </w:r>
          </w:p>
        </w:tc>
        <w:tc>
          <w:tcPr>
            <w:tcW w:w="850" w:type="dxa"/>
            <w:gridSpan w:val="2"/>
            <w:shd w:val="clear" w:color="auto" w:fill="auto"/>
            <w:vAlign w:val="center"/>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16</w:t>
            </w:r>
          </w:p>
        </w:tc>
        <w:tc>
          <w:tcPr>
            <w:tcW w:w="709" w:type="dxa"/>
            <w:shd w:val="clear" w:color="auto" w:fill="auto"/>
            <w:vAlign w:val="center"/>
          </w:tcPr>
          <w:p w:rsidR="00F81F7D" w:rsidRPr="00F81F7D" w:rsidRDefault="00F81F7D" w:rsidP="00F81F7D">
            <w:pPr>
              <w:spacing w:after="0"/>
              <w:jc w:val="center"/>
              <w:rPr>
                <w:rFonts w:ascii="Times New Roman" w:eastAsia="Times New Roman" w:hAnsi="Times New Roman" w:cs="Times New Roman"/>
                <w:b/>
                <w:sz w:val="24"/>
                <w:szCs w:val="24"/>
              </w:rPr>
            </w:pPr>
            <w:r w:rsidRPr="00F81F7D">
              <w:rPr>
                <w:rFonts w:ascii="Times New Roman" w:eastAsia="Times New Roman" w:hAnsi="Times New Roman" w:cs="Times New Roman"/>
                <w:b/>
                <w:sz w:val="24"/>
                <w:szCs w:val="24"/>
              </w:rPr>
              <w:t>544</w:t>
            </w:r>
          </w:p>
        </w:tc>
      </w:tr>
    </w:tbl>
    <w:p w:rsidR="00F81F7D" w:rsidRPr="00F81F7D" w:rsidRDefault="00F81F7D" w:rsidP="00F81F7D">
      <w:pPr>
        <w:widowControl w:val="0"/>
        <w:spacing w:after="0" w:line="240" w:lineRule="auto"/>
        <w:ind w:left="567"/>
        <w:jc w:val="both"/>
        <w:rPr>
          <w:rFonts w:ascii="Times New Roman" w:eastAsia="Times New Roman" w:hAnsi="Times New Roman" w:cs="Times New Roman"/>
          <w:sz w:val="24"/>
          <w:szCs w:val="24"/>
        </w:rPr>
      </w:pPr>
    </w:p>
    <w:p w:rsidR="00F81F7D" w:rsidRPr="00F81F7D" w:rsidRDefault="00F81F7D" w:rsidP="00F81F7D">
      <w:pPr>
        <w:widowControl w:val="0"/>
        <w:spacing w:after="0" w:line="240" w:lineRule="auto"/>
        <w:ind w:left="567"/>
        <w:jc w:val="both"/>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1.4.Анализ  методической деятельности коллектива  по реализации ФГО</w:t>
      </w:r>
      <w:r w:rsidRPr="00F81F7D">
        <w:rPr>
          <w:rFonts w:ascii="Times New Roman" w:eastAsia="Times New Roman" w:hAnsi="Times New Roman" w:cs="Times New Roman"/>
          <w:sz w:val="24"/>
          <w:szCs w:val="24"/>
        </w:rPr>
        <w:t>С</w:t>
      </w:r>
    </w:p>
    <w:p w:rsidR="00F81F7D" w:rsidRPr="00F81F7D" w:rsidRDefault="00F81F7D" w:rsidP="00F81F7D">
      <w:pPr>
        <w:shd w:val="clear" w:color="auto" w:fill="FFFFFF"/>
        <w:spacing w:after="0"/>
        <w:textAlignment w:val="baseline"/>
        <w:rPr>
          <w:rFonts w:ascii="Times New Roman" w:eastAsia="Times New Roman" w:hAnsi="Times New Roman" w:cs="Times New Roman"/>
          <w:b/>
          <w:color w:val="373737"/>
          <w:sz w:val="24"/>
          <w:szCs w:val="24"/>
        </w:rPr>
      </w:pPr>
    </w:p>
    <w:p w:rsidR="00F81F7D" w:rsidRPr="00F81F7D" w:rsidRDefault="00F81F7D" w:rsidP="00F81F7D">
      <w:pPr>
        <w:shd w:val="clear" w:color="auto" w:fill="FFFFFF"/>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На 2017-2018 учебный год педагогический коллектив ДОУ ставил </w:t>
      </w:r>
      <w:r w:rsidRPr="00F81F7D">
        <w:rPr>
          <w:rFonts w:ascii="Times New Roman" w:eastAsia="Times New Roman" w:hAnsi="Times New Roman" w:cs="Times New Roman"/>
          <w:b/>
          <w:sz w:val="24"/>
          <w:szCs w:val="24"/>
        </w:rPr>
        <w:t>цель:</w:t>
      </w:r>
      <w:r w:rsidRPr="00F81F7D">
        <w:rPr>
          <w:rFonts w:ascii="Times New Roman" w:eastAsia="Times New Roman" w:hAnsi="Times New Roman" w:cs="Times New Roman"/>
          <w:sz w:val="24"/>
          <w:szCs w:val="24"/>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81F7D" w:rsidRPr="00F81F7D" w:rsidRDefault="00F81F7D" w:rsidP="00F81F7D">
      <w:pPr>
        <w:spacing w:after="0"/>
        <w:ind w:firstLine="709"/>
        <w:jc w:val="both"/>
        <w:rPr>
          <w:rFonts w:ascii="Times New Roman" w:eastAsia="Times New Roman" w:hAnsi="Times New Roman" w:cs="Times New Roman"/>
          <w:b/>
          <w:bCs/>
          <w:sz w:val="24"/>
          <w:szCs w:val="24"/>
        </w:rPr>
      </w:pPr>
      <w:r w:rsidRPr="00F81F7D">
        <w:rPr>
          <w:rFonts w:ascii="Times New Roman" w:eastAsia="Times New Roman" w:hAnsi="Times New Roman" w:cs="Times New Roman"/>
          <w:bCs/>
          <w:sz w:val="24"/>
          <w:szCs w:val="24"/>
        </w:rPr>
        <w:t xml:space="preserve">Цель  достигалась  решением следующих </w:t>
      </w:r>
      <w:r w:rsidRPr="00F81F7D">
        <w:rPr>
          <w:rFonts w:ascii="Times New Roman" w:eastAsia="Times New Roman" w:hAnsi="Times New Roman" w:cs="Times New Roman"/>
          <w:b/>
          <w:bCs/>
          <w:sz w:val="24"/>
          <w:szCs w:val="24"/>
        </w:rPr>
        <w:t>задач:</w:t>
      </w:r>
    </w:p>
    <w:p w:rsidR="00F81F7D" w:rsidRPr="00F81F7D" w:rsidRDefault="00F81F7D" w:rsidP="00F81F7D">
      <w:pPr>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1.Оптимизировать предметно-развивающую среду учреждения с учётом образовательной программы ДОУ, в соответствии с требованиями ФГОС.</w:t>
      </w:r>
    </w:p>
    <w:p w:rsidR="00F81F7D" w:rsidRPr="00F81F7D" w:rsidRDefault="00F81F7D" w:rsidP="00F81F7D">
      <w:pPr>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2.Формировать   профессиональную  компетентность  педагогов  в области  освоения  стандартов педагогов дошкольного образования.</w:t>
      </w:r>
    </w:p>
    <w:p w:rsidR="00F81F7D" w:rsidRPr="00F81F7D" w:rsidRDefault="00F81F7D" w:rsidP="00F81F7D">
      <w:pPr>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3.Оптимизировать   систему психологического сопровождения детей с ОВЗ через организацию  образовательного процесса  путем дифференцированного подхода на основе АОП ДОУ  с целью  повышения качества образования. Разработать  адаптированные индивидуальные программы развития  детей-инвалидов, одаренных детей.</w:t>
      </w:r>
    </w:p>
    <w:p w:rsidR="00F81F7D" w:rsidRPr="00F81F7D" w:rsidRDefault="00F81F7D" w:rsidP="00F81F7D">
      <w:pPr>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4.Разработать учебно-методический комплекс, нацеленный на раннюю профориентацию, популяризацию научных знаний дошкольников и обеспечивающий  </w:t>
      </w:r>
      <w:r w:rsidRPr="00F81F7D">
        <w:rPr>
          <w:rFonts w:ascii="Times New Roman" w:eastAsia="Calibri" w:hAnsi="Times New Roman" w:cs="Times New Roman"/>
          <w:sz w:val="24"/>
          <w:szCs w:val="24"/>
        </w:rPr>
        <w:t>информационную насыщенность окружающего ребенка образовательного пространства.</w:t>
      </w:r>
    </w:p>
    <w:p w:rsidR="00F81F7D" w:rsidRPr="00F81F7D" w:rsidRDefault="00F81F7D" w:rsidP="00F81F7D">
      <w:pPr>
        <w:spacing w:after="0"/>
        <w:ind w:firstLine="709"/>
        <w:jc w:val="both"/>
        <w:rPr>
          <w:rFonts w:ascii="Times New Roman" w:eastAsia="Times New Roman" w:hAnsi="Times New Roman" w:cs="Times New Roman"/>
          <w:b/>
          <w:sz w:val="24"/>
          <w:szCs w:val="24"/>
        </w:rPr>
      </w:pPr>
      <w:r w:rsidRPr="00F81F7D">
        <w:rPr>
          <w:rFonts w:ascii="Times New Roman" w:eastAsia="Times New Roman" w:hAnsi="Times New Roman" w:cs="Times New Roman"/>
          <w:b/>
          <w:sz w:val="24"/>
          <w:szCs w:val="24"/>
        </w:rPr>
        <w:t xml:space="preserve">Первая задача  коллективом  выполнена: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Обновление среды происходило, в основном  в соответствие с инновационной деятельностью коллектива, которая  в течение года шла в соответствие с Дорожной картой обновления образования и вариативной частью ООП и АООП. Создана и оформлена музейная комната по профориентации. Обновлено оформление  фойе, музея по краеведению кружковой комнаты. Обновлено оформление в группах.</w:t>
      </w:r>
    </w:p>
    <w:p w:rsidR="00F81F7D" w:rsidRPr="00F81F7D" w:rsidRDefault="00F81F7D" w:rsidP="00F81F7D">
      <w:pPr>
        <w:spacing w:after="0"/>
        <w:ind w:right="65"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 xml:space="preserve">Детский сад занял первое место в районном конкурсе на лучшее оформление участков. Закончен ремонт крыши, тамбуров, установлена часть нового забора вокруг детского сада. </w:t>
      </w:r>
    </w:p>
    <w:p w:rsidR="00F81F7D" w:rsidRPr="00F81F7D" w:rsidRDefault="00F81F7D" w:rsidP="00F81F7D">
      <w:pPr>
        <w:spacing w:after="0"/>
        <w:ind w:right="65"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На протяжении года  функционировал мини-музей «Край мой дальневосточный» Экспонаты  были  использованы руководителем </w:t>
      </w:r>
      <w:proofErr w:type="spellStart"/>
      <w:r w:rsidRPr="00F81F7D">
        <w:rPr>
          <w:rFonts w:ascii="Times New Roman" w:eastAsia="Times New Roman" w:hAnsi="Times New Roman" w:cs="Times New Roman"/>
          <w:sz w:val="24"/>
          <w:szCs w:val="24"/>
        </w:rPr>
        <w:t>Кибиревой</w:t>
      </w:r>
      <w:proofErr w:type="spellEnd"/>
      <w:r w:rsidRPr="00F81F7D">
        <w:rPr>
          <w:rFonts w:ascii="Times New Roman" w:eastAsia="Times New Roman" w:hAnsi="Times New Roman" w:cs="Times New Roman"/>
          <w:sz w:val="24"/>
          <w:szCs w:val="24"/>
        </w:rPr>
        <w:t xml:space="preserve"> Е.А. для  формирования гражданственности у детей нашего сада, проведения  экскурсии для детей ДС № 40,44.</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Реализация МИП по краеведению осуществлялось по Дорожной карте МИП и завершилось в январе, итогом стало большое мероприятие «По родному краю», получившее высокую оценку представителей управления образования. Опыт работы и продукты деятельности МИП были представлены на НМС, опыт работы коллектива обобщен на уровне района, программа дополнительного образования детей «Маленьким дальневосточникам о городе и крае» рекомендована к обобщению на уровне края.</w:t>
      </w:r>
    </w:p>
    <w:p w:rsidR="00F81F7D" w:rsidRPr="00F81F7D" w:rsidRDefault="00F81F7D" w:rsidP="00F81F7D">
      <w:pPr>
        <w:spacing w:after="0"/>
        <w:ind w:firstLine="709"/>
        <w:jc w:val="both"/>
        <w:rPr>
          <w:rFonts w:ascii="Times New Roman" w:eastAsia="Times New Roman" w:hAnsi="Times New Roman" w:cs="Times New Roman"/>
          <w:b/>
          <w:sz w:val="24"/>
          <w:szCs w:val="24"/>
        </w:rPr>
      </w:pPr>
      <w:r w:rsidRPr="00F81F7D">
        <w:rPr>
          <w:rFonts w:ascii="Times New Roman" w:eastAsia="Times New Roman" w:hAnsi="Times New Roman" w:cs="Times New Roman"/>
          <w:sz w:val="24"/>
          <w:szCs w:val="24"/>
        </w:rPr>
        <w:t xml:space="preserve">Реализация программы МИП по ранней профориентации дошкольников завершилась большим отчетным мероприятием «Я б в рабочие пошел….» в рамках Единого методического </w:t>
      </w:r>
      <w:proofErr w:type="gramStart"/>
      <w:r w:rsidRPr="00F81F7D">
        <w:rPr>
          <w:rFonts w:ascii="Times New Roman" w:eastAsia="Times New Roman" w:hAnsi="Times New Roman" w:cs="Times New Roman"/>
          <w:sz w:val="24"/>
          <w:szCs w:val="24"/>
        </w:rPr>
        <w:t>дня</w:t>
      </w:r>
      <w:proofErr w:type="gramEnd"/>
      <w:r w:rsidRPr="00F81F7D">
        <w:rPr>
          <w:rFonts w:ascii="Times New Roman" w:eastAsia="Times New Roman" w:hAnsi="Times New Roman" w:cs="Times New Roman"/>
          <w:sz w:val="24"/>
          <w:szCs w:val="24"/>
        </w:rPr>
        <w:t xml:space="preserve"> и получила высокую оценку представителей управления образования и краевых гостей.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Реализация программы РНО секции «Любознайки»  ознаменовалась участием детей в краевом семинаре, получило высокую оценку коллег северных районов и представителей края, завершилось  Районной ярмарке инновационных идей, на которой наши дети были достойно представлены.</w:t>
      </w:r>
    </w:p>
    <w:p w:rsidR="00F81F7D" w:rsidRPr="00F81F7D" w:rsidRDefault="00F81F7D" w:rsidP="00F81F7D">
      <w:pPr>
        <w:spacing w:after="0"/>
        <w:ind w:firstLine="709"/>
        <w:jc w:val="both"/>
        <w:rPr>
          <w:rFonts w:ascii="Times New Roman" w:eastAsia="Times New Roman" w:hAnsi="Times New Roman" w:cs="Times New Roman"/>
          <w:sz w:val="24"/>
          <w:szCs w:val="24"/>
        </w:rPr>
      </w:pPr>
      <w:proofErr w:type="gramStart"/>
      <w:r w:rsidRPr="00F81F7D">
        <w:rPr>
          <w:rFonts w:ascii="Times New Roman" w:eastAsia="Times New Roman" w:hAnsi="Times New Roman" w:cs="Times New Roman"/>
          <w:sz w:val="24"/>
          <w:szCs w:val="24"/>
        </w:rPr>
        <w:t>Реализация программы кружка «</w:t>
      </w:r>
      <w:proofErr w:type="spellStart"/>
      <w:r w:rsidRPr="00F81F7D">
        <w:rPr>
          <w:rFonts w:ascii="Times New Roman" w:eastAsia="Times New Roman" w:hAnsi="Times New Roman" w:cs="Times New Roman"/>
          <w:sz w:val="24"/>
          <w:szCs w:val="24"/>
        </w:rPr>
        <w:t>Фиксики</w:t>
      </w:r>
      <w:proofErr w:type="spellEnd"/>
      <w:r w:rsidRPr="00F81F7D">
        <w:rPr>
          <w:rFonts w:ascii="Times New Roman" w:eastAsia="Times New Roman" w:hAnsi="Times New Roman" w:cs="Times New Roman"/>
          <w:sz w:val="24"/>
          <w:szCs w:val="24"/>
        </w:rPr>
        <w:t>» (компьютерная грамотность) проведена не в полном объеме по объективны кадровым причинам.</w:t>
      </w:r>
      <w:proofErr w:type="gramEnd"/>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Реализация программы кружка «Юные исследователи» (популяризация научных знаний) прошла в соответствие с планом </w:t>
      </w:r>
      <w:proofErr w:type="spellStart"/>
      <w:r w:rsidRPr="00F81F7D">
        <w:rPr>
          <w:rFonts w:ascii="Times New Roman" w:eastAsia="Times New Roman" w:hAnsi="Times New Roman" w:cs="Times New Roman"/>
          <w:sz w:val="24"/>
          <w:szCs w:val="24"/>
        </w:rPr>
        <w:t>Крайновой</w:t>
      </w:r>
      <w:proofErr w:type="spellEnd"/>
      <w:r w:rsidRPr="00F81F7D">
        <w:rPr>
          <w:rFonts w:ascii="Times New Roman" w:eastAsia="Times New Roman" w:hAnsi="Times New Roman" w:cs="Times New Roman"/>
          <w:sz w:val="24"/>
          <w:szCs w:val="24"/>
        </w:rPr>
        <w:t xml:space="preserve"> О.Г. и завершилась обобщением ее опыта на уровне района.</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Таким образом, инновационную деятельность коллектива можно считать  эффективной и результативной, а созданную в ее рамках ППРС удовлетворительной.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По решению второй  задачи также есть результаты</w:t>
      </w:r>
      <w:r w:rsidRPr="00F81F7D">
        <w:rPr>
          <w:rFonts w:ascii="Times New Roman" w:eastAsia="Times New Roman" w:hAnsi="Times New Roman" w:cs="Times New Roman"/>
          <w:sz w:val="24"/>
          <w:szCs w:val="24"/>
        </w:rPr>
        <w:t xml:space="preserve">: 23  педагога, работающие с детьми в рамках МИП по профориентации  прошли курсы повышения квалификации. Учителя-логопеды, педагог-психолог, музыкальные руководители, инструктор по физической культуре, а также  Сальникова Т.Г. и Коновалова Л.П., прошли профессиональные курсы повышения квалификации. </w:t>
      </w:r>
      <w:proofErr w:type="spellStart"/>
      <w:r w:rsidRPr="00F81F7D">
        <w:rPr>
          <w:rFonts w:ascii="Times New Roman" w:eastAsia="Times New Roman" w:hAnsi="Times New Roman" w:cs="Times New Roman"/>
          <w:sz w:val="24"/>
          <w:szCs w:val="24"/>
        </w:rPr>
        <w:t>Роголева</w:t>
      </w:r>
      <w:proofErr w:type="spellEnd"/>
      <w:r w:rsidRPr="00F81F7D">
        <w:rPr>
          <w:rFonts w:ascii="Times New Roman" w:eastAsia="Times New Roman" w:hAnsi="Times New Roman" w:cs="Times New Roman"/>
          <w:sz w:val="24"/>
          <w:szCs w:val="24"/>
        </w:rPr>
        <w:t xml:space="preserve"> Е.Г., </w:t>
      </w:r>
      <w:proofErr w:type="spellStart"/>
      <w:r w:rsidRPr="00F81F7D">
        <w:rPr>
          <w:rFonts w:ascii="Times New Roman" w:eastAsia="Times New Roman" w:hAnsi="Times New Roman" w:cs="Times New Roman"/>
          <w:sz w:val="24"/>
          <w:szCs w:val="24"/>
        </w:rPr>
        <w:t>Кибирева</w:t>
      </w:r>
      <w:proofErr w:type="spellEnd"/>
      <w:r w:rsidRPr="00F81F7D">
        <w:rPr>
          <w:rFonts w:ascii="Times New Roman" w:eastAsia="Times New Roman" w:hAnsi="Times New Roman" w:cs="Times New Roman"/>
          <w:sz w:val="24"/>
          <w:szCs w:val="24"/>
        </w:rPr>
        <w:t xml:space="preserve"> Е.А., Сальникова Т. прошли переподготовку по специальности «Учитель-логопед»</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color w:val="373737"/>
          <w:sz w:val="24"/>
          <w:szCs w:val="24"/>
        </w:rPr>
        <w:t>В рамках открытого просмотра продемонстрировали свои профессиональные способности</w:t>
      </w:r>
    </w:p>
    <w:p w:rsidR="00F81F7D" w:rsidRPr="00F81F7D" w:rsidRDefault="00F81F7D" w:rsidP="00F81F7D">
      <w:pPr>
        <w:numPr>
          <w:ilvl w:val="0"/>
          <w:numId w:val="8"/>
        </w:numPr>
        <w:spacing w:after="0" w:line="240" w:lineRule="auto"/>
        <w:ind w:firstLine="360"/>
        <w:jc w:val="both"/>
        <w:textAlignment w:val="baseline"/>
        <w:rPr>
          <w:rFonts w:ascii="Times New Roman" w:eastAsia="Times New Roman" w:hAnsi="Times New Roman" w:cs="Times New Roman"/>
          <w:color w:val="373737"/>
          <w:sz w:val="24"/>
          <w:szCs w:val="24"/>
        </w:rPr>
      </w:pPr>
      <w:r w:rsidRPr="00F81F7D">
        <w:rPr>
          <w:rFonts w:ascii="Times New Roman" w:eastAsia="Times New Roman" w:hAnsi="Times New Roman" w:cs="Times New Roman"/>
          <w:color w:val="373737"/>
          <w:sz w:val="24"/>
          <w:szCs w:val="24"/>
        </w:rPr>
        <w:t xml:space="preserve">по теме «Использование ППС  в развитии дошкольника (создание условий), Фомичева И.С., </w:t>
      </w:r>
      <w:proofErr w:type="spellStart"/>
      <w:r w:rsidRPr="00F81F7D">
        <w:rPr>
          <w:rFonts w:ascii="Times New Roman" w:eastAsia="Times New Roman" w:hAnsi="Times New Roman" w:cs="Times New Roman"/>
          <w:color w:val="373737"/>
          <w:sz w:val="24"/>
          <w:szCs w:val="24"/>
        </w:rPr>
        <w:t>Трипитко</w:t>
      </w:r>
      <w:proofErr w:type="spellEnd"/>
      <w:r w:rsidRPr="00F81F7D">
        <w:rPr>
          <w:rFonts w:ascii="Times New Roman" w:eastAsia="Times New Roman" w:hAnsi="Times New Roman" w:cs="Times New Roman"/>
          <w:color w:val="373737"/>
          <w:sz w:val="24"/>
          <w:szCs w:val="24"/>
        </w:rPr>
        <w:t xml:space="preserve"> </w:t>
      </w:r>
      <w:proofErr w:type="spellStart"/>
      <w:r w:rsidRPr="00F81F7D">
        <w:rPr>
          <w:rFonts w:ascii="Times New Roman" w:eastAsia="Times New Roman" w:hAnsi="Times New Roman" w:cs="Times New Roman"/>
          <w:color w:val="373737"/>
          <w:sz w:val="24"/>
          <w:szCs w:val="24"/>
        </w:rPr>
        <w:t>В.А.,Коновалова</w:t>
      </w:r>
      <w:proofErr w:type="spellEnd"/>
      <w:r w:rsidRPr="00F81F7D">
        <w:rPr>
          <w:rFonts w:ascii="Times New Roman" w:eastAsia="Times New Roman" w:hAnsi="Times New Roman" w:cs="Times New Roman"/>
          <w:color w:val="373737"/>
          <w:sz w:val="24"/>
          <w:szCs w:val="24"/>
        </w:rPr>
        <w:t xml:space="preserve"> Л.П.</w:t>
      </w:r>
      <w:proofErr w:type="gramStart"/>
      <w:r w:rsidRPr="00F81F7D">
        <w:rPr>
          <w:rFonts w:ascii="Times New Roman" w:eastAsia="Times New Roman" w:hAnsi="Times New Roman" w:cs="Times New Roman"/>
          <w:color w:val="373737"/>
          <w:sz w:val="24"/>
          <w:szCs w:val="24"/>
        </w:rPr>
        <w:t xml:space="preserve"> ;</w:t>
      </w:r>
      <w:proofErr w:type="gramEnd"/>
      <w:r w:rsidRPr="00F81F7D">
        <w:rPr>
          <w:rFonts w:ascii="Times New Roman" w:eastAsia="Times New Roman" w:hAnsi="Times New Roman" w:cs="Times New Roman"/>
          <w:color w:val="373737"/>
          <w:sz w:val="24"/>
          <w:szCs w:val="24"/>
        </w:rPr>
        <w:t xml:space="preserve"> </w:t>
      </w:r>
    </w:p>
    <w:p w:rsidR="00F81F7D" w:rsidRPr="00F81F7D" w:rsidRDefault="00F81F7D" w:rsidP="00F81F7D">
      <w:pPr>
        <w:numPr>
          <w:ilvl w:val="0"/>
          <w:numId w:val="8"/>
        </w:numPr>
        <w:spacing w:after="0" w:line="240" w:lineRule="auto"/>
        <w:ind w:firstLine="360"/>
        <w:jc w:val="both"/>
        <w:textAlignment w:val="baseline"/>
        <w:rPr>
          <w:rFonts w:ascii="Times New Roman" w:eastAsia="Times New Roman" w:hAnsi="Times New Roman" w:cs="Times New Roman"/>
          <w:color w:val="373737"/>
          <w:sz w:val="24"/>
          <w:szCs w:val="24"/>
        </w:rPr>
      </w:pPr>
      <w:r w:rsidRPr="00F81F7D">
        <w:rPr>
          <w:rFonts w:ascii="Times New Roman" w:eastAsia="Times New Roman" w:hAnsi="Times New Roman" w:cs="Times New Roman"/>
          <w:color w:val="373737"/>
          <w:sz w:val="24"/>
          <w:szCs w:val="24"/>
        </w:rPr>
        <w:t xml:space="preserve">по теме «Дифференцированный подход при реализации задач:  Зуева П.Н., Никифорова Т.Г. и Федосеева Н.Н.,  </w:t>
      </w:r>
      <w:proofErr w:type="spellStart"/>
      <w:r w:rsidRPr="00F81F7D">
        <w:rPr>
          <w:rFonts w:ascii="Times New Roman" w:eastAsia="Times New Roman" w:hAnsi="Times New Roman" w:cs="Times New Roman"/>
          <w:color w:val="373737"/>
          <w:sz w:val="24"/>
          <w:szCs w:val="24"/>
        </w:rPr>
        <w:t>Роголева</w:t>
      </w:r>
      <w:proofErr w:type="spellEnd"/>
      <w:r w:rsidRPr="00F81F7D">
        <w:rPr>
          <w:rFonts w:ascii="Times New Roman" w:eastAsia="Times New Roman" w:hAnsi="Times New Roman" w:cs="Times New Roman"/>
          <w:color w:val="373737"/>
          <w:sz w:val="24"/>
          <w:szCs w:val="24"/>
        </w:rPr>
        <w:t xml:space="preserve"> Е.Г., Шибанова М.П., Матвиенко Ю.В.</w:t>
      </w:r>
    </w:p>
    <w:p w:rsidR="00F81F7D" w:rsidRPr="00F81F7D" w:rsidRDefault="00F81F7D" w:rsidP="00F81F7D">
      <w:pPr>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Не достаточно активно в этом году  молодыми педагогами Фомичевой И.С., Будиловой С.И., </w:t>
      </w:r>
      <w:proofErr w:type="spellStart"/>
      <w:r w:rsidRPr="00F81F7D">
        <w:rPr>
          <w:rFonts w:ascii="Times New Roman" w:eastAsia="Times New Roman" w:hAnsi="Times New Roman" w:cs="Times New Roman"/>
          <w:sz w:val="24"/>
          <w:szCs w:val="24"/>
        </w:rPr>
        <w:t>Варниной</w:t>
      </w:r>
      <w:proofErr w:type="spellEnd"/>
      <w:r w:rsidRPr="00F81F7D">
        <w:rPr>
          <w:rFonts w:ascii="Times New Roman" w:eastAsia="Times New Roman" w:hAnsi="Times New Roman" w:cs="Times New Roman"/>
          <w:sz w:val="24"/>
          <w:szCs w:val="24"/>
        </w:rPr>
        <w:t xml:space="preserve"> Т.Л., посещались  мастер-классы коллег из других ДОУ в рамках РМО ШМП.</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Педагоги получили консультации: «Реализация инновационных  технологии в дошкольном образовании  как фактор повышения качества образования», «Роль воспитателя в организации игровой деятельности детей». Был проведен семинар  </w:t>
      </w:r>
      <w:r w:rsidRPr="00F81F7D">
        <w:rPr>
          <w:rFonts w:ascii="Times New Roman" w:eastAsia="Times New Roman" w:hAnsi="Times New Roman" w:cs="Times New Roman"/>
          <w:sz w:val="24"/>
          <w:szCs w:val="24"/>
        </w:rPr>
        <w:lastRenderedPageBreak/>
        <w:t>«Профессиональный стандарт педагога: проблемы и перспективы», повысивший компетентность педагогов в данном вопросе.</w:t>
      </w:r>
    </w:p>
    <w:p w:rsidR="00F81F7D" w:rsidRPr="00F81F7D" w:rsidRDefault="00F81F7D" w:rsidP="00F81F7D">
      <w:pPr>
        <w:tabs>
          <w:tab w:val="left" w:pos="2352"/>
        </w:tabs>
        <w:spacing w:after="0"/>
        <w:ind w:firstLine="709"/>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Тематические Советы педагогов также позволили повысить уровень компетентности педагогов по вопросам:</w:t>
      </w:r>
    </w:p>
    <w:p w:rsidR="00F81F7D" w:rsidRPr="00F81F7D" w:rsidRDefault="00F81F7D" w:rsidP="00F81F7D">
      <w:pPr>
        <w:numPr>
          <w:ilvl w:val="0"/>
          <w:numId w:val="11"/>
        </w:numPr>
        <w:tabs>
          <w:tab w:val="left" w:pos="1134"/>
        </w:tabs>
        <w:spacing w:after="0" w:line="240" w:lineRule="auto"/>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r w:rsidRPr="00F81F7D">
        <w:rPr>
          <w:rFonts w:ascii="Times New Roman" w:eastAsia="Times New Roman" w:hAnsi="Times New Roman" w:cs="Times New Roman"/>
          <w:bCs/>
          <w:sz w:val="24"/>
          <w:szCs w:val="24"/>
        </w:rPr>
        <w:t xml:space="preserve">Инновационные подходы к созданию и совершенствованию развивающей предметно-пространственной среды в ДОУ в соответствии с ФГОС </w:t>
      </w:r>
      <w:proofErr w:type="gramStart"/>
      <w:r w:rsidRPr="00F81F7D">
        <w:rPr>
          <w:rFonts w:ascii="Times New Roman" w:eastAsia="Times New Roman" w:hAnsi="Times New Roman" w:cs="Times New Roman"/>
          <w:bCs/>
          <w:sz w:val="24"/>
          <w:szCs w:val="24"/>
        </w:rPr>
        <w:t>ДО</w:t>
      </w:r>
      <w:proofErr w:type="gramEnd"/>
      <w:r w:rsidRPr="00F81F7D">
        <w:rPr>
          <w:rFonts w:ascii="Times New Roman" w:eastAsia="Times New Roman" w:hAnsi="Times New Roman" w:cs="Times New Roman"/>
          <w:bCs/>
          <w:sz w:val="24"/>
          <w:szCs w:val="24"/>
        </w:rPr>
        <w:t>»</w:t>
      </w:r>
    </w:p>
    <w:p w:rsidR="00F81F7D" w:rsidRPr="00F81F7D" w:rsidRDefault="00F81F7D" w:rsidP="00F81F7D">
      <w:pPr>
        <w:numPr>
          <w:ilvl w:val="0"/>
          <w:numId w:val="9"/>
        </w:numPr>
        <w:tabs>
          <w:tab w:val="left" w:pos="1134"/>
        </w:tabs>
        <w:spacing w:after="0" w:line="240" w:lineRule="auto"/>
        <w:ind w:firstLine="709"/>
        <w:jc w:val="both"/>
        <w:textAlignment w:val="baseline"/>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 xml:space="preserve">«Индивидуальная траектория развития ребенка с ОВЗ как условие эффективного инклюзивного обучения в ДОУ в соответствии с ФГОС </w:t>
      </w:r>
      <w:proofErr w:type="gramStart"/>
      <w:r w:rsidRPr="00F81F7D">
        <w:rPr>
          <w:rFonts w:ascii="Times New Roman" w:eastAsia="Times New Roman" w:hAnsi="Times New Roman" w:cs="Times New Roman"/>
          <w:bCs/>
          <w:sz w:val="24"/>
          <w:szCs w:val="24"/>
        </w:rPr>
        <w:t>ДО</w:t>
      </w:r>
      <w:proofErr w:type="gramEnd"/>
      <w:r w:rsidRPr="00F81F7D">
        <w:rPr>
          <w:rFonts w:ascii="Times New Roman" w:eastAsia="Times New Roman" w:hAnsi="Times New Roman" w:cs="Times New Roman"/>
          <w:bCs/>
          <w:sz w:val="24"/>
          <w:szCs w:val="24"/>
        </w:rPr>
        <w:t>»</w:t>
      </w:r>
    </w:p>
    <w:p w:rsidR="00F81F7D" w:rsidRPr="00F81F7D" w:rsidRDefault="00F81F7D" w:rsidP="00F81F7D">
      <w:pPr>
        <w:numPr>
          <w:ilvl w:val="0"/>
          <w:numId w:val="9"/>
        </w:numPr>
        <w:tabs>
          <w:tab w:val="left" w:pos="1134"/>
        </w:tabs>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81F7D">
        <w:rPr>
          <w:rFonts w:ascii="Times New Roman" w:eastAsia="Times New Roman" w:hAnsi="Times New Roman" w:cs="Times New Roman"/>
          <w:sz w:val="24"/>
          <w:szCs w:val="24"/>
          <w:bdr w:val="none" w:sz="0" w:space="0" w:color="auto" w:frame="1"/>
        </w:rPr>
        <w:t>«Направления и подходы к развитию инициативности  детей в соответствие с видами культурных практик»</w:t>
      </w:r>
    </w:p>
    <w:p w:rsidR="00F81F7D" w:rsidRPr="00F81F7D" w:rsidRDefault="00F81F7D" w:rsidP="00F81F7D">
      <w:pPr>
        <w:tabs>
          <w:tab w:val="left" w:pos="1134"/>
        </w:tabs>
        <w:spacing w:after="0"/>
        <w:ind w:right="65"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Достаточно активно обобщался и распространялся опыт педагогов на различных уровнях:</w:t>
      </w:r>
    </w:p>
    <w:p w:rsidR="00F81F7D" w:rsidRPr="00F81F7D" w:rsidRDefault="00F81F7D" w:rsidP="00F81F7D">
      <w:pPr>
        <w:spacing w:after="0"/>
        <w:jc w:val="both"/>
        <w:textAlignment w:val="baseline"/>
        <w:rPr>
          <w:rFonts w:ascii="Times New Roman" w:eastAsia="Times New Roman" w:hAnsi="Times New Roman" w:cs="Times New Roman"/>
          <w:sz w:val="24"/>
          <w:szCs w:val="24"/>
        </w:rPr>
      </w:pPr>
      <w:proofErr w:type="gramStart"/>
      <w:r w:rsidRPr="00F81F7D">
        <w:rPr>
          <w:rFonts w:ascii="Times New Roman" w:eastAsia="Times New Roman" w:hAnsi="Times New Roman" w:cs="Times New Roman"/>
          <w:sz w:val="24"/>
          <w:szCs w:val="24"/>
        </w:rPr>
        <w:t xml:space="preserve">На уровне района обобщён опыт  педагогов </w:t>
      </w:r>
      <w:proofErr w:type="spellStart"/>
      <w:r w:rsidRPr="00F81F7D">
        <w:rPr>
          <w:rFonts w:ascii="Times New Roman" w:eastAsia="Times New Roman" w:hAnsi="Times New Roman" w:cs="Times New Roman"/>
          <w:sz w:val="24"/>
          <w:szCs w:val="24"/>
        </w:rPr>
        <w:t>Крайновой</w:t>
      </w:r>
      <w:proofErr w:type="spellEnd"/>
      <w:r w:rsidRPr="00F81F7D">
        <w:rPr>
          <w:rFonts w:ascii="Times New Roman" w:eastAsia="Times New Roman" w:hAnsi="Times New Roman" w:cs="Times New Roman"/>
          <w:sz w:val="24"/>
          <w:szCs w:val="24"/>
        </w:rPr>
        <w:t xml:space="preserve"> О.Г. по организации экспериментальной деятельности (Сборники  методических разработок по экспериментированию в старшей и подготовительной группах), </w:t>
      </w:r>
      <w:proofErr w:type="spellStart"/>
      <w:r w:rsidRPr="00F81F7D">
        <w:rPr>
          <w:rFonts w:ascii="Times New Roman" w:eastAsia="Times New Roman" w:hAnsi="Times New Roman" w:cs="Times New Roman"/>
          <w:sz w:val="24"/>
          <w:szCs w:val="24"/>
        </w:rPr>
        <w:t>Роголевой</w:t>
      </w:r>
      <w:proofErr w:type="spellEnd"/>
      <w:r w:rsidRPr="00F81F7D">
        <w:rPr>
          <w:rFonts w:ascii="Times New Roman" w:eastAsia="Times New Roman" w:hAnsi="Times New Roman" w:cs="Times New Roman"/>
          <w:sz w:val="24"/>
          <w:szCs w:val="24"/>
        </w:rPr>
        <w:t xml:space="preserve"> Е.Г.«Детские проекты в развитии дошкольников »(Методические рекомендации по организации детских проектов), опыт сада по реализации регионального компонента представлен старшим воспитателем и также обобщен на уровне района, на уровне ДОУ обобщен опыт </w:t>
      </w:r>
      <w:proofErr w:type="spellStart"/>
      <w:r w:rsidRPr="00F81F7D">
        <w:rPr>
          <w:rFonts w:ascii="Times New Roman" w:eastAsia="Times New Roman" w:hAnsi="Times New Roman" w:cs="Times New Roman"/>
          <w:sz w:val="24"/>
          <w:szCs w:val="24"/>
        </w:rPr>
        <w:t>Мирошкиной</w:t>
      </w:r>
      <w:proofErr w:type="spellEnd"/>
      <w:r w:rsidRPr="00F81F7D">
        <w:rPr>
          <w:rFonts w:ascii="Times New Roman" w:eastAsia="Times New Roman" w:hAnsi="Times New Roman" w:cs="Times New Roman"/>
          <w:sz w:val="24"/>
          <w:szCs w:val="24"/>
        </w:rPr>
        <w:t xml:space="preserve"> М.В.</w:t>
      </w:r>
      <w:proofErr w:type="gramEnd"/>
      <w:r w:rsidRPr="00F81F7D">
        <w:rPr>
          <w:rFonts w:ascii="Times New Roman" w:eastAsia="Times New Roman" w:hAnsi="Times New Roman" w:cs="Times New Roman"/>
          <w:sz w:val="24"/>
          <w:szCs w:val="24"/>
        </w:rPr>
        <w:t xml:space="preserve"> «Экологическое развитие дошкольников посредством ознакомления с художественной литературой», Фомичевой И.С. «Роль наглядности в математическом развитии дошкольников». В рамках педагогических чтений «Проектная деятельность как форма активного развития дошкольников» выступили из опыта работы педагоги </w:t>
      </w:r>
      <w:proofErr w:type="spellStart"/>
      <w:r w:rsidRPr="00F81F7D">
        <w:rPr>
          <w:rFonts w:ascii="Times New Roman" w:eastAsia="Times New Roman" w:hAnsi="Times New Roman" w:cs="Times New Roman"/>
          <w:sz w:val="24"/>
          <w:szCs w:val="24"/>
        </w:rPr>
        <w:t>Роголева</w:t>
      </w:r>
      <w:proofErr w:type="spellEnd"/>
      <w:r w:rsidRPr="00F81F7D">
        <w:rPr>
          <w:rFonts w:ascii="Times New Roman" w:eastAsia="Times New Roman" w:hAnsi="Times New Roman" w:cs="Times New Roman"/>
          <w:sz w:val="24"/>
          <w:szCs w:val="24"/>
        </w:rPr>
        <w:t xml:space="preserve"> Е.Г. и </w:t>
      </w:r>
      <w:proofErr w:type="spellStart"/>
      <w:r w:rsidRPr="00F81F7D">
        <w:rPr>
          <w:rFonts w:ascii="Times New Roman" w:eastAsia="Times New Roman" w:hAnsi="Times New Roman" w:cs="Times New Roman"/>
          <w:sz w:val="24"/>
          <w:szCs w:val="24"/>
        </w:rPr>
        <w:t>Трипитко</w:t>
      </w:r>
      <w:proofErr w:type="spellEnd"/>
      <w:r w:rsidRPr="00F81F7D">
        <w:rPr>
          <w:rFonts w:ascii="Times New Roman" w:eastAsia="Times New Roman" w:hAnsi="Times New Roman" w:cs="Times New Roman"/>
          <w:sz w:val="24"/>
          <w:szCs w:val="24"/>
        </w:rPr>
        <w:t xml:space="preserve"> В.А..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Из опыта работы педагога: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Проектная деятельность в трудовом воспитании дошкольников;</w:t>
      </w:r>
    </w:p>
    <w:p w:rsidR="00F81F7D" w:rsidRPr="00F81F7D" w:rsidRDefault="00F81F7D" w:rsidP="00F81F7D">
      <w:pPr>
        <w:numPr>
          <w:ilvl w:val="0"/>
          <w:numId w:val="6"/>
        </w:numPr>
        <w:tabs>
          <w:tab w:val="left" w:pos="1134"/>
        </w:tabs>
        <w:spacing w:after="0" w:line="240" w:lineRule="auto"/>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Развитие познавательной активности в проектной деятельности дошкольников.</w:t>
      </w:r>
    </w:p>
    <w:p w:rsidR="00F81F7D" w:rsidRPr="00F81F7D" w:rsidRDefault="00F81F7D" w:rsidP="00F81F7D">
      <w:pPr>
        <w:numPr>
          <w:ilvl w:val="0"/>
          <w:numId w:val="6"/>
        </w:numPr>
        <w:tabs>
          <w:tab w:val="left" w:pos="1134"/>
        </w:tabs>
        <w:spacing w:after="0"/>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Имеется 15 сертификатов о посещении </w:t>
      </w:r>
      <w:proofErr w:type="spellStart"/>
      <w:r w:rsidRPr="00F81F7D">
        <w:rPr>
          <w:rFonts w:ascii="Times New Roman" w:eastAsia="Times New Roman" w:hAnsi="Times New Roman" w:cs="Times New Roman"/>
          <w:sz w:val="24"/>
          <w:szCs w:val="24"/>
          <w:lang w:eastAsia="ru-RU"/>
        </w:rPr>
        <w:t>вебинаров</w:t>
      </w:r>
      <w:proofErr w:type="spellEnd"/>
      <w:r w:rsidRPr="00F81F7D">
        <w:rPr>
          <w:rFonts w:ascii="Times New Roman" w:eastAsia="Times New Roman" w:hAnsi="Times New Roman" w:cs="Times New Roman"/>
          <w:sz w:val="24"/>
          <w:szCs w:val="24"/>
          <w:lang w:eastAsia="ru-RU"/>
        </w:rPr>
        <w:t xml:space="preserve"> и 15 свидетельств об участии педагогов в тестировании.</w:t>
      </w:r>
    </w:p>
    <w:p w:rsidR="00F81F7D" w:rsidRPr="00F81F7D" w:rsidRDefault="00F81F7D" w:rsidP="00F81F7D">
      <w:pPr>
        <w:tabs>
          <w:tab w:val="left" w:pos="2352"/>
        </w:tabs>
        <w:spacing w:after="0"/>
        <w:ind w:firstLine="709"/>
        <w:jc w:val="both"/>
        <w:rPr>
          <w:rFonts w:ascii="Times New Roman" w:eastAsia="Times New Roman" w:hAnsi="Times New Roman" w:cs="Times New Roman"/>
          <w:sz w:val="24"/>
          <w:szCs w:val="24"/>
          <w:lang w:eastAsia="ru-RU"/>
        </w:rPr>
      </w:pPr>
      <w:proofErr w:type="gramStart"/>
      <w:r w:rsidRPr="00F81F7D">
        <w:rPr>
          <w:rFonts w:ascii="Times New Roman" w:eastAsia="Times New Roman" w:hAnsi="Times New Roman" w:cs="Times New Roman"/>
          <w:sz w:val="24"/>
          <w:szCs w:val="24"/>
          <w:lang w:eastAsia="ru-RU"/>
        </w:rPr>
        <w:t xml:space="preserve">Отрадно, что 5 педагогов повысили свою квалификацию с 1 на высшую </w:t>
      </w:r>
      <w:proofErr w:type="spellStart"/>
      <w:r w:rsidRPr="00F81F7D">
        <w:rPr>
          <w:rFonts w:ascii="Times New Roman" w:eastAsia="Times New Roman" w:hAnsi="Times New Roman" w:cs="Times New Roman"/>
          <w:sz w:val="24"/>
          <w:szCs w:val="24"/>
          <w:lang w:eastAsia="ru-RU"/>
        </w:rPr>
        <w:t>Мирошкина</w:t>
      </w:r>
      <w:proofErr w:type="spellEnd"/>
      <w:r w:rsidRPr="00F81F7D">
        <w:rPr>
          <w:rFonts w:ascii="Times New Roman" w:eastAsia="Times New Roman" w:hAnsi="Times New Roman" w:cs="Times New Roman"/>
          <w:sz w:val="24"/>
          <w:szCs w:val="24"/>
          <w:lang w:eastAsia="ru-RU"/>
        </w:rPr>
        <w:t xml:space="preserve"> М.В., Кузнецова З.С., Коновалова Л.П. 2 педагога  в настоящее время заканчивают обучение  в педагогических ВУЗ (Будилова С.И., Матвиенко Ю.В.).</w:t>
      </w:r>
      <w:proofErr w:type="gramEnd"/>
      <w:r w:rsidRPr="00F81F7D">
        <w:rPr>
          <w:rFonts w:ascii="Times New Roman" w:eastAsia="Times New Roman" w:hAnsi="Times New Roman" w:cs="Times New Roman"/>
          <w:sz w:val="24"/>
          <w:szCs w:val="24"/>
          <w:lang w:eastAsia="ru-RU"/>
        </w:rPr>
        <w:t xml:space="preserve"> Зырянова Л.П. прошла аттестацию на соответствие занимаемой должности.</w:t>
      </w:r>
    </w:p>
    <w:p w:rsidR="00F81F7D" w:rsidRPr="00F81F7D" w:rsidRDefault="00F81F7D" w:rsidP="00F81F7D">
      <w:pPr>
        <w:tabs>
          <w:tab w:val="left" w:pos="2352"/>
        </w:tabs>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Таким образом,  в 2017-2018 уч. году педагоги ДОУ были  охвачены повышением уровня квалификации через различные формы обучения и самообразования. </w:t>
      </w:r>
    </w:p>
    <w:p w:rsidR="00F81F7D" w:rsidRPr="00F81F7D" w:rsidRDefault="00F81F7D" w:rsidP="00F81F7D">
      <w:pPr>
        <w:tabs>
          <w:tab w:val="left" w:pos="2352"/>
        </w:tabs>
        <w:spacing w:after="0"/>
        <w:ind w:right="65" w:firstLine="709"/>
        <w:jc w:val="both"/>
        <w:rPr>
          <w:rFonts w:ascii="Times New Roman" w:eastAsia="Times New Roman" w:hAnsi="Times New Roman" w:cs="Times New Roman"/>
          <w:sz w:val="24"/>
          <w:szCs w:val="24"/>
        </w:rPr>
      </w:pPr>
      <w:proofErr w:type="gramStart"/>
      <w:r w:rsidRPr="00F81F7D">
        <w:rPr>
          <w:rFonts w:ascii="Times New Roman" w:eastAsia="Times New Roman" w:hAnsi="Times New Roman" w:cs="Times New Roman"/>
          <w:sz w:val="24"/>
          <w:szCs w:val="24"/>
        </w:rPr>
        <w:t>Педагоги, проходящие в течение учебного года аттестацию активно занимались</w:t>
      </w:r>
      <w:proofErr w:type="gramEnd"/>
      <w:r w:rsidRPr="00F81F7D">
        <w:rPr>
          <w:rFonts w:ascii="Times New Roman" w:eastAsia="Times New Roman" w:hAnsi="Times New Roman" w:cs="Times New Roman"/>
          <w:sz w:val="24"/>
          <w:szCs w:val="24"/>
        </w:rPr>
        <w:t xml:space="preserve"> публикацией материалов из опыта работы в педагогических  интернет сообществах. Имеется 10 сертификатов о публикации. Кроме того, педагоги принимали  активное участие в профессиональных и творческих конкурсах</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(15 дипломов</w:t>
      </w:r>
      <w:proofErr w:type="gramStart"/>
      <w:r w:rsidRPr="00F81F7D">
        <w:rPr>
          <w:rFonts w:ascii="Times New Roman" w:eastAsia="Times New Roman" w:hAnsi="Times New Roman" w:cs="Times New Roman"/>
          <w:sz w:val="24"/>
          <w:szCs w:val="24"/>
        </w:rPr>
        <w:t xml:space="preserve"> )</w:t>
      </w:r>
      <w:proofErr w:type="gramEnd"/>
      <w:r w:rsidRPr="00F81F7D">
        <w:rPr>
          <w:rFonts w:ascii="Times New Roman" w:eastAsia="Times New Roman" w:hAnsi="Times New Roman" w:cs="Times New Roman"/>
          <w:sz w:val="24"/>
          <w:szCs w:val="24"/>
        </w:rPr>
        <w:t xml:space="preserve">. Наиболее результативным можно назвать участие </w:t>
      </w:r>
      <w:proofErr w:type="spellStart"/>
      <w:r w:rsidRPr="00F81F7D">
        <w:rPr>
          <w:rFonts w:ascii="Times New Roman" w:eastAsia="Times New Roman" w:hAnsi="Times New Roman" w:cs="Times New Roman"/>
          <w:sz w:val="24"/>
          <w:szCs w:val="24"/>
        </w:rPr>
        <w:t>Нестерович</w:t>
      </w:r>
      <w:proofErr w:type="spellEnd"/>
      <w:r w:rsidRPr="00F81F7D">
        <w:rPr>
          <w:rFonts w:ascii="Times New Roman" w:eastAsia="Times New Roman" w:hAnsi="Times New Roman" w:cs="Times New Roman"/>
          <w:sz w:val="24"/>
          <w:szCs w:val="24"/>
        </w:rPr>
        <w:t xml:space="preserve"> А.В.(9 дипломов личных)</w:t>
      </w:r>
      <w:r w:rsidRPr="00F81F7D">
        <w:rPr>
          <w:rFonts w:ascii="Times New Roman" w:eastAsia="Times New Roman" w:hAnsi="Times New Roman" w:cs="Times New Roman"/>
          <w:color w:val="FF0000"/>
          <w:sz w:val="24"/>
          <w:szCs w:val="24"/>
        </w:rPr>
        <w:t xml:space="preserve">. </w:t>
      </w:r>
    </w:p>
    <w:p w:rsidR="00F81F7D" w:rsidRPr="00F81F7D" w:rsidRDefault="00F81F7D" w:rsidP="00F81F7D">
      <w:pPr>
        <w:tabs>
          <w:tab w:val="left" w:pos="2352"/>
        </w:tabs>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течение  года детский сад принял участие в 7  профессиональных и творческих конкурсах различного уровня, в 5 из которых стал победителем или лауреатом.</w:t>
      </w:r>
    </w:p>
    <w:p w:rsidR="00F81F7D" w:rsidRPr="00F81F7D" w:rsidRDefault="00F81F7D" w:rsidP="00F81F7D">
      <w:pPr>
        <w:tabs>
          <w:tab w:val="left" w:pos="2352"/>
        </w:tabs>
        <w:spacing w:after="0"/>
        <w:ind w:right="96" w:firstLine="709"/>
        <w:jc w:val="both"/>
        <w:textAlignment w:val="top"/>
        <w:rPr>
          <w:rFonts w:ascii="Times New Roman" w:eastAsia="Times New Roman" w:hAnsi="Times New Roman" w:cs="Times New Roman"/>
          <w:sz w:val="24"/>
          <w:szCs w:val="24"/>
        </w:rPr>
      </w:pPr>
    </w:p>
    <w:tbl>
      <w:tblPr>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98"/>
        <w:gridCol w:w="3525"/>
        <w:gridCol w:w="2103"/>
        <w:gridCol w:w="1691"/>
      </w:tblGrid>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2017</w:t>
            </w:r>
          </w:p>
        </w:tc>
        <w:tc>
          <w:tcPr>
            <w:tcW w:w="328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Конкурс ООП</w:t>
            </w: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Краевой</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Участие</w:t>
            </w:r>
          </w:p>
        </w:tc>
      </w:tr>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2017</w:t>
            </w:r>
          </w:p>
        </w:tc>
        <w:tc>
          <w:tcPr>
            <w:tcW w:w="328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Конкурса на лучшую методическую разработку по </w:t>
            </w:r>
            <w:r w:rsidRPr="00F81F7D">
              <w:rPr>
                <w:rFonts w:ascii="Times New Roman" w:eastAsia="Times New Roman" w:hAnsi="Times New Roman" w:cs="Times New Roman"/>
                <w:sz w:val="24"/>
                <w:szCs w:val="24"/>
              </w:rPr>
              <w:lastRenderedPageBreak/>
              <w:t>экологии</w:t>
            </w: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Краевой</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Диплом победителя</w:t>
            </w:r>
          </w:p>
        </w:tc>
      </w:tr>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2017</w:t>
            </w:r>
          </w:p>
        </w:tc>
        <w:tc>
          <w:tcPr>
            <w:tcW w:w="328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Конкурс на лучшую методическую разработку по экологии</w:t>
            </w: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Всероссийский  </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Диплом лауреата</w:t>
            </w:r>
          </w:p>
        </w:tc>
      </w:tr>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2017</w:t>
            </w:r>
          </w:p>
        </w:tc>
        <w:tc>
          <w:tcPr>
            <w:tcW w:w="3286" w:type="dxa"/>
            <w:tcBorders>
              <w:top w:val="single" w:sz="4" w:space="0" w:color="000000"/>
              <w:left w:val="single" w:sz="4" w:space="0" w:color="000000"/>
              <w:bottom w:val="single" w:sz="4" w:space="0" w:color="000000"/>
              <w:right w:val="single" w:sz="4" w:space="0" w:color="000000"/>
            </w:tcBorders>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Конкурс «Молодое поколение выбирает ДВС -2017»</w:t>
            </w:r>
          </w:p>
          <w:p w:rsidR="00F81F7D" w:rsidRPr="00F81F7D" w:rsidRDefault="00F81F7D" w:rsidP="00F81F7D">
            <w:pPr>
              <w:tabs>
                <w:tab w:val="left" w:pos="2352"/>
              </w:tabs>
              <w:spacing w:after="0" w:line="256" w:lineRule="auto"/>
              <w:ind w:firstLine="709"/>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Краевой</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Участие</w:t>
            </w:r>
          </w:p>
        </w:tc>
      </w:tr>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Calibri" w:hAnsi="Times New Roman" w:cs="Times New Roman"/>
                <w:sz w:val="24"/>
                <w:szCs w:val="24"/>
              </w:rPr>
            </w:pPr>
            <w:r w:rsidRPr="00F81F7D">
              <w:rPr>
                <w:rFonts w:ascii="Times New Roman" w:eastAsia="Calibri"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Конкурс им. Выготского</w:t>
            </w: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Всероссийский</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Победитель интернет голосования</w:t>
            </w:r>
          </w:p>
        </w:tc>
      </w:tr>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Calibri" w:hAnsi="Times New Roman" w:cs="Times New Roman"/>
                <w:sz w:val="24"/>
                <w:szCs w:val="24"/>
              </w:rPr>
            </w:pPr>
            <w:r w:rsidRPr="00F81F7D">
              <w:rPr>
                <w:rFonts w:ascii="Times New Roman" w:eastAsia="Calibri"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Интернет-платформа «Образцовый детский сад»</w:t>
            </w: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Всероссийский</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Победитель</w:t>
            </w:r>
          </w:p>
        </w:tc>
      </w:tr>
      <w:tr w:rsidR="00F81F7D" w:rsidRPr="00F81F7D" w:rsidTr="0083609B">
        <w:tc>
          <w:tcPr>
            <w:tcW w:w="1677"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ind w:firstLine="709"/>
              <w:rPr>
                <w:rFonts w:ascii="Times New Roman" w:eastAsia="Calibri" w:hAnsi="Times New Roman" w:cs="Times New Roman"/>
                <w:sz w:val="24"/>
                <w:szCs w:val="24"/>
              </w:rPr>
            </w:pPr>
            <w:r w:rsidRPr="00F81F7D">
              <w:rPr>
                <w:rFonts w:ascii="Times New Roman" w:eastAsia="Calibri"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Лучший сайт ДОУ</w:t>
            </w:r>
          </w:p>
        </w:tc>
        <w:tc>
          <w:tcPr>
            <w:tcW w:w="1960"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Районный</w:t>
            </w:r>
          </w:p>
        </w:tc>
        <w:tc>
          <w:tcPr>
            <w:tcW w:w="1576" w:type="dxa"/>
            <w:tcBorders>
              <w:top w:val="single" w:sz="4" w:space="0" w:color="000000"/>
              <w:left w:val="single" w:sz="4" w:space="0" w:color="000000"/>
              <w:bottom w:val="single" w:sz="4" w:space="0" w:color="000000"/>
              <w:right w:val="single" w:sz="4" w:space="0" w:color="000000"/>
            </w:tcBorders>
            <w:hideMark/>
          </w:tcPr>
          <w:p w:rsidR="00F81F7D" w:rsidRPr="00F81F7D" w:rsidRDefault="00F81F7D" w:rsidP="00F81F7D">
            <w:pPr>
              <w:tabs>
                <w:tab w:val="left" w:pos="2352"/>
              </w:tabs>
              <w:spacing w:after="0" w:line="256"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Победитель</w:t>
            </w:r>
          </w:p>
        </w:tc>
      </w:tr>
    </w:tbl>
    <w:p w:rsidR="00F81F7D" w:rsidRPr="00F81F7D" w:rsidRDefault="00F81F7D" w:rsidP="00F81F7D">
      <w:pPr>
        <w:spacing w:after="0"/>
        <w:jc w:val="both"/>
        <w:rPr>
          <w:rFonts w:ascii="Times New Roman" w:eastAsia="Times New Roman" w:hAnsi="Times New Roman" w:cs="Times New Roman"/>
          <w:sz w:val="24"/>
          <w:szCs w:val="24"/>
        </w:rPr>
      </w:pPr>
    </w:p>
    <w:p w:rsidR="00F81F7D" w:rsidRPr="00F81F7D" w:rsidRDefault="00F81F7D" w:rsidP="00F81F7D">
      <w:pPr>
        <w:spacing w:after="0"/>
        <w:ind w:firstLine="709"/>
        <w:jc w:val="both"/>
        <w:rPr>
          <w:rFonts w:ascii="Times New Roman" w:eastAsia="Times New Roman" w:hAnsi="Times New Roman" w:cs="Times New Roman"/>
          <w:color w:val="FF0000"/>
          <w:sz w:val="24"/>
          <w:szCs w:val="24"/>
        </w:rPr>
      </w:pPr>
      <w:r w:rsidRPr="00F81F7D">
        <w:rPr>
          <w:rFonts w:ascii="Times New Roman" w:eastAsia="Times New Roman" w:hAnsi="Times New Roman" w:cs="Times New Roman"/>
          <w:b/>
          <w:sz w:val="24"/>
          <w:szCs w:val="24"/>
        </w:rPr>
        <w:t>В соответствие с третьей годовой задачей</w:t>
      </w:r>
      <w:r w:rsidRPr="00F81F7D">
        <w:rPr>
          <w:rFonts w:ascii="Times New Roman" w:eastAsia="Times New Roman" w:hAnsi="Times New Roman" w:cs="Times New Roman"/>
          <w:sz w:val="24"/>
          <w:szCs w:val="24"/>
        </w:rPr>
        <w:t>, оптимизировалась    система психологического сопровождения детей с ОВЗ через организацию  образовательного процесса  путем дифференцированного подхода на основе АООП ДОУ  с целью  повышения качества образования. Разработаны  адаптированные образовательные программы для детей с ОВЗ, которые требуют доработки в соответствие с введение примерных АООП; разработаны индивидуальные программы сопровождения   детей-инвалидов; разработаны, но не ведутся индивидуальные маршруты сопровождения одаренных детей. Таким образом, третья годовая задача, к сожалению, решена не полностью и остается на следующий учебный год.</w:t>
      </w:r>
    </w:p>
    <w:p w:rsidR="00F81F7D" w:rsidRPr="00F81F7D" w:rsidRDefault="00F81F7D" w:rsidP="00F81F7D">
      <w:pPr>
        <w:spacing w:after="0"/>
        <w:ind w:right="96" w:firstLine="709"/>
        <w:jc w:val="both"/>
        <w:textAlignment w:val="top"/>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В течение года было </w:t>
      </w:r>
      <w:r w:rsidRPr="00F81F7D">
        <w:rPr>
          <w:rFonts w:ascii="Times New Roman" w:eastAsia="Times New Roman" w:hAnsi="Times New Roman" w:cs="Times New Roman"/>
          <w:bCs/>
          <w:sz w:val="24"/>
          <w:szCs w:val="24"/>
        </w:rPr>
        <w:t>организовано  психолого – педагогическое сопровождение воспитанников  в условиях реализации основной общеобразовательной  и адаптированной образовательной  программ</w:t>
      </w:r>
      <w:r w:rsidRPr="00F81F7D">
        <w:rPr>
          <w:rFonts w:ascii="Times New Roman" w:eastAsia="Times New Roman" w:hAnsi="Times New Roman" w:cs="Times New Roman"/>
          <w:sz w:val="24"/>
          <w:szCs w:val="24"/>
        </w:rPr>
        <w:t>. Для этого была произведена:</w:t>
      </w:r>
    </w:p>
    <w:p w:rsidR="00F81F7D" w:rsidRPr="00F81F7D" w:rsidRDefault="00F81F7D" w:rsidP="00F81F7D">
      <w:pPr>
        <w:numPr>
          <w:ilvl w:val="0"/>
          <w:numId w:val="5"/>
        </w:numPr>
        <w:spacing w:after="0" w:line="240" w:lineRule="auto"/>
        <w:ind w:right="84" w:firstLine="709"/>
        <w:jc w:val="both"/>
        <w:rPr>
          <w:rFonts w:ascii="Times New Roman" w:eastAsia="Times New Roman" w:hAnsi="Times New Roman" w:cs="Times New Roman"/>
          <w:i/>
          <w:sz w:val="24"/>
          <w:szCs w:val="24"/>
        </w:rPr>
      </w:pPr>
      <w:r w:rsidRPr="00F81F7D">
        <w:rPr>
          <w:rFonts w:ascii="Times New Roman" w:eastAsia="Times New Roman" w:hAnsi="Times New Roman" w:cs="Times New Roman"/>
          <w:i/>
          <w:sz w:val="24"/>
          <w:szCs w:val="24"/>
        </w:rPr>
        <w:t>корректировка  рабочих программ воспитателями и специалистами ДОУ с целью внесения инновационной деятельности</w:t>
      </w:r>
      <w:proofErr w:type="gramStart"/>
      <w:r w:rsidRPr="00F81F7D">
        <w:rPr>
          <w:rFonts w:ascii="Times New Roman" w:eastAsia="Times New Roman" w:hAnsi="Times New Roman" w:cs="Times New Roman"/>
          <w:i/>
          <w:sz w:val="24"/>
          <w:szCs w:val="24"/>
        </w:rPr>
        <w:t xml:space="preserve"> ;</w:t>
      </w:r>
      <w:proofErr w:type="gramEnd"/>
    </w:p>
    <w:p w:rsidR="00F81F7D" w:rsidRPr="00F81F7D" w:rsidRDefault="00F81F7D" w:rsidP="00F81F7D">
      <w:pPr>
        <w:numPr>
          <w:ilvl w:val="0"/>
          <w:numId w:val="5"/>
        </w:numPr>
        <w:spacing w:after="0" w:line="240" w:lineRule="auto"/>
        <w:ind w:right="84" w:firstLine="709"/>
        <w:jc w:val="both"/>
        <w:rPr>
          <w:rFonts w:ascii="Times New Roman" w:eastAsia="Times New Roman" w:hAnsi="Times New Roman" w:cs="Times New Roman"/>
          <w:i/>
          <w:sz w:val="24"/>
          <w:szCs w:val="24"/>
        </w:rPr>
      </w:pPr>
      <w:r w:rsidRPr="00F81F7D">
        <w:rPr>
          <w:rFonts w:ascii="Times New Roman" w:eastAsia="Times New Roman" w:hAnsi="Times New Roman" w:cs="Times New Roman"/>
          <w:i/>
          <w:sz w:val="24"/>
          <w:szCs w:val="24"/>
        </w:rPr>
        <w:t>корректировка общеразвивающей и адаптированной образовательных программ с целью внесения  инновационной деятельности.</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color w:val="FF0000"/>
          <w:sz w:val="28"/>
          <w:szCs w:val="28"/>
        </w:rPr>
        <w:t xml:space="preserve">      </w:t>
      </w:r>
      <w:r w:rsidRPr="00F81F7D">
        <w:rPr>
          <w:rFonts w:ascii="Times New Roman" w:eastAsia="Times New Roman" w:hAnsi="Times New Roman" w:cs="Times New Roman"/>
          <w:sz w:val="24"/>
          <w:szCs w:val="24"/>
        </w:rPr>
        <w:t xml:space="preserve">В течение учебного года  состоялось  4 заседания </w:t>
      </w:r>
      <w:proofErr w:type="spellStart"/>
      <w:r w:rsidRPr="00F81F7D">
        <w:rPr>
          <w:rFonts w:ascii="Times New Roman" w:eastAsia="Times New Roman" w:hAnsi="Times New Roman" w:cs="Times New Roman"/>
          <w:sz w:val="24"/>
          <w:szCs w:val="24"/>
        </w:rPr>
        <w:t>ПМПк</w:t>
      </w:r>
      <w:proofErr w:type="spellEnd"/>
      <w:r w:rsidRPr="00F81F7D">
        <w:rPr>
          <w:rFonts w:ascii="Times New Roman" w:eastAsia="Times New Roman" w:hAnsi="Times New Roman" w:cs="Times New Roman"/>
          <w:sz w:val="24"/>
          <w:szCs w:val="24"/>
        </w:rPr>
        <w:t xml:space="preserve">, на   которых было обследовано 7  детей, 6 из которых – дети-инвалиды. По результатам обследования  1 ребенок  получил направление </w:t>
      </w:r>
      <w:proofErr w:type="gramStart"/>
      <w:r w:rsidRPr="00F81F7D">
        <w:rPr>
          <w:rFonts w:ascii="Times New Roman" w:eastAsia="Times New Roman" w:hAnsi="Times New Roman" w:cs="Times New Roman"/>
          <w:sz w:val="24"/>
          <w:szCs w:val="24"/>
        </w:rPr>
        <w:t>на</w:t>
      </w:r>
      <w:proofErr w:type="gramEnd"/>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БОСС</w:t>
      </w:r>
      <w:proofErr w:type="gramEnd"/>
      <w:r w:rsidRPr="00F81F7D">
        <w:rPr>
          <w:rFonts w:ascii="Times New Roman" w:eastAsia="Times New Roman" w:hAnsi="Times New Roman" w:cs="Times New Roman"/>
          <w:sz w:val="24"/>
          <w:szCs w:val="24"/>
        </w:rPr>
        <w:t xml:space="preserve"> (аппарат биологической обратной связи). Проведен мониторинг результативности сопровождения детей-инвалидов.</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rPr>
      </w:pPr>
      <w:r w:rsidRPr="00F81F7D">
        <w:rPr>
          <w:rFonts w:ascii="Calibri" w:eastAsia="Times New Roman" w:hAnsi="Calibri" w:cs="Calibri"/>
          <w:sz w:val="24"/>
          <w:szCs w:val="24"/>
        </w:rPr>
        <w:t xml:space="preserve">       </w:t>
      </w:r>
      <w:r w:rsidRPr="00F81F7D">
        <w:rPr>
          <w:rFonts w:ascii="Times New Roman" w:eastAsia="Times New Roman" w:hAnsi="Times New Roman" w:cs="Times New Roman"/>
          <w:sz w:val="24"/>
          <w:szCs w:val="24"/>
        </w:rPr>
        <w:t>Педагог-психолог (0,5 ставки) индивидуально  работала</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с 19 детьми с ОВЗ, 1 ребенок-инвалид (ФООС С.),  им занятия с психологом  рекомендованы ИПРА Виды деятельности: коррекционно-развивающие занятия (индивидуально) с детьми и групповые тренинги в старших группах, в соответствие с проблемами детей.</w:t>
      </w:r>
      <w:r w:rsidRPr="00F81F7D">
        <w:rPr>
          <w:rFonts w:ascii="Times New Roman" w:eastAsia="Times New Roman" w:hAnsi="Times New Roman" w:cs="Times New Roman"/>
          <w:b/>
          <w:color w:val="FF0000"/>
          <w:sz w:val="24"/>
          <w:szCs w:val="24"/>
        </w:rPr>
        <w:t xml:space="preserve"> </w:t>
      </w:r>
      <w:r w:rsidRPr="00F81F7D">
        <w:rPr>
          <w:rFonts w:ascii="Times New Roman" w:eastAsia="Times New Roman" w:hAnsi="Times New Roman" w:cs="Times New Roman"/>
          <w:sz w:val="24"/>
          <w:szCs w:val="24"/>
        </w:rPr>
        <w:t>Работа с родителями детей с ОВЗ и детей-инвалидов, по словам самого педагога-психолога,  в этом учебном году не осуществлялась.</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color w:val="FF0000"/>
          <w:sz w:val="24"/>
          <w:szCs w:val="24"/>
        </w:rPr>
        <w:t xml:space="preserve">        </w:t>
      </w:r>
      <w:r w:rsidRPr="00F81F7D">
        <w:rPr>
          <w:rFonts w:ascii="Times New Roman" w:eastAsia="Times New Roman" w:hAnsi="Times New Roman" w:cs="Times New Roman"/>
          <w:sz w:val="24"/>
          <w:szCs w:val="24"/>
        </w:rPr>
        <w:t xml:space="preserve">Дефектолог (0,25 ставки) работала с 7 детьми с ОВЗ с самыми сложными диагнозами (умственная отсталость), 5 из которых – это дети – инвалиды. Направление деятельности: </w:t>
      </w:r>
      <w:proofErr w:type="spellStart"/>
      <w:r w:rsidRPr="00F81F7D">
        <w:rPr>
          <w:rFonts w:ascii="Times New Roman" w:eastAsia="Times New Roman" w:hAnsi="Times New Roman" w:cs="Times New Roman"/>
          <w:sz w:val="24"/>
          <w:szCs w:val="24"/>
        </w:rPr>
        <w:t>сенсорика</w:t>
      </w:r>
      <w:proofErr w:type="spellEnd"/>
      <w:r w:rsidRPr="00F81F7D">
        <w:rPr>
          <w:rFonts w:ascii="Times New Roman" w:eastAsia="Times New Roman" w:hAnsi="Times New Roman" w:cs="Times New Roman"/>
          <w:sz w:val="24"/>
          <w:szCs w:val="24"/>
        </w:rPr>
        <w:t>, развитие речи, окружающий мир. Форма работы: индивидуальная.</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color w:val="FF0000"/>
          <w:sz w:val="24"/>
          <w:szCs w:val="24"/>
        </w:rPr>
        <w:t xml:space="preserve">        </w:t>
      </w:r>
      <w:r w:rsidRPr="00F81F7D">
        <w:rPr>
          <w:rFonts w:ascii="Times New Roman" w:eastAsia="Times New Roman" w:hAnsi="Times New Roman" w:cs="Times New Roman"/>
          <w:sz w:val="24"/>
          <w:szCs w:val="24"/>
        </w:rPr>
        <w:t xml:space="preserve">7 учителей-логопедов осуществляли </w:t>
      </w:r>
      <w:proofErr w:type="gramStart"/>
      <w:r w:rsidRPr="00F81F7D">
        <w:rPr>
          <w:rFonts w:ascii="Times New Roman" w:eastAsia="Times New Roman" w:hAnsi="Times New Roman" w:cs="Times New Roman"/>
          <w:sz w:val="24"/>
          <w:szCs w:val="24"/>
        </w:rPr>
        <w:t>свою</w:t>
      </w:r>
      <w:proofErr w:type="gramEnd"/>
      <w:r w:rsidRPr="00F81F7D">
        <w:rPr>
          <w:rFonts w:ascii="Times New Roman" w:eastAsia="Times New Roman" w:hAnsi="Times New Roman" w:cs="Times New Roman"/>
          <w:sz w:val="24"/>
          <w:szCs w:val="24"/>
        </w:rPr>
        <w:t xml:space="preserve"> деятельности в группах компенсирующей направленности  в соответствие с должностными инструкциями. По результатам ПМПК, получены следующие результаты коррекционной деятельности специалистов:</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lastRenderedPageBreak/>
        <w:t>В группе  №3</w:t>
      </w:r>
      <w:r w:rsidRPr="00F81F7D">
        <w:rPr>
          <w:rFonts w:ascii="Times New Roman" w:eastAsia="Times New Roman" w:hAnsi="Times New Roman" w:cs="Times New Roman"/>
          <w:sz w:val="24"/>
          <w:szCs w:val="24"/>
        </w:rPr>
        <w:t xml:space="preserve"> (логопед  Кузнецова З.С.):</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Облегчены диагнозы у 5 детей: у 2 с ОНР 2-3 на ОНР 3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Наблюдается значительное утяжеление диагнозов. Троим детям поставили ЗПР, 1 ребенку заменили диагноз ОНР 1 на системное нарушение речи тяжелой степени. 1 ребенку заменили диагноз ОНР 1 на специфическое нарушение речи на фоне мозговой дисфункции.</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 5</w:t>
      </w:r>
      <w:r w:rsidRPr="00F81F7D">
        <w:rPr>
          <w:rFonts w:ascii="Times New Roman" w:eastAsia="Times New Roman" w:hAnsi="Times New Roman" w:cs="Times New Roman"/>
          <w:sz w:val="24"/>
          <w:szCs w:val="24"/>
        </w:rPr>
        <w:t xml:space="preserve"> (логопед Федосеева Н.Н.):</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Специалистами ПМПК отмечена положительная динамика в развитии детей.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Диагноз облегчен у 3 детей с ОНР 2 на ОНР 3, у 1 ребенка  диагноз РАС </w:t>
      </w:r>
      <w:proofErr w:type="gramStart"/>
      <w:r w:rsidRPr="00F81F7D">
        <w:rPr>
          <w:rFonts w:ascii="Times New Roman" w:eastAsia="Times New Roman" w:hAnsi="Times New Roman" w:cs="Times New Roman"/>
          <w:sz w:val="24"/>
          <w:szCs w:val="24"/>
        </w:rPr>
        <w:t>заменена</w:t>
      </w:r>
      <w:proofErr w:type="gramEnd"/>
      <w:r w:rsidRPr="00F81F7D">
        <w:rPr>
          <w:rFonts w:ascii="Times New Roman" w:eastAsia="Times New Roman" w:hAnsi="Times New Roman" w:cs="Times New Roman"/>
          <w:sz w:val="24"/>
          <w:szCs w:val="24"/>
        </w:rPr>
        <w:t xml:space="preserve"> расстройство </w:t>
      </w:r>
      <w:proofErr w:type="spellStart"/>
      <w:r w:rsidRPr="00F81F7D">
        <w:rPr>
          <w:rFonts w:ascii="Times New Roman" w:eastAsia="Times New Roman" w:hAnsi="Times New Roman" w:cs="Times New Roman"/>
          <w:sz w:val="24"/>
          <w:szCs w:val="24"/>
        </w:rPr>
        <w:t>когнетивной</w:t>
      </w:r>
      <w:proofErr w:type="spellEnd"/>
      <w:r w:rsidRPr="00F81F7D">
        <w:rPr>
          <w:rFonts w:ascii="Times New Roman" w:eastAsia="Times New Roman" w:hAnsi="Times New Roman" w:cs="Times New Roman"/>
          <w:sz w:val="24"/>
          <w:szCs w:val="24"/>
        </w:rPr>
        <w:t xml:space="preserve"> и эмоциональной сферы. 2 детям поставлен диагноз ЗПР</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 7</w:t>
      </w:r>
      <w:r w:rsidRPr="00F81F7D">
        <w:rPr>
          <w:rFonts w:ascii="Times New Roman" w:eastAsia="Times New Roman" w:hAnsi="Times New Roman" w:cs="Times New Roman"/>
          <w:sz w:val="24"/>
          <w:szCs w:val="24"/>
        </w:rPr>
        <w:t xml:space="preserve"> (логопед </w:t>
      </w:r>
      <w:proofErr w:type="spellStart"/>
      <w:r w:rsidRPr="00F81F7D">
        <w:rPr>
          <w:rFonts w:ascii="Times New Roman" w:eastAsia="Times New Roman" w:hAnsi="Times New Roman" w:cs="Times New Roman"/>
          <w:sz w:val="24"/>
          <w:szCs w:val="24"/>
        </w:rPr>
        <w:t>Нестерович</w:t>
      </w:r>
      <w:proofErr w:type="spellEnd"/>
      <w:r w:rsidRPr="00F81F7D">
        <w:rPr>
          <w:rFonts w:ascii="Times New Roman" w:eastAsia="Times New Roman" w:hAnsi="Times New Roman" w:cs="Times New Roman"/>
          <w:sz w:val="24"/>
          <w:szCs w:val="24"/>
        </w:rPr>
        <w:t xml:space="preserve"> А.В.):</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У 4  детей речевой диагноз улучшился с ОНР - 3 уровня на ОНР - 4 уровня. </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 1</w:t>
      </w:r>
      <w:r w:rsidRPr="00F81F7D">
        <w:rPr>
          <w:rFonts w:ascii="Times New Roman" w:eastAsia="Times New Roman" w:hAnsi="Times New Roman" w:cs="Times New Roman"/>
          <w:sz w:val="24"/>
          <w:szCs w:val="24"/>
        </w:rPr>
        <w:t xml:space="preserve"> (логопед  </w:t>
      </w:r>
      <w:proofErr w:type="spellStart"/>
      <w:r w:rsidRPr="00F81F7D">
        <w:rPr>
          <w:rFonts w:ascii="Times New Roman" w:eastAsia="Times New Roman" w:hAnsi="Times New Roman" w:cs="Times New Roman"/>
          <w:sz w:val="24"/>
          <w:szCs w:val="24"/>
        </w:rPr>
        <w:t>Шагова</w:t>
      </w:r>
      <w:proofErr w:type="spellEnd"/>
      <w:r w:rsidRPr="00F81F7D">
        <w:rPr>
          <w:rFonts w:ascii="Times New Roman" w:eastAsia="Times New Roman" w:hAnsi="Times New Roman" w:cs="Times New Roman"/>
          <w:sz w:val="24"/>
          <w:szCs w:val="24"/>
        </w:rPr>
        <w:t xml:space="preserve"> Ю.М.)</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 12 детей особых изменений не выявлено, у 1 ребенка ОНР</w:t>
      </w:r>
      <w:proofErr w:type="gramStart"/>
      <w:r w:rsidRPr="00F81F7D">
        <w:rPr>
          <w:rFonts w:ascii="Times New Roman" w:eastAsia="Times New Roman" w:hAnsi="Times New Roman" w:cs="Times New Roman"/>
          <w:sz w:val="24"/>
          <w:szCs w:val="24"/>
        </w:rPr>
        <w:t>2</w:t>
      </w:r>
      <w:proofErr w:type="gramEnd"/>
      <w:r w:rsidRPr="00F81F7D">
        <w:rPr>
          <w:rFonts w:ascii="Times New Roman" w:eastAsia="Times New Roman" w:hAnsi="Times New Roman" w:cs="Times New Roman"/>
          <w:sz w:val="24"/>
          <w:szCs w:val="24"/>
        </w:rPr>
        <w:t xml:space="preserve"> и ЗПР переквалифицировано в УО (умеренной степени), 1 ОНР2 поменяли на ЗПР с недостаточной </w:t>
      </w:r>
      <w:proofErr w:type="spellStart"/>
      <w:r w:rsidRPr="00F81F7D">
        <w:rPr>
          <w:rFonts w:ascii="Times New Roman" w:eastAsia="Times New Roman" w:hAnsi="Times New Roman" w:cs="Times New Roman"/>
          <w:sz w:val="24"/>
          <w:szCs w:val="24"/>
        </w:rPr>
        <w:t>сформированностью</w:t>
      </w:r>
      <w:proofErr w:type="spellEnd"/>
      <w:r w:rsidRPr="00F81F7D">
        <w:rPr>
          <w:rFonts w:ascii="Times New Roman" w:eastAsia="Times New Roman" w:hAnsi="Times New Roman" w:cs="Times New Roman"/>
          <w:sz w:val="24"/>
          <w:szCs w:val="24"/>
        </w:rPr>
        <w:t xml:space="preserve"> средств языка.</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 2</w:t>
      </w:r>
      <w:r w:rsidRPr="00F81F7D">
        <w:rPr>
          <w:rFonts w:ascii="Times New Roman" w:eastAsia="Times New Roman" w:hAnsi="Times New Roman" w:cs="Times New Roman"/>
          <w:sz w:val="24"/>
          <w:szCs w:val="24"/>
        </w:rPr>
        <w:t xml:space="preserve"> (логопед  </w:t>
      </w:r>
      <w:proofErr w:type="spellStart"/>
      <w:r w:rsidRPr="00F81F7D">
        <w:rPr>
          <w:rFonts w:ascii="Times New Roman" w:eastAsia="Times New Roman" w:hAnsi="Times New Roman" w:cs="Times New Roman"/>
          <w:sz w:val="24"/>
          <w:szCs w:val="24"/>
        </w:rPr>
        <w:t>Крайнова</w:t>
      </w:r>
      <w:proofErr w:type="spellEnd"/>
      <w:r w:rsidRPr="00F81F7D">
        <w:rPr>
          <w:rFonts w:ascii="Times New Roman" w:eastAsia="Times New Roman" w:hAnsi="Times New Roman" w:cs="Times New Roman"/>
          <w:sz w:val="24"/>
          <w:szCs w:val="24"/>
        </w:rPr>
        <w:t xml:space="preserve"> О.Г.)</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Со значительными улучшениями речь у 10 детей. 1 ребенку </w:t>
      </w:r>
      <w:proofErr w:type="gramStart"/>
      <w:r w:rsidRPr="00F81F7D">
        <w:rPr>
          <w:rFonts w:ascii="Times New Roman" w:eastAsia="Times New Roman" w:hAnsi="Times New Roman" w:cs="Times New Roman"/>
          <w:sz w:val="24"/>
          <w:szCs w:val="24"/>
        </w:rPr>
        <w:t>заменили алалию на наличие</w:t>
      </w:r>
      <w:proofErr w:type="gramEnd"/>
      <w:r w:rsidRPr="00F81F7D">
        <w:rPr>
          <w:rFonts w:ascii="Times New Roman" w:eastAsia="Times New Roman" w:hAnsi="Times New Roman" w:cs="Times New Roman"/>
          <w:sz w:val="24"/>
          <w:szCs w:val="24"/>
        </w:rPr>
        <w:t xml:space="preserve"> выраженных </w:t>
      </w:r>
      <w:proofErr w:type="spellStart"/>
      <w:r w:rsidRPr="00F81F7D">
        <w:rPr>
          <w:rFonts w:ascii="Times New Roman" w:eastAsia="Times New Roman" w:hAnsi="Times New Roman" w:cs="Times New Roman"/>
          <w:sz w:val="24"/>
          <w:szCs w:val="24"/>
        </w:rPr>
        <w:t>когнетивных</w:t>
      </w:r>
      <w:proofErr w:type="spellEnd"/>
      <w:r w:rsidRPr="00F81F7D">
        <w:rPr>
          <w:rFonts w:ascii="Times New Roman" w:eastAsia="Times New Roman" w:hAnsi="Times New Roman" w:cs="Times New Roman"/>
          <w:sz w:val="24"/>
          <w:szCs w:val="24"/>
        </w:rPr>
        <w:t xml:space="preserve"> и эмоционально-поведенческих нарушений. Двум детям поставили ЗПР и как следствие, </w:t>
      </w:r>
      <w:proofErr w:type="gramStart"/>
      <w:r w:rsidRPr="00F81F7D">
        <w:rPr>
          <w:rFonts w:ascii="Times New Roman" w:eastAsia="Times New Roman" w:hAnsi="Times New Roman" w:cs="Times New Roman"/>
          <w:sz w:val="24"/>
          <w:szCs w:val="24"/>
        </w:rPr>
        <w:t>недостаточную</w:t>
      </w:r>
      <w:proofErr w:type="gramEnd"/>
      <w:r w:rsidRPr="00F81F7D">
        <w:rPr>
          <w:rFonts w:ascii="Times New Roman" w:eastAsia="Times New Roman" w:hAnsi="Times New Roman" w:cs="Times New Roman"/>
          <w:sz w:val="24"/>
          <w:szCs w:val="24"/>
        </w:rPr>
        <w:t xml:space="preserve"> </w:t>
      </w:r>
      <w:proofErr w:type="spellStart"/>
      <w:r w:rsidRPr="00F81F7D">
        <w:rPr>
          <w:rFonts w:ascii="Times New Roman" w:eastAsia="Times New Roman" w:hAnsi="Times New Roman" w:cs="Times New Roman"/>
          <w:sz w:val="24"/>
          <w:szCs w:val="24"/>
        </w:rPr>
        <w:t>сформированность</w:t>
      </w:r>
      <w:proofErr w:type="spellEnd"/>
      <w:r w:rsidRPr="00F81F7D">
        <w:rPr>
          <w:rFonts w:ascii="Times New Roman" w:eastAsia="Times New Roman" w:hAnsi="Times New Roman" w:cs="Times New Roman"/>
          <w:sz w:val="24"/>
          <w:szCs w:val="24"/>
        </w:rPr>
        <w:t xml:space="preserve"> средств языка.</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 9</w:t>
      </w:r>
      <w:r w:rsidRPr="00F81F7D">
        <w:rPr>
          <w:rFonts w:ascii="Times New Roman" w:eastAsia="Times New Roman" w:hAnsi="Times New Roman" w:cs="Times New Roman"/>
          <w:sz w:val="24"/>
          <w:szCs w:val="24"/>
        </w:rPr>
        <w:t xml:space="preserve"> (логопед Аксенова О.В.):</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Речь в норме у 5 человек, речь с улучшениями у 5 человек, с незначительными улучшениями у 3 человек, на прежнем уровне у 2 (по причине  непосещения ДОУ одним ребёнком и наличии </w:t>
      </w:r>
      <w:proofErr w:type="spellStart"/>
      <w:r w:rsidRPr="00F81F7D">
        <w:rPr>
          <w:rFonts w:ascii="Times New Roman" w:eastAsia="Times New Roman" w:hAnsi="Times New Roman" w:cs="Times New Roman"/>
          <w:sz w:val="24"/>
          <w:szCs w:val="24"/>
        </w:rPr>
        <w:t>дизартрического</w:t>
      </w:r>
      <w:proofErr w:type="spellEnd"/>
      <w:r w:rsidRPr="00F81F7D">
        <w:rPr>
          <w:rFonts w:ascii="Times New Roman" w:eastAsia="Times New Roman" w:hAnsi="Times New Roman" w:cs="Times New Roman"/>
          <w:sz w:val="24"/>
          <w:szCs w:val="24"/>
        </w:rPr>
        <w:t xml:space="preserve"> компонента у другого).  Отмечена положительная динамика.</w:t>
      </w:r>
    </w:p>
    <w:p w:rsidR="00F81F7D" w:rsidRPr="00F81F7D" w:rsidRDefault="00F81F7D" w:rsidP="00F81F7D">
      <w:pPr>
        <w:spacing w:after="0"/>
        <w:ind w:firstLine="709"/>
        <w:jc w:val="both"/>
        <w:rPr>
          <w:rFonts w:ascii="Times New Roman" w:eastAsia="Times New Roman" w:hAnsi="Times New Roman" w:cs="Times New Roman"/>
          <w:sz w:val="24"/>
          <w:szCs w:val="24"/>
          <w:u w:val="single"/>
        </w:rPr>
      </w:pPr>
      <w:r w:rsidRPr="00F81F7D">
        <w:rPr>
          <w:rFonts w:ascii="Times New Roman" w:eastAsia="Times New Roman" w:hAnsi="Times New Roman" w:cs="Times New Roman"/>
          <w:sz w:val="24"/>
          <w:szCs w:val="24"/>
          <w:u w:val="single"/>
        </w:rPr>
        <w:t>Рекомендовано:</w:t>
      </w:r>
    </w:p>
    <w:p w:rsidR="00F81F7D" w:rsidRPr="00F81F7D" w:rsidRDefault="00F81F7D" w:rsidP="00F81F7D">
      <w:pPr>
        <w:spacing w:after="0"/>
        <w:ind w:firstLine="709"/>
        <w:jc w:val="both"/>
        <w:rPr>
          <w:rFonts w:ascii="Times New Roman" w:eastAsia="Times New Roman" w:hAnsi="Times New Roman" w:cs="Times New Roman"/>
          <w:sz w:val="24"/>
          <w:szCs w:val="24"/>
        </w:rPr>
      </w:pPr>
      <w:bookmarkStart w:id="0" w:name="_Hlk483214838"/>
      <w:r w:rsidRPr="00F81F7D">
        <w:rPr>
          <w:rFonts w:ascii="Times New Roman" w:eastAsia="Times New Roman" w:hAnsi="Times New Roman" w:cs="Times New Roman"/>
          <w:sz w:val="24"/>
          <w:szCs w:val="24"/>
        </w:rPr>
        <w:t xml:space="preserve">Обучение в 1 классе по АООП НОО вар. 7.2 </w:t>
      </w:r>
      <w:bookmarkEnd w:id="0"/>
      <w:r w:rsidRPr="00F81F7D">
        <w:rPr>
          <w:rFonts w:ascii="Times New Roman" w:eastAsia="Times New Roman" w:hAnsi="Times New Roman" w:cs="Times New Roman"/>
          <w:sz w:val="24"/>
          <w:szCs w:val="24"/>
        </w:rPr>
        <w:t>– 4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Приказ 1599, вар.2 (СИПР) – 2  ребёнка</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Приказ 1599, вар.1 – 1  ребёнок</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НОО вар. 5.1 – 4 детей;</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№6</w:t>
      </w:r>
      <w:r w:rsidRPr="00F81F7D">
        <w:rPr>
          <w:rFonts w:ascii="Times New Roman" w:eastAsia="Times New Roman" w:hAnsi="Times New Roman" w:cs="Times New Roman"/>
          <w:sz w:val="24"/>
          <w:szCs w:val="24"/>
        </w:rPr>
        <w:t xml:space="preserve"> (логопед  Федосеева Н.Н.):</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Облегчены диагнозы у 2 детей: у 2 с ОНР 3 на ОНР 4</w:t>
      </w:r>
      <w:proofErr w:type="gramStart"/>
      <w:r w:rsidRPr="00F81F7D">
        <w:rPr>
          <w:rFonts w:ascii="Times New Roman" w:eastAsia="Times New Roman" w:hAnsi="Times New Roman" w:cs="Times New Roman"/>
          <w:sz w:val="24"/>
          <w:szCs w:val="24"/>
        </w:rPr>
        <w:t xml:space="preserve"> Н</w:t>
      </w:r>
      <w:proofErr w:type="gramEnd"/>
      <w:r w:rsidRPr="00F81F7D">
        <w:rPr>
          <w:rFonts w:ascii="Times New Roman" w:eastAsia="Times New Roman" w:hAnsi="Times New Roman" w:cs="Times New Roman"/>
          <w:sz w:val="24"/>
          <w:szCs w:val="24"/>
        </w:rPr>
        <w:t>а прежнем уровне - 11 детей</w:t>
      </w:r>
    </w:p>
    <w:p w:rsidR="00F81F7D" w:rsidRPr="00F81F7D" w:rsidRDefault="00F81F7D" w:rsidP="00F81F7D">
      <w:pPr>
        <w:spacing w:after="0"/>
        <w:ind w:firstLine="709"/>
        <w:jc w:val="both"/>
        <w:rPr>
          <w:rFonts w:ascii="Times New Roman" w:eastAsia="Times New Roman" w:hAnsi="Times New Roman" w:cs="Times New Roman"/>
          <w:sz w:val="24"/>
          <w:szCs w:val="24"/>
          <w:u w:val="single"/>
        </w:rPr>
      </w:pPr>
      <w:r w:rsidRPr="00F81F7D">
        <w:rPr>
          <w:rFonts w:ascii="Times New Roman" w:eastAsia="Times New Roman" w:hAnsi="Times New Roman" w:cs="Times New Roman"/>
          <w:sz w:val="24"/>
          <w:szCs w:val="24"/>
          <w:u w:val="single"/>
        </w:rPr>
        <w:t>Рекомендовано:</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НОО вар. 7.2 –5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НОО вар. 7.1 – 1 ребенок;</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НОО вар. 5.1 – 5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Приказ 1599, вар.2 (СИПР) – 1  ребёнок</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Приказ 1599, вар.1 – 1  ребёнок</w:t>
      </w:r>
    </w:p>
    <w:p w:rsidR="00F81F7D" w:rsidRPr="00F81F7D" w:rsidRDefault="00F81F7D" w:rsidP="00F81F7D">
      <w:pPr>
        <w:spacing w:after="0"/>
        <w:ind w:firstLine="709"/>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 группе № 4</w:t>
      </w:r>
      <w:r w:rsidRPr="00F81F7D">
        <w:rPr>
          <w:rFonts w:ascii="Times New Roman" w:eastAsia="Times New Roman" w:hAnsi="Times New Roman" w:cs="Times New Roman"/>
          <w:sz w:val="24"/>
          <w:szCs w:val="24"/>
        </w:rPr>
        <w:t xml:space="preserve"> (логопед Ермакова О.В.):</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В ноябре 2017 года один ребенок с диагнозом – «здоров» перешел в общеразвивающую группу.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Облегчен диагноз у троих детей (с ФНР </w:t>
      </w:r>
      <w:proofErr w:type="gramStart"/>
      <w:r w:rsidRPr="00F81F7D">
        <w:rPr>
          <w:rFonts w:ascii="Times New Roman" w:eastAsia="Times New Roman" w:hAnsi="Times New Roman" w:cs="Times New Roman"/>
          <w:sz w:val="24"/>
          <w:szCs w:val="24"/>
        </w:rPr>
        <w:t>на</w:t>
      </w:r>
      <w:proofErr w:type="gramEnd"/>
      <w:r w:rsidRPr="00F81F7D">
        <w:rPr>
          <w:rFonts w:ascii="Times New Roman" w:eastAsia="Times New Roman" w:hAnsi="Times New Roman" w:cs="Times New Roman"/>
          <w:sz w:val="24"/>
          <w:szCs w:val="24"/>
        </w:rPr>
        <w:t xml:space="preserve"> здоров, с ОНР 3 на ОНР 4). Диагноз – ЗПР у 5 детей так и остался. У одного ребенка задержку психического развития не сняли, но комиссия отметила положительную динамику.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u w:val="single"/>
        </w:rPr>
        <w:t>Рекомендовано:</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НОО вар. 7.1 –1 ребенок;</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Обучение в 1 классе по АООП НОО вар. 7.2 – 4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НОО вар. 5.1 – 5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Обучение в 1 классе по АООП Приказ 1599, вар.2 (СИПР) – 1 ребёнок</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  ребенку  рекомендовано   дублирование АОП</w:t>
      </w:r>
    </w:p>
    <w:p w:rsidR="00F81F7D" w:rsidRPr="00F81F7D" w:rsidRDefault="00F81F7D" w:rsidP="00F81F7D">
      <w:pPr>
        <w:spacing w:after="0"/>
        <w:ind w:firstLine="709"/>
        <w:jc w:val="both"/>
        <w:rPr>
          <w:rFonts w:ascii="Times New Roman" w:eastAsia="Times New Roman" w:hAnsi="Times New Roman" w:cs="Times New Roman"/>
          <w:color w:val="FF0000"/>
          <w:sz w:val="24"/>
          <w:szCs w:val="24"/>
        </w:rPr>
      </w:pPr>
      <w:proofErr w:type="gramStart"/>
      <w:r w:rsidRPr="00F81F7D">
        <w:rPr>
          <w:rFonts w:ascii="Times New Roman" w:eastAsia="Times New Roman" w:hAnsi="Times New Roman" w:cs="Times New Roman"/>
          <w:sz w:val="24"/>
          <w:szCs w:val="24"/>
        </w:rPr>
        <w:t>В течение года 40  старших дошкольников  стали участниками различных конкурсов: это дети групп: № 5 (</w:t>
      </w:r>
      <w:proofErr w:type="spellStart"/>
      <w:r w:rsidRPr="00F81F7D">
        <w:rPr>
          <w:rFonts w:ascii="Times New Roman" w:eastAsia="Times New Roman" w:hAnsi="Times New Roman" w:cs="Times New Roman"/>
          <w:sz w:val="24"/>
          <w:szCs w:val="24"/>
        </w:rPr>
        <w:t>Кибирева</w:t>
      </w:r>
      <w:proofErr w:type="spellEnd"/>
      <w:r w:rsidRPr="00F81F7D">
        <w:rPr>
          <w:rFonts w:ascii="Times New Roman" w:eastAsia="Times New Roman" w:hAnsi="Times New Roman" w:cs="Times New Roman"/>
          <w:sz w:val="24"/>
          <w:szCs w:val="24"/>
        </w:rPr>
        <w:t xml:space="preserve"> Е.А.-1 ребенок, </w:t>
      </w:r>
      <w:proofErr w:type="spellStart"/>
      <w:r w:rsidRPr="00F81F7D">
        <w:rPr>
          <w:rFonts w:ascii="Times New Roman" w:eastAsia="Times New Roman" w:hAnsi="Times New Roman" w:cs="Times New Roman"/>
          <w:sz w:val="24"/>
          <w:szCs w:val="24"/>
        </w:rPr>
        <w:t>Роголева</w:t>
      </w:r>
      <w:proofErr w:type="spellEnd"/>
      <w:r w:rsidRPr="00F81F7D">
        <w:rPr>
          <w:rFonts w:ascii="Times New Roman" w:eastAsia="Times New Roman" w:hAnsi="Times New Roman" w:cs="Times New Roman"/>
          <w:sz w:val="24"/>
          <w:szCs w:val="24"/>
        </w:rPr>
        <w:t xml:space="preserve"> Е.Г.-3 ребенка), № 7 (</w:t>
      </w:r>
      <w:proofErr w:type="spellStart"/>
      <w:r w:rsidRPr="00F81F7D">
        <w:rPr>
          <w:rFonts w:ascii="Times New Roman" w:eastAsia="Times New Roman" w:hAnsi="Times New Roman" w:cs="Times New Roman"/>
          <w:sz w:val="24"/>
          <w:szCs w:val="24"/>
        </w:rPr>
        <w:t>Трипитко</w:t>
      </w:r>
      <w:proofErr w:type="spellEnd"/>
      <w:r w:rsidRPr="00F81F7D">
        <w:rPr>
          <w:rFonts w:ascii="Times New Roman" w:eastAsia="Times New Roman" w:hAnsi="Times New Roman" w:cs="Times New Roman"/>
          <w:sz w:val="24"/>
          <w:szCs w:val="24"/>
        </w:rPr>
        <w:t xml:space="preserve"> В.А.- 2 ребенка) , №1 (Матвиенко Ю.В. – 4 ребенка),  группа № 4 (9 детей – Фомичева И.С., Ермакова О.В.), №10 (</w:t>
      </w:r>
      <w:proofErr w:type="spellStart"/>
      <w:r w:rsidRPr="00F81F7D">
        <w:rPr>
          <w:rFonts w:ascii="Times New Roman" w:eastAsia="Times New Roman" w:hAnsi="Times New Roman" w:cs="Times New Roman"/>
          <w:sz w:val="24"/>
          <w:szCs w:val="24"/>
        </w:rPr>
        <w:t>Трипитко</w:t>
      </w:r>
      <w:proofErr w:type="spellEnd"/>
      <w:r w:rsidRPr="00F81F7D">
        <w:rPr>
          <w:rFonts w:ascii="Times New Roman" w:eastAsia="Times New Roman" w:hAnsi="Times New Roman" w:cs="Times New Roman"/>
          <w:sz w:val="24"/>
          <w:szCs w:val="24"/>
        </w:rPr>
        <w:t xml:space="preserve"> В.А., </w:t>
      </w:r>
      <w:proofErr w:type="spellStart"/>
      <w:r w:rsidRPr="00F81F7D">
        <w:rPr>
          <w:rFonts w:ascii="Times New Roman" w:eastAsia="Times New Roman" w:hAnsi="Times New Roman" w:cs="Times New Roman"/>
          <w:sz w:val="24"/>
          <w:szCs w:val="24"/>
        </w:rPr>
        <w:t>Варнина</w:t>
      </w:r>
      <w:proofErr w:type="spellEnd"/>
      <w:r w:rsidRPr="00F81F7D">
        <w:rPr>
          <w:rFonts w:ascii="Times New Roman" w:eastAsia="Times New Roman" w:hAnsi="Times New Roman" w:cs="Times New Roman"/>
          <w:sz w:val="24"/>
          <w:szCs w:val="24"/>
        </w:rPr>
        <w:t xml:space="preserve"> Т.Л., Сальникова Т.Г., Емельянова Н.Н.– 10</w:t>
      </w:r>
      <w:proofErr w:type="gramEnd"/>
      <w:r w:rsidRPr="00F81F7D">
        <w:rPr>
          <w:rFonts w:ascii="Times New Roman" w:eastAsia="Times New Roman" w:hAnsi="Times New Roman" w:cs="Times New Roman"/>
          <w:sz w:val="24"/>
          <w:szCs w:val="24"/>
        </w:rPr>
        <w:t xml:space="preserve"> детей). Не принимают участия в такой форме работы с детьми воспитатели Ольховая Т.Э., </w:t>
      </w:r>
      <w:proofErr w:type="spellStart"/>
      <w:r w:rsidRPr="00F81F7D">
        <w:rPr>
          <w:rFonts w:ascii="Times New Roman" w:eastAsia="Times New Roman" w:hAnsi="Times New Roman" w:cs="Times New Roman"/>
          <w:sz w:val="24"/>
          <w:szCs w:val="24"/>
        </w:rPr>
        <w:t>Украинцева</w:t>
      </w:r>
      <w:proofErr w:type="spellEnd"/>
      <w:r w:rsidRPr="00F81F7D">
        <w:rPr>
          <w:rFonts w:ascii="Times New Roman" w:eastAsia="Times New Roman" w:hAnsi="Times New Roman" w:cs="Times New Roman"/>
          <w:sz w:val="24"/>
          <w:szCs w:val="24"/>
        </w:rPr>
        <w:t xml:space="preserve"> И.В., Никифорова Т.Г., хотя дети у них старшего дошкольного возраста и должны быть участниками. Наиболее результативным можно назвать участие Фомичевой И.С. (7 дипломов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По оценке руководителя ПМПК Пикаловой Ж.В. и специалиста Управления образования </w:t>
      </w:r>
      <w:proofErr w:type="spellStart"/>
      <w:r w:rsidRPr="00F81F7D">
        <w:rPr>
          <w:rFonts w:ascii="Times New Roman" w:eastAsia="Times New Roman" w:hAnsi="Times New Roman" w:cs="Times New Roman"/>
          <w:sz w:val="24"/>
          <w:szCs w:val="24"/>
        </w:rPr>
        <w:t>Казанчевой</w:t>
      </w:r>
      <w:proofErr w:type="spellEnd"/>
      <w:r w:rsidRPr="00F81F7D">
        <w:rPr>
          <w:rFonts w:ascii="Times New Roman" w:eastAsia="Times New Roman" w:hAnsi="Times New Roman" w:cs="Times New Roman"/>
          <w:sz w:val="24"/>
          <w:szCs w:val="24"/>
        </w:rPr>
        <w:t xml:space="preserve"> М.А., коррекционная работа  в детском саду  признана удовлетворительной. Полученные замечания по качеству оформления документации уже частично устранены.</w:t>
      </w:r>
    </w:p>
    <w:p w:rsidR="00F81F7D" w:rsidRPr="00F81F7D" w:rsidRDefault="00F81F7D" w:rsidP="00F81F7D">
      <w:pPr>
        <w:spacing w:after="0"/>
        <w:ind w:firstLine="709"/>
        <w:jc w:val="both"/>
        <w:rPr>
          <w:rFonts w:ascii="Times New Roman" w:eastAsia="Times New Roman" w:hAnsi="Times New Roman" w:cs="Times New Roman"/>
          <w:color w:val="FF0000"/>
          <w:sz w:val="24"/>
          <w:szCs w:val="24"/>
        </w:rPr>
      </w:pPr>
      <w:r w:rsidRPr="00F81F7D">
        <w:rPr>
          <w:rFonts w:ascii="Times New Roman" w:eastAsia="Times New Roman" w:hAnsi="Times New Roman" w:cs="Times New Roman"/>
          <w:b/>
          <w:sz w:val="24"/>
          <w:szCs w:val="24"/>
        </w:rPr>
        <w:t>Что касается решения четвертой задачи</w:t>
      </w:r>
      <w:r w:rsidRPr="00F81F7D">
        <w:rPr>
          <w:rFonts w:ascii="Times New Roman" w:eastAsia="Times New Roman" w:hAnsi="Times New Roman" w:cs="Times New Roman"/>
          <w:sz w:val="24"/>
          <w:szCs w:val="24"/>
        </w:rPr>
        <w:t xml:space="preserve">: «Разработать учебно-методический комплекс, нацеленный на раннюю профориентацию, популяризацию научных знаний дошкольников и обеспечивающий  </w:t>
      </w:r>
      <w:r w:rsidRPr="00F81F7D">
        <w:rPr>
          <w:rFonts w:ascii="Times New Roman" w:eastAsia="Calibri" w:hAnsi="Times New Roman" w:cs="Times New Roman"/>
          <w:sz w:val="24"/>
          <w:szCs w:val="24"/>
        </w:rPr>
        <w:t xml:space="preserve">информационную насыщенность окружающего ребенка образовательного пространства», то она решена частично. Создан сборник технологических карт по ранней профориентации, на него получена письменная рецензия </w:t>
      </w:r>
      <w:proofErr w:type="spellStart"/>
      <w:r w:rsidRPr="00F81F7D">
        <w:rPr>
          <w:rFonts w:ascii="Times New Roman" w:eastAsia="Calibri" w:hAnsi="Times New Roman" w:cs="Times New Roman"/>
          <w:sz w:val="24"/>
          <w:szCs w:val="24"/>
        </w:rPr>
        <w:t>Нищевой</w:t>
      </w:r>
      <w:proofErr w:type="spellEnd"/>
      <w:r w:rsidRPr="00F81F7D">
        <w:rPr>
          <w:rFonts w:ascii="Times New Roman" w:eastAsia="Calibri" w:hAnsi="Times New Roman" w:cs="Times New Roman"/>
          <w:sz w:val="24"/>
          <w:szCs w:val="24"/>
        </w:rPr>
        <w:t xml:space="preserve"> Н., имеется сборник игр и дидактического материала по профориентации в детском саду, а вот программы дополнительного образования по профориентации пока нет. Работа по профориентации продолжится  в следующем учебном году в рамках  КИК</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Функционирующие в ДОУ другие подразделения осуществляли свою деятельность в соответствие с перспективными планами на 2017-2018 учебный год.</w:t>
      </w:r>
    </w:p>
    <w:p w:rsidR="00F81F7D" w:rsidRPr="00F81F7D" w:rsidRDefault="00F81F7D" w:rsidP="00F81F7D">
      <w:pPr>
        <w:spacing w:after="0"/>
        <w:jc w:val="both"/>
        <w:rPr>
          <w:rFonts w:ascii="Times New Roman" w:eastAsia="Times New Roman" w:hAnsi="Times New Roman" w:cs="Times New Roman"/>
          <w:sz w:val="28"/>
          <w:szCs w:val="28"/>
        </w:rPr>
      </w:pP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 xml:space="preserve">МО учителей-логопедов, по отчёту руководителя Федосеевой Н.Н.,  признало  свою деятельность </w:t>
      </w:r>
      <w:r w:rsidRPr="00F81F7D">
        <w:rPr>
          <w:rFonts w:ascii="Times New Roman" w:eastAsia="Times New Roman" w:hAnsi="Times New Roman" w:cs="Times New Roman"/>
          <w:spacing w:val="5"/>
          <w:kern w:val="28"/>
          <w:sz w:val="28"/>
          <w:szCs w:val="28"/>
        </w:rPr>
        <w:t xml:space="preserve"> насыщенной и продуктивной</w:t>
      </w:r>
      <w:r w:rsidRPr="00F81F7D">
        <w:rPr>
          <w:rFonts w:ascii="Times New Roman" w:eastAsia="Times New Roman" w:hAnsi="Times New Roman" w:cs="Times New Roman"/>
          <w:sz w:val="24"/>
          <w:szCs w:val="24"/>
        </w:rPr>
        <w:t>.</w:t>
      </w:r>
      <w:r w:rsidRPr="00F81F7D">
        <w:rPr>
          <w:rFonts w:ascii="Times New Roman" w:eastAsia="Times New Roman" w:hAnsi="Times New Roman" w:cs="Times New Roman"/>
          <w:color w:val="FF0000"/>
          <w:sz w:val="24"/>
          <w:szCs w:val="24"/>
        </w:rPr>
        <w:t xml:space="preserve"> </w:t>
      </w:r>
      <w:proofErr w:type="gramStart"/>
      <w:r w:rsidRPr="00F81F7D">
        <w:rPr>
          <w:rFonts w:ascii="Times New Roman" w:eastAsia="Times New Roman" w:hAnsi="Times New Roman" w:cs="Times New Roman"/>
          <w:sz w:val="24"/>
          <w:szCs w:val="24"/>
        </w:rPr>
        <w:t>В течение года заслушаны выступления с представлением новинок логопедических техник Федосеевой Н.Н. ««Обучение пересказу с опорой на наглядность в работе по формированию связной речи дошкольников с общим недоразвитием речи»,  Кузнецовой З.С.     «Развитие связной речи по серии сюжетных картинок у дошкольников с ОНР»., Аксеновой О.В. «</w:t>
      </w:r>
      <w:proofErr w:type="spellStart"/>
      <w:r w:rsidRPr="00F81F7D">
        <w:rPr>
          <w:rFonts w:ascii="Times New Roman" w:eastAsia="Times New Roman" w:hAnsi="Times New Roman" w:cs="Times New Roman"/>
          <w:sz w:val="24"/>
          <w:szCs w:val="24"/>
        </w:rPr>
        <w:t>Сказкотерапия</w:t>
      </w:r>
      <w:proofErr w:type="spellEnd"/>
      <w:r w:rsidRPr="00F81F7D">
        <w:rPr>
          <w:rFonts w:ascii="Times New Roman" w:eastAsia="Times New Roman" w:hAnsi="Times New Roman" w:cs="Times New Roman"/>
          <w:sz w:val="24"/>
          <w:szCs w:val="24"/>
        </w:rPr>
        <w:t xml:space="preserve"> – как средство развития речи детей дошкольного возраста», Ермакову О.В. «Развитие</w:t>
      </w:r>
      <w:r w:rsidRPr="00F81F7D">
        <w:rPr>
          <w:rFonts w:ascii="Times New Roman" w:eastAsia="Times New Roman" w:hAnsi="Times New Roman" w:cs="Times New Roman"/>
          <w:sz w:val="28"/>
          <w:szCs w:val="28"/>
        </w:rPr>
        <w:t xml:space="preserve"> социального</w:t>
      </w:r>
      <w:proofErr w:type="gramEnd"/>
      <w:r w:rsidRPr="00F81F7D">
        <w:rPr>
          <w:rFonts w:ascii="Times New Roman" w:eastAsia="Times New Roman" w:hAnsi="Times New Roman" w:cs="Times New Roman"/>
          <w:sz w:val="28"/>
          <w:szCs w:val="28"/>
        </w:rPr>
        <w:t xml:space="preserve"> интеллекта средствами речевой деятельности».</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Продуктом деятельности МО стало создание банка интернет ресурсов организации речевой коррекции. (</w:t>
      </w:r>
      <w:proofErr w:type="spellStart"/>
      <w:r w:rsidRPr="00F81F7D">
        <w:rPr>
          <w:rFonts w:ascii="Times New Roman" w:eastAsia="Times New Roman" w:hAnsi="Times New Roman" w:cs="Times New Roman"/>
          <w:sz w:val="24"/>
          <w:szCs w:val="24"/>
        </w:rPr>
        <w:t>Нестерович</w:t>
      </w:r>
      <w:proofErr w:type="spellEnd"/>
      <w:r w:rsidRPr="00F81F7D">
        <w:rPr>
          <w:rFonts w:ascii="Times New Roman" w:eastAsia="Times New Roman" w:hAnsi="Times New Roman" w:cs="Times New Roman"/>
          <w:sz w:val="24"/>
          <w:szCs w:val="24"/>
        </w:rPr>
        <w:t xml:space="preserve"> А.В.)</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Продуктами деятельности ВТК «</w:t>
      </w:r>
      <w:proofErr w:type="spellStart"/>
      <w:r w:rsidRPr="00F81F7D">
        <w:rPr>
          <w:rFonts w:ascii="Times New Roman" w:eastAsia="Times New Roman" w:hAnsi="Times New Roman" w:cs="Times New Roman"/>
          <w:sz w:val="24"/>
          <w:szCs w:val="24"/>
        </w:rPr>
        <w:t>Инноватика</w:t>
      </w:r>
      <w:proofErr w:type="spellEnd"/>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в</w:t>
      </w:r>
      <w:proofErr w:type="gramEnd"/>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xml:space="preserve">» стало учебных фильмов, разработка инновационных проектов деятельности МИП по краеведению, профориентации, разработка программы дополнительного образования детей.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ВТК «Дизайн ДОУ» представил оформление музыкального зала; оформление фойе; (Коновалова Л.П.). Хочется верить, что работающими летом членами ВТК   будет осуществлена и реконструкция  спортивной площадки; разметка территории по ПДД.</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Членами ВТК «Цветущий сад» создана зеленая зона в комнате психологической разгрузки</w:t>
      </w:r>
      <w:proofErr w:type="gramStart"/>
      <w:r w:rsidRPr="00F81F7D">
        <w:rPr>
          <w:rFonts w:ascii="Times New Roman" w:eastAsia="Times New Roman" w:hAnsi="Times New Roman" w:cs="Times New Roman"/>
          <w:sz w:val="24"/>
          <w:szCs w:val="24"/>
        </w:rPr>
        <w:t xml:space="preserve">., </w:t>
      </w:r>
      <w:proofErr w:type="gramEnd"/>
      <w:r w:rsidRPr="00F81F7D">
        <w:rPr>
          <w:rFonts w:ascii="Times New Roman" w:eastAsia="Times New Roman" w:hAnsi="Times New Roman" w:cs="Times New Roman"/>
          <w:sz w:val="24"/>
          <w:szCs w:val="24"/>
        </w:rPr>
        <w:t>весной  члены ВТК занялись  выращиванием рассады для озеленения участков.</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Членами ВТК «Музей профориентации» создана музейная комната, разработан паспорт музейной комнаты.</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Музыкально – литературная гостиная  «Вдохновение» реализована только по одному пункту: фестиваль для одаренных детей «Синяя птица». Еще 3 запланированных музыкальными руководителями мероприятия (музыкально – поэтический вечер для сотрудников в канун праздника 8 марта «Эти прекрасные романсы», театрализация сказки для детей старшего дошкольного возраста «Прощай, Снегурочка!», праздничный вечер для родителей в канун праздника Дня Победы «Этих дней не смолкнет слава!</w:t>
      </w:r>
      <w:r w:rsidRPr="00F81F7D">
        <w:rPr>
          <w:rFonts w:ascii="Times New Roman" w:eastAsia="Times New Roman" w:hAnsi="Times New Roman" w:cs="Times New Roman"/>
          <w:i/>
          <w:sz w:val="24"/>
          <w:szCs w:val="24"/>
        </w:rPr>
        <w:t>»)</w:t>
      </w:r>
      <w:r w:rsidRPr="00F81F7D">
        <w:rPr>
          <w:rFonts w:ascii="Times New Roman" w:eastAsia="Times New Roman" w:hAnsi="Times New Roman" w:cs="Times New Roman"/>
          <w:sz w:val="24"/>
          <w:szCs w:val="24"/>
        </w:rPr>
        <w:t xml:space="preserve"> не реализованы по причине  внедрения  внеплановых массовых мероприятий.</w:t>
      </w:r>
    </w:p>
    <w:p w:rsidR="00F81F7D" w:rsidRPr="00F81F7D" w:rsidRDefault="00F81F7D" w:rsidP="00F81F7D">
      <w:pPr>
        <w:spacing w:after="0"/>
        <w:ind w:firstLine="709"/>
        <w:jc w:val="both"/>
        <w:rPr>
          <w:rFonts w:ascii="Times New Roman" w:eastAsia="Times New Roman" w:hAnsi="Times New Roman" w:cs="Times New Roman"/>
          <w:b/>
          <w:sz w:val="24"/>
          <w:szCs w:val="24"/>
        </w:rPr>
      </w:pPr>
      <w:r w:rsidRPr="00F81F7D">
        <w:rPr>
          <w:rFonts w:ascii="Times New Roman" w:eastAsia="Times New Roman" w:hAnsi="Times New Roman" w:cs="Times New Roman"/>
          <w:sz w:val="24"/>
          <w:szCs w:val="24"/>
        </w:rPr>
        <w:t>Вся работа по дополнительному образованию детей  в этом году   имела 4  направления</w:t>
      </w:r>
      <w:r w:rsidRPr="00F81F7D">
        <w:rPr>
          <w:rFonts w:ascii="Times New Roman" w:eastAsia="Times New Roman" w:hAnsi="Times New Roman" w:cs="Times New Roman"/>
          <w:b/>
          <w:sz w:val="24"/>
          <w:szCs w:val="24"/>
        </w:rPr>
        <w:t>:</w:t>
      </w:r>
    </w:p>
    <w:p w:rsidR="00F81F7D" w:rsidRPr="00F81F7D" w:rsidRDefault="00F81F7D" w:rsidP="00F81F7D">
      <w:pPr>
        <w:spacing w:after="0"/>
        <w:ind w:firstLine="709"/>
        <w:jc w:val="both"/>
        <w:rPr>
          <w:rFonts w:ascii="Times New Roman" w:eastAsia="Times New Roman" w:hAnsi="Times New Roman" w:cs="Times New Roman"/>
          <w:b/>
          <w:sz w:val="24"/>
          <w:szCs w:val="24"/>
        </w:rPr>
      </w:pPr>
      <w:r w:rsidRPr="00F81F7D">
        <w:rPr>
          <w:rFonts w:ascii="Times New Roman" w:eastAsia="Times New Roman" w:hAnsi="Times New Roman" w:cs="Times New Roman"/>
          <w:sz w:val="24"/>
          <w:szCs w:val="24"/>
        </w:rPr>
        <w:t>-художественно-изобразительная направленность:</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кружок  « Волшебная кисточка»; </w:t>
      </w:r>
    </w:p>
    <w:p w:rsidR="00F81F7D" w:rsidRPr="00F81F7D" w:rsidRDefault="00F81F7D" w:rsidP="00F81F7D">
      <w:pPr>
        <w:spacing w:after="0"/>
        <w:ind w:firstLine="709"/>
        <w:jc w:val="both"/>
        <w:rPr>
          <w:rFonts w:ascii="Times New Roman" w:eastAsia="Times New Roman" w:hAnsi="Times New Roman" w:cs="Times New Roman"/>
          <w:b/>
          <w:sz w:val="24"/>
          <w:szCs w:val="24"/>
          <w:u w:val="single"/>
        </w:rPr>
      </w:pPr>
      <w:r w:rsidRPr="00F81F7D">
        <w:rPr>
          <w:rFonts w:ascii="Times New Roman" w:eastAsia="Times New Roman" w:hAnsi="Times New Roman" w:cs="Times New Roman"/>
          <w:sz w:val="24"/>
          <w:szCs w:val="24"/>
        </w:rPr>
        <w:t>-физкультурно-оздоровительная  направленность</w:t>
      </w:r>
      <w:r w:rsidRPr="00F81F7D">
        <w:rPr>
          <w:rFonts w:ascii="Times New Roman" w:eastAsia="Times New Roman" w:hAnsi="Times New Roman" w:cs="Times New Roman"/>
          <w:b/>
          <w:sz w:val="24"/>
          <w:szCs w:val="24"/>
        </w:rPr>
        <w:t>:</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Кружок  ритмики «Детство». «</w:t>
      </w:r>
      <w:proofErr w:type="spellStart"/>
      <w:r w:rsidRPr="00F81F7D">
        <w:rPr>
          <w:rFonts w:ascii="Times New Roman" w:eastAsia="Times New Roman" w:hAnsi="Times New Roman" w:cs="Times New Roman"/>
          <w:sz w:val="24"/>
          <w:szCs w:val="24"/>
        </w:rPr>
        <w:t>Степаэробика</w:t>
      </w:r>
      <w:proofErr w:type="spellEnd"/>
      <w:r w:rsidRPr="00F81F7D">
        <w:rPr>
          <w:rFonts w:ascii="Times New Roman" w:eastAsia="Times New Roman" w:hAnsi="Times New Roman" w:cs="Times New Roman"/>
          <w:sz w:val="24"/>
          <w:szCs w:val="24"/>
        </w:rPr>
        <w:t>»</w:t>
      </w:r>
    </w:p>
    <w:p w:rsidR="00F81F7D" w:rsidRPr="00F81F7D" w:rsidRDefault="00F81F7D" w:rsidP="00F81F7D">
      <w:pPr>
        <w:spacing w:after="0"/>
        <w:ind w:firstLine="709"/>
        <w:jc w:val="both"/>
        <w:rPr>
          <w:rFonts w:ascii="Times New Roman" w:eastAsia="Times New Roman" w:hAnsi="Times New Roman" w:cs="Times New Roman"/>
          <w:b/>
          <w:sz w:val="24"/>
          <w:szCs w:val="24"/>
        </w:rPr>
      </w:pPr>
      <w:r w:rsidRPr="00F81F7D">
        <w:rPr>
          <w:rFonts w:ascii="Times New Roman" w:eastAsia="Times New Roman" w:hAnsi="Times New Roman" w:cs="Times New Roman"/>
          <w:sz w:val="24"/>
          <w:szCs w:val="24"/>
        </w:rPr>
        <w:t>- творческая направленность</w:t>
      </w:r>
      <w:r w:rsidRPr="00F81F7D">
        <w:rPr>
          <w:rFonts w:ascii="Times New Roman" w:eastAsia="Times New Roman" w:hAnsi="Times New Roman" w:cs="Times New Roman"/>
          <w:b/>
          <w:sz w:val="24"/>
          <w:szCs w:val="24"/>
        </w:rPr>
        <w:t>:</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Кружки рукоделия «Мастерская маленьких волшебников» Строкова И.Н.,«Бусинка» Матвиенко Ю.В., «Непоседы</w:t>
      </w:r>
      <w:proofErr w:type="gramStart"/>
      <w:r w:rsidRPr="00F81F7D">
        <w:rPr>
          <w:rFonts w:ascii="Times New Roman" w:eastAsia="Times New Roman" w:hAnsi="Times New Roman" w:cs="Times New Roman"/>
          <w:sz w:val="24"/>
          <w:szCs w:val="24"/>
        </w:rPr>
        <w:t>»(</w:t>
      </w:r>
      <w:proofErr w:type="gramEnd"/>
      <w:r w:rsidRPr="00F81F7D">
        <w:rPr>
          <w:rFonts w:ascii="Times New Roman" w:eastAsia="Times New Roman" w:hAnsi="Times New Roman" w:cs="Times New Roman"/>
          <w:sz w:val="24"/>
          <w:szCs w:val="24"/>
        </w:rPr>
        <w:t xml:space="preserve">театрализация) </w:t>
      </w:r>
      <w:proofErr w:type="spellStart"/>
      <w:r w:rsidRPr="00F81F7D">
        <w:rPr>
          <w:rFonts w:ascii="Times New Roman" w:eastAsia="Times New Roman" w:hAnsi="Times New Roman" w:cs="Times New Roman"/>
          <w:sz w:val="24"/>
          <w:szCs w:val="24"/>
        </w:rPr>
        <w:t>Ильницкая</w:t>
      </w:r>
      <w:proofErr w:type="spellEnd"/>
      <w:r w:rsidRPr="00F81F7D">
        <w:rPr>
          <w:rFonts w:ascii="Times New Roman" w:eastAsia="Times New Roman" w:hAnsi="Times New Roman" w:cs="Times New Roman"/>
          <w:sz w:val="24"/>
          <w:szCs w:val="24"/>
        </w:rPr>
        <w:t xml:space="preserve"> Т.Б., «Волшебная ниточка» Клыкова Л.Г., «</w:t>
      </w:r>
      <w:proofErr w:type="spellStart"/>
      <w:r w:rsidRPr="00F81F7D">
        <w:rPr>
          <w:rFonts w:ascii="Times New Roman" w:eastAsia="Times New Roman" w:hAnsi="Times New Roman" w:cs="Times New Roman"/>
          <w:sz w:val="24"/>
          <w:szCs w:val="24"/>
        </w:rPr>
        <w:t>Мукасолька</w:t>
      </w:r>
      <w:proofErr w:type="spellEnd"/>
      <w:r w:rsidRPr="00F81F7D">
        <w:rPr>
          <w:rFonts w:ascii="Times New Roman" w:eastAsia="Times New Roman" w:hAnsi="Times New Roman" w:cs="Times New Roman"/>
          <w:sz w:val="24"/>
          <w:szCs w:val="24"/>
        </w:rPr>
        <w:t>» Коновалова Л.П.</w:t>
      </w:r>
    </w:p>
    <w:p w:rsidR="00F81F7D" w:rsidRPr="00F81F7D" w:rsidRDefault="00F81F7D" w:rsidP="00F81F7D">
      <w:pPr>
        <w:spacing w:after="0"/>
        <w:ind w:firstLine="709"/>
        <w:jc w:val="both"/>
        <w:rPr>
          <w:rFonts w:ascii="Times New Roman" w:eastAsia="Times New Roman" w:hAnsi="Times New Roman" w:cs="Times New Roman"/>
          <w:b/>
          <w:sz w:val="24"/>
          <w:szCs w:val="24"/>
          <w:u w:val="single"/>
        </w:rPr>
      </w:pPr>
      <w:r w:rsidRPr="00F81F7D">
        <w:rPr>
          <w:rFonts w:ascii="Times New Roman" w:eastAsia="Times New Roman" w:hAnsi="Times New Roman" w:cs="Times New Roman"/>
          <w:sz w:val="24"/>
          <w:szCs w:val="24"/>
        </w:rPr>
        <w:t>-познавательная направленность</w:t>
      </w:r>
      <w:r w:rsidRPr="00F81F7D">
        <w:rPr>
          <w:rFonts w:ascii="Times New Roman" w:eastAsia="Times New Roman" w:hAnsi="Times New Roman" w:cs="Times New Roman"/>
          <w:b/>
          <w:sz w:val="24"/>
          <w:szCs w:val="24"/>
        </w:rPr>
        <w:t>:</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Кружки «Краеведы», рук. </w:t>
      </w:r>
      <w:proofErr w:type="spellStart"/>
      <w:r w:rsidRPr="00F81F7D">
        <w:rPr>
          <w:rFonts w:ascii="Times New Roman" w:eastAsia="Times New Roman" w:hAnsi="Times New Roman" w:cs="Times New Roman"/>
          <w:sz w:val="24"/>
          <w:szCs w:val="24"/>
        </w:rPr>
        <w:t>Кибирева</w:t>
      </w:r>
      <w:proofErr w:type="spellEnd"/>
      <w:r w:rsidRPr="00F81F7D">
        <w:rPr>
          <w:rFonts w:ascii="Times New Roman" w:eastAsia="Times New Roman" w:hAnsi="Times New Roman" w:cs="Times New Roman"/>
          <w:sz w:val="24"/>
          <w:szCs w:val="24"/>
        </w:rPr>
        <w:t xml:space="preserve"> Е. « Юные исследователи», рук. </w:t>
      </w:r>
      <w:proofErr w:type="spellStart"/>
      <w:r w:rsidRPr="00F81F7D">
        <w:rPr>
          <w:rFonts w:ascii="Times New Roman" w:eastAsia="Times New Roman" w:hAnsi="Times New Roman" w:cs="Times New Roman"/>
          <w:sz w:val="24"/>
          <w:szCs w:val="24"/>
        </w:rPr>
        <w:t>Крайнова</w:t>
      </w:r>
      <w:proofErr w:type="spellEnd"/>
      <w:r w:rsidRPr="00F81F7D">
        <w:rPr>
          <w:rFonts w:ascii="Times New Roman" w:eastAsia="Times New Roman" w:hAnsi="Times New Roman" w:cs="Times New Roman"/>
          <w:sz w:val="24"/>
          <w:szCs w:val="24"/>
        </w:rPr>
        <w:t xml:space="preserve"> О.Г.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Рабочие программы данных кружков были реализованы руководителями не в полном объеме в силу как объективных, так и субъективных причин.</w:t>
      </w:r>
      <w:r w:rsidRPr="00F81F7D">
        <w:rPr>
          <w:rFonts w:ascii="Times New Roman" w:eastAsia="Calibri" w:hAnsi="Times New Roman" w:cs="Times New Roman"/>
          <w:sz w:val="24"/>
          <w:szCs w:val="24"/>
        </w:rPr>
        <w:t xml:space="preserve"> </w:t>
      </w:r>
      <w:r w:rsidRPr="00F81F7D">
        <w:rPr>
          <w:rFonts w:ascii="Times New Roman" w:eastAsia="Times New Roman" w:hAnsi="Times New Roman" w:cs="Times New Roman"/>
          <w:sz w:val="24"/>
          <w:szCs w:val="24"/>
        </w:rPr>
        <w:t>Отсутствует  активность у руководителей творческих кружков, которые не  выставляли работы детей на конкурсы различного уровня</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 xml:space="preserve">Клыкова </w:t>
      </w:r>
      <w:proofErr w:type="spellStart"/>
      <w:r w:rsidRPr="00F81F7D">
        <w:rPr>
          <w:rFonts w:ascii="Times New Roman" w:eastAsia="Times New Roman" w:hAnsi="Times New Roman" w:cs="Times New Roman"/>
          <w:sz w:val="24"/>
          <w:szCs w:val="24"/>
        </w:rPr>
        <w:t>Л.Г.,Ольховая</w:t>
      </w:r>
      <w:proofErr w:type="spellEnd"/>
      <w:r w:rsidRPr="00F81F7D">
        <w:rPr>
          <w:rFonts w:ascii="Times New Roman" w:eastAsia="Times New Roman" w:hAnsi="Times New Roman" w:cs="Times New Roman"/>
          <w:sz w:val="24"/>
          <w:szCs w:val="24"/>
        </w:rPr>
        <w:t xml:space="preserve"> Т.Э, Матвиенко Ю.В. Трое  детей  Строковой И.Н., 6 детей Коноваловой Л.П. стали победителями Всероссийских и Международного творческих конкурсов. У </w:t>
      </w:r>
      <w:proofErr w:type="spellStart"/>
      <w:r w:rsidRPr="00F81F7D">
        <w:rPr>
          <w:rFonts w:ascii="Times New Roman" w:eastAsia="Times New Roman" w:hAnsi="Times New Roman" w:cs="Times New Roman"/>
          <w:sz w:val="24"/>
          <w:szCs w:val="24"/>
        </w:rPr>
        <w:t>Кибиревой</w:t>
      </w:r>
      <w:proofErr w:type="spellEnd"/>
      <w:r w:rsidRPr="00F81F7D">
        <w:rPr>
          <w:rFonts w:ascii="Times New Roman" w:eastAsia="Times New Roman" w:hAnsi="Times New Roman" w:cs="Times New Roman"/>
          <w:sz w:val="24"/>
          <w:szCs w:val="24"/>
        </w:rPr>
        <w:t xml:space="preserve"> Е.А. участником олимпиады «Мир вокруг» стал 1 ребенок. Участие детей кружка «</w:t>
      </w:r>
      <w:proofErr w:type="spellStart"/>
      <w:r w:rsidRPr="00F81F7D">
        <w:rPr>
          <w:rFonts w:ascii="Times New Roman" w:eastAsia="Times New Roman" w:hAnsi="Times New Roman" w:cs="Times New Roman"/>
          <w:sz w:val="24"/>
          <w:szCs w:val="24"/>
        </w:rPr>
        <w:t>Степаэробика</w:t>
      </w:r>
      <w:proofErr w:type="spellEnd"/>
      <w:r w:rsidRPr="00F81F7D">
        <w:rPr>
          <w:rFonts w:ascii="Times New Roman" w:eastAsia="Times New Roman" w:hAnsi="Times New Roman" w:cs="Times New Roman"/>
          <w:sz w:val="24"/>
          <w:szCs w:val="24"/>
        </w:rPr>
        <w:t xml:space="preserve">» под руководством Фомичевой И.Н., флешмобы и танцы, поставленные </w:t>
      </w:r>
      <w:proofErr w:type="spellStart"/>
      <w:r w:rsidRPr="00F81F7D">
        <w:rPr>
          <w:rFonts w:ascii="Times New Roman" w:eastAsia="Times New Roman" w:hAnsi="Times New Roman" w:cs="Times New Roman"/>
          <w:sz w:val="24"/>
          <w:szCs w:val="24"/>
        </w:rPr>
        <w:t>Роголевой</w:t>
      </w:r>
      <w:proofErr w:type="spellEnd"/>
      <w:r w:rsidRPr="00F81F7D">
        <w:rPr>
          <w:rFonts w:ascii="Times New Roman" w:eastAsia="Times New Roman" w:hAnsi="Times New Roman" w:cs="Times New Roman"/>
          <w:sz w:val="24"/>
          <w:szCs w:val="24"/>
        </w:rPr>
        <w:t xml:space="preserve"> Е.Г. также можно считать зачетом кружковой работы.</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ДОУ  тесно сотрудничало с родителями. На протяжении всего года работал консультационный пункт, в рамках</w:t>
      </w:r>
      <w:r w:rsidRPr="00F81F7D">
        <w:rPr>
          <w:rFonts w:ascii="Times New Roman" w:eastAsia="Times New Roman" w:hAnsi="Times New Roman" w:cs="Times New Roman"/>
          <w:b/>
          <w:sz w:val="24"/>
          <w:szCs w:val="24"/>
        </w:rPr>
        <w:t xml:space="preserve">         </w:t>
      </w:r>
      <w:r w:rsidRPr="00F81F7D">
        <w:rPr>
          <w:rFonts w:ascii="Times New Roman" w:eastAsia="Times New Roman" w:hAnsi="Times New Roman" w:cs="Times New Roman"/>
          <w:sz w:val="24"/>
          <w:szCs w:val="24"/>
        </w:rPr>
        <w:t>которого для родителей детей с ОВЗ</w:t>
      </w:r>
      <w:r w:rsidRPr="00F81F7D">
        <w:rPr>
          <w:rFonts w:ascii="Times New Roman" w:eastAsia="Times New Roman" w:hAnsi="Times New Roman" w:cs="Times New Roman"/>
          <w:b/>
          <w:sz w:val="24"/>
          <w:szCs w:val="24"/>
        </w:rPr>
        <w:t xml:space="preserve">  </w:t>
      </w:r>
      <w:r w:rsidRPr="00F81F7D">
        <w:rPr>
          <w:rFonts w:ascii="Times New Roman" w:eastAsia="Times New Roman" w:hAnsi="Times New Roman" w:cs="Times New Roman"/>
          <w:sz w:val="24"/>
          <w:szCs w:val="24"/>
        </w:rPr>
        <w:t>прошло  4 заседания, выступили воспитатели, учитель-логопед, медицинский работник. Тематика заседаний достаточно разнообразна:</w:t>
      </w:r>
      <w:r w:rsidRPr="00F81F7D">
        <w:rPr>
          <w:rFonts w:ascii="Times New Roman" w:eastAsia="Times New Roman" w:hAnsi="Times New Roman" w:cs="Times New Roman"/>
          <w:color w:val="FF0000"/>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9"/>
        <w:gridCol w:w="1406"/>
        <w:gridCol w:w="3511"/>
      </w:tblGrid>
      <w:tr w:rsidR="00F81F7D" w:rsidRPr="00F81F7D" w:rsidTr="0083609B">
        <w:tc>
          <w:tcPr>
            <w:tcW w:w="4439" w:type="dxa"/>
            <w:shd w:val="clear" w:color="auto" w:fill="auto"/>
          </w:tcPr>
          <w:p w:rsidR="00F81F7D" w:rsidRPr="00F81F7D" w:rsidRDefault="00F81F7D" w:rsidP="00F81F7D">
            <w:pPr>
              <w:spacing w:after="0"/>
              <w:jc w:val="both"/>
              <w:rPr>
                <w:rFonts w:ascii="Times New Roman" w:eastAsia="Times New Roman" w:hAnsi="Times New Roman" w:cs="Times New Roman"/>
                <w:color w:val="000000"/>
                <w:sz w:val="24"/>
                <w:szCs w:val="24"/>
                <w:shd w:val="clear" w:color="auto" w:fill="FFFFFF"/>
              </w:rPr>
            </w:pPr>
            <w:r w:rsidRPr="00F81F7D">
              <w:rPr>
                <w:rFonts w:ascii="Times New Roman" w:eastAsia="Times New Roman" w:hAnsi="Times New Roman" w:cs="Times New Roman"/>
                <w:sz w:val="24"/>
                <w:szCs w:val="24"/>
              </w:rPr>
              <w:t>1.</w:t>
            </w:r>
            <w:r w:rsidRPr="00F81F7D">
              <w:rPr>
                <w:rFonts w:ascii="Times New Roman" w:eastAsia="Times New Roman" w:hAnsi="Times New Roman" w:cs="Times New Roman"/>
                <w:color w:val="000000"/>
                <w:sz w:val="24"/>
                <w:szCs w:val="24"/>
                <w:shd w:val="clear" w:color="auto" w:fill="FFFFFF"/>
              </w:rPr>
              <w:t>Разработка презентации для родителей «Один день в детском саду».</w:t>
            </w:r>
          </w:p>
          <w:p w:rsidR="00F81F7D" w:rsidRPr="00F81F7D" w:rsidRDefault="00F81F7D" w:rsidP="00F81F7D">
            <w:pPr>
              <w:spacing w:after="0" w:line="240" w:lineRule="auto"/>
              <w:jc w:val="both"/>
              <w:rPr>
                <w:rFonts w:ascii="Times New Roman" w:eastAsia="Calibri" w:hAnsi="Times New Roman" w:cs="Times New Roman"/>
                <w:sz w:val="24"/>
                <w:szCs w:val="24"/>
              </w:rPr>
            </w:pPr>
            <w:r w:rsidRPr="00F81F7D">
              <w:rPr>
                <w:rFonts w:ascii="Times New Roman" w:eastAsia="Calibri" w:hAnsi="Times New Roman" w:cs="Times New Roman"/>
                <w:sz w:val="24"/>
                <w:szCs w:val="24"/>
              </w:rPr>
              <w:t>2.Советы родителям по формированию адекватной самооценки у детей.</w:t>
            </w:r>
          </w:p>
        </w:tc>
        <w:tc>
          <w:tcPr>
            <w:tcW w:w="1406"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ноябрь</w:t>
            </w:r>
          </w:p>
        </w:tc>
        <w:tc>
          <w:tcPr>
            <w:tcW w:w="3511"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1.Коновалова Л.П.</w:t>
            </w:r>
          </w:p>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2.Мирошкина М.В.</w:t>
            </w:r>
          </w:p>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Кузнецова З.С.</w:t>
            </w:r>
          </w:p>
        </w:tc>
      </w:tr>
      <w:tr w:rsidR="00F81F7D" w:rsidRPr="00F81F7D" w:rsidTr="0083609B">
        <w:tc>
          <w:tcPr>
            <w:tcW w:w="4439"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1. Развивающие игры нового поколения в интеллектуальном развитии дошкольников.</w:t>
            </w:r>
          </w:p>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2. Практикум для родителей: решение  психологических ситуаций.</w:t>
            </w:r>
          </w:p>
        </w:tc>
        <w:tc>
          <w:tcPr>
            <w:tcW w:w="1406"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декабрь</w:t>
            </w:r>
          </w:p>
        </w:tc>
        <w:tc>
          <w:tcPr>
            <w:tcW w:w="3511"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1.Кибирева Е.А.</w:t>
            </w:r>
          </w:p>
          <w:p w:rsidR="00F81F7D" w:rsidRPr="00F81F7D" w:rsidRDefault="00F81F7D" w:rsidP="00F81F7D">
            <w:pPr>
              <w:spacing w:after="0" w:line="240" w:lineRule="auto"/>
              <w:ind w:firstLine="709"/>
              <w:rPr>
                <w:rFonts w:ascii="Times New Roman" w:eastAsia="Calibri" w:hAnsi="Times New Roman" w:cs="Times New Roman"/>
                <w:sz w:val="24"/>
                <w:szCs w:val="24"/>
              </w:rPr>
            </w:pPr>
          </w:p>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2.Хаданович Т.А.</w:t>
            </w:r>
          </w:p>
        </w:tc>
      </w:tr>
      <w:tr w:rsidR="00F81F7D" w:rsidRPr="00F81F7D" w:rsidTr="0083609B">
        <w:tc>
          <w:tcPr>
            <w:tcW w:w="4439"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 xml:space="preserve">1. Как воспитать ребенка </w:t>
            </w:r>
            <w:proofErr w:type="gramStart"/>
            <w:r w:rsidRPr="00F81F7D">
              <w:rPr>
                <w:rFonts w:ascii="Times New Roman" w:eastAsia="Calibri" w:hAnsi="Times New Roman" w:cs="Times New Roman"/>
                <w:sz w:val="24"/>
                <w:szCs w:val="24"/>
              </w:rPr>
              <w:t>трудолюбивым</w:t>
            </w:r>
            <w:proofErr w:type="gramEnd"/>
            <w:r w:rsidRPr="00F81F7D">
              <w:rPr>
                <w:rFonts w:ascii="Times New Roman" w:eastAsia="Calibri" w:hAnsi="Times New Roman" w:cs="Times New Roman"/>
                <w:sz w:val="24"/>
                <w:szCs w:val="24"/>
              </w:rPr>
              <w:t>?</w:t>
            </w:r>
          </w:p>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2. Современная музыкальная аппаратура для детей в домашних условиях.</w:t>
            </w:r>
          </w:p>
        </w:tc>
        <w:tc>
          <w:tcPr>
            <w:tcW w:w="1406"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февраль</w:t>
            </w:r>
          </w:p>
        </w:tc>
        <w:tc>
          <w:tcPr>
            <w:tcW w:w="3511"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1.Трипитко В.А.</w:t>
            </w:r>
          </w:p>
          <w:p w:rsidR="00F81F7D" w:rsidRPr="00F81F7D" w:rsidRDefault="00F81F7D" w:rsidP="00F81F7D">
            <w:pPr>
              <w:spacing w:after="0" w:line="240" w:lineRule="auto"/>
              <w:ind w:firstLine="709"/>
              <w:rPr>
                <w:rFonts w:ascii="Times New Roman" w:eastAsia="Calibri" w:hAnsi="Times New Roman" w:cs="Times New Roman"/>
                <w:sz w:val="24"/>
                <w:szCs w:val="24"/>
              </w:rPr>
            </w:pPr>
          </w:p>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2. Зуева П.Н.</w:t>
            </w:r>
          </w:p>
        </w:tc>
      </w:tr>
      <w:tr w:rsidR="00F81F7D" w:rsidRPr="00F81F7D" w:rsidTr="0083609B">
        <w:tc>
          <w:tcPr>
            <w:tcW w:w="4439"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lastRenderedPageBreak/>
              <w:t>Познавательно-исследовательская деятельность с детьми дошкольного возраста.</w:t>
            </w:r>
          </w:p>
        </w:tc>
        <w:tc>
          <w:tcPr>
            <w:tcW w:w="1406"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апрель</w:t>
            </w:r>
          </w:p>
        </w:tc>
        <w:tc>
          <w:tcPr>
            <w:tcW w:w="3511"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1.Роголева Е.Г.</w:t>
            </w:r>
          </w:p>
          <w:p w:rsidR="00F81F7D" w:rsidRPr="00F81F7D" w:rsidRDefault="00F81F7D" w:rsidP="00F81F7D">
            <w:pPr>
              <w:spacing w:after="0" w:line="240" w:lineRule="auto"/>
              <w:ind w:firstLine="709"/>
              <w:rPr>
                <w:rFonts w:ascii="Times New Roman" w:eastAsia="Calibri" w:hAnsi="Times New Roman" w:cs="Times New Roman"/>
                <w:sz w:val="24"/>
                <w:szCs w:val="24"/>
              </w:rPr>
            </w:pPr>
          </w:p>
        </w:tc>
      </w:tr>
      <w:tr w:rsidR="00F81F7D" w:rsidRPr="00F81F7D" w:rsidTr="0083609B">
        <w:tc>
          <w:tcPr>
            <w:tcW w:w="4439"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Медицина катастроф. Первая помощь.</w:t>
            </w:r>
          </w:p>
          <w:p w:rsidR="00F81F7D" w:rsidRPr="00F81F7D" w:rsidRDefault="00F81F7D" w:rsidP="00F81F7D">
            <w:pPr>
              <w:spacing w:after="0" w:line="240" w:lineRule="auto"/>
              <w:ind w:firstLine="709"/>
              <w:rPr>
                <w:rFonts w:ascii="Times New Roman" w:eastAsia="Calibri" w:hAnsi="Times New Roman" w:cs="Times New Roman"/>
                <w:sz w:val="24"/>
                <w:szCs w:val="24"/>
              </w:rPr>
            </w:pPr>
          </w:p>
        </w:tc>
        <w:tc>
          <w:tcPr>
            <w:tcW w:w="1406"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июнь</w:t>
            </w:r>
          </w:p>
          <w:p w:rsidR="00F81F7D" w:rsidRPr="00F81F7D" w:rsidRDefault="00F81F7D" w:rsidP="00F81F7D">
            <w:pPr>
              <w:spacing w:after="0" w:line="240" w:lineRule="auto"/>
              <w:ind w:firstLine="709"/>
              <w:rPr>
                <w:rFonts w:ascii="Times New Roman" w:eastAsia="Calibri" w:hAnsi="Times New Roman" w:cs="Times New Roman"/>
                <w:sz w:val="24"/>
                <w:szCs w:val="24"/>
              </w:rPr>
            </w:pPr>
          </w:p>
        </w:tc>
        <w:tc>
          <w:tcPr>
            <w:tcW w:w="3511" w:type="dxa"/>
            <w:shd w:val="clear" w:color="auto" w:fill="auto"/>
          </w:tcPr>
          <w:p w:rsidR="00F81F7D" w:rsidRPr="00F81F7D" w:rsidRDefault="00F81F7D" w:rsidP="00F81F7D">
            <w:pPr>
              <w:spacing w:after="0" w:line="240" w:lineRule="auto"/>
              <w:rPr>
                <w:rFonts w:ascii="Times New Roman" w:eastAsia="Calibri" w:hAnsi="Times New Roman" w:cs="Times New Roman"/>
                <w:sz w:val="24"/>
                <w:szCs w:val="24"/>
              </w:rPr>
            </w:pPr>
            <w:r w:rsidRPr="00F81F7D">
              <w:rPr>
                <w:rFonts w:ascii="Times New Roman" w:eastAsia="Calibri" w:hAnsi="Times New Roman" w:cs="Times New Roman"/>
                <w:sz w:val="24"/>
                <w:szCs w:val="24"/>
              </w:rPr>
              <w:t xml:space="preserve"> Яковлева Н.Н.</w:t>
            </w:r>
          </w:p>
          <w:p w:rsidR="00F81F7D" w:rsidRPr="00F81F7D" w:rsidRDefault="00F81F7D" w:rsidP="00F81F7D">
            <w:pPr>
              <w:spacing w:after="0" w:line="240" w:lineRule="auto"/>
              <w:ind w:firstLine="709"/>
              <w:rPr>
                <w:rFonts w:ascii="Times New Roman" w:eastAsia="Calibri" w:hAnsi="Times New Roman" w:cs="Times New Roman"/>
                <w:sz w:val="24"/>
                <w:szCs w:val="24"/>
              </w:rPr>
            </w:pPr>
          </w:p>
        </w:tc>
      </w:tr>
    </w:tbl>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bdr w:val="none" w:sz="0" w:space="0" w:color="auto" w:frame="1"/>
        </w:rPr>
        <w:t xml:space="preserve">             Родители оказывали  учреждению помощь</w:t>
      </w:r>
      <w:proofErr w:type="gramStart"/>
      <w:r w:rsidRPr="00F81F7D">
        <w:rPr>
          <w:rFonts w:ascii="Times New Roman" w:eastAsia="Times New Roman" w:hAnsi="Times New Roman" w:cs="Times New Roman"/>
          <w:sz w:val="24"/>
          <w:szCs w:val="24"/>
          <w:bdr w:val="none" w:sz="0" w:space="0" w:color="auto" w:frame="1"/>
        </w:rPr>
        <w:t xml:space="preserve"> :</w:t>
      </w:r>
      <w:proofErr w:type="gramEnd"/>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участвуя в субботниках;</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проводя мастер-классы (группы № 6,7);</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внося вклад  в ремонт групповых помещений;</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привлекались к благоустройству территории  участков в разное время года (озеленение, постройки снежных фигур, покраска участков, постройка оборудования).</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течение года МБДОУ  ДС № 15  успешно сотрудничал с рядом организаций:</w:t>
      </w:r>
    </w:p>
    <w:p w:rsidR="00F81F7D" w:rsidRPr="00F81F7D" w:rsidRDefault="00F81F7D" w:rsidP="00F81F7D">
      <w:pPr>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велось активное сотрудничество с НПГТ. В  ноябре  2018 г МБДОУ ДС № 15 являлся базовой площадкой для прохождения двух видов практик  студентами  КГБПОУ НПГТ («Методическая работа» и «Работа с родителями»). Старший воспитатель Сальникова Т.Г., является руководителем практик студентов 4 курса. Являясь по совместительству – преподавателем  техникума </w:t>
      </w:r>
      <w:proofErr w:type="gramStart"/>
      <w:r w:rsidRPr="00F81F7D">
        <w:rPr>
          <w:rFonts w:ascii="Times New Roman" w:eastAsia="Times New Roman" w:hAnsi="Times New Roman" w:cs="Times New Roman"/>
          <w:sz w:val="24"/>
          <w:szCs w:val="24"/>
          <w:lang w:eastAsia="ru-RU"/>
        </w:rPr>
        <w:t xml:space="preserve">( </w:t>
      </w:r>
      <w:proofErr w:type="gramEnd"/>
      <w:r w:rsidRPr="00F81F7D">
        <w:rPr>
          <w:rFonts w:ascii="Times New Roman" w:eastAsia="Times New Roman" w:hAnsi="Times New Roman" w:cs="Times New Roman"/>
          <w:sz w:val="24"/>
          <w:szCs w:val="24"/>
          <w:lang w:eastAsia="ru-RU"/>
        </w:rPr>
        <w:t xml:space="preserve">преподаватель методики математического развития, теоретических основ организации обучения, организации методической работы в   дошкольном учреждении) занимается научно-исследовательской деятельностью,  являлась руководителями 7  курсовых и  6 дипломных работ студентов.      Данное сотрудничество позволило организовать в рамках МИП экскурсии с целью ознакомления детей с рабочими профессиями: столяр, маляр, сварщик, повар, </w:t>
      </w:r>
      <w:proofErr w:type="spellStart"/>
      <w:r w:rsidRPr="00F81F7D">
        <w:rPr>
          <w:rFonts w:ascii="Times New Roman" w:eastAsia="Times New Roman" w:hAnsi="Times New Roman" w:cs="Times New Roman"/>
          <w:sz w:val="24"/>
          <w:szCs w:val="24"/>
          <w:lang w:eastAsia="ru-RU"/>
        </w:rPr>
        <w:t>рыбообработчик</w:t>
      </w:r>
      <w:proofErr w:type="spellEnd"/>
      <w:r w:rsidRPr="00F81F7D">
        <w:rPr>
          <w:rFonts w:ascii="Times New Roman" w:eastAsia="Times New Roman" w:hAnsi="Times New Roman" w:cs="Times New Roman"/>
          <w:sz w:val="24"/>
          <w:szCs w:val="24"/>
          <w:lang w:eastAsia="ru-RU"/>
        </w:rPr>
        <w:t xml:space="preserve">, электрик, </w:t>
      </w:r>
      <w:proofErr w:type="spellStart"/>
      <w:r w:rsidRPr="00F81F7D">
        <w:rPr>
          <w:rFonts w:ascii="Times New Roman" w:eastAsia="Times New Roman" w:hAnsi="Times New Roman" w:cs="Times New Roman"/>
          <w:sz w:val="24"/>
          <w:szCs w:val="24"/>
          <w:lang w:eastAsia="ru-RU"/>
        </w:rPr>
        <w:t>автослесарь</w:t>
      </w:r>
      <w:proofErr w:type="spellEnd"/>
      <w:r w:rsidRPr="00F81F7D">
        <w:rPr>
          <w:rFonts w:ascii="Times New Roman" w:eastAsia="Times New Roman" w:hAnsi="Times New Roman" w:cs="Times New Roman"/>
          <w:sz w:val="24"/>
          <w:szCs w:val="24"/>
          <w:lang w:eastAsia="ru-RU"/>
        </w:rPr>
        <w:t>.</w:t>
      </w:r>
      <w:r w:rsidRPr="00F81F7D">
        <w:rPr>
          <w:rFonts w:ascii="Times New Roman" w:eastAsia="Times New Roman" w:hAnsi="Times New Roman" w:cs="Times New Roman"/>
          <w:color w:val="FF0000"/>
          <w:sz w:val="24"/>
          <w:szCs w:val="24"/>
          <w:lang w:eastAsia="ru-RU"/>
        </w:rPr>
        <w:t xml:space="preserve"> </w:t>
      </w:r>
      <w:r w:rsidRPr="00F81F7D">
        <w:rPr>
          <w:rFonts w:ascii="Times New Roman" w:eastAsia="Times New Roman" w:hAnsi="Times New Roman" w:cs="Times New Roman"/>
          <w:sz w:val="24"/>
          <w:szCs w:val="24"/>
          <w:lang w:eastAsia="ru-RU"/>
        </w:rPr>
        <w:t xml:space="preserve">В июне  </w:t>
      </w:r>
      <w:proofErr w:type="spellStart"/>
      <w:r w:rsidRPr="00F81F7D">
        <w:rPr>
          <w:rFonts w:ascii="Times New Roman" w:eastAsia="Times New Roman" w:hAnsi="Times New Roman" w:cs="Times New Roman"/>
          <w:sz w:val="24"/>
          <w:szCs w:val="24"/>
          <w:lang w:eastAsia="ru-RU"/>
        </w:rPr>
        <w:t>подготовишки</w:t>
      </w:r>
      <w:proofErr w:type="spellEnd"/>
      <w:r w:rsidRPr="00F81F7D">
        <w:rPr>
          <w:rFonts w:ascii="Times New Roman" w:eastAsia="Times New Roman" w:hAnsi="Times New Roman" w:cs="Times New Roman"/>
          <w:sz w:val="24"/>
          <w:szCs w:val="24"/>
          <w:lang w:eastAsia="ru-RU"/>
        </w:rPr>
        <w:t xml:space="preserve"> поучаствовали в интересном мероприятии по профориентации, подготовленном студентами волонтерского отряда НПГТ «</w:t>
      </w:r>
      <w:proofErr w:type="spellStart"/>
      <w:r w:rsidRPr="00F81F7D">
        <w:rPr>
          <w:rFonts w:ascii="Times New Roman" w:eastAsia="Times New Roman" w:hAnsi="Times New Roman" w:cs="Times New Roman"/>
          <w:sz w:val="24"/>
          <w:szCs w:val="24"/>
          <w:lang w:eastAsia="ru-RU"/>
        </w:rPr>
        <w:t>Мастерград</w:t>
      </w:r>
      <w:proofErr w:type="spellEnd"/>
      <w:r w:rsidRPr="00F81F7D">
        <w:rPr>
          <w:rFonts w:ascii="Times New Roman" w:eastAsia="Times New Roman" w:hAnsi="Times New Roman" w:cs="Times New Roman"/>
          <w:sz w:val="24"/>
          <w:szCs w:val="24"/>
          <w:lang w:eastAsia="ru-RU"/>
        </w:rPr>
        <w:t>».</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color w:val="FF0000"/>
          <w:sz w:val="24"/>
          <w:szCs w:val="24"/>
          <w:lang w:eastAsia="ru-RU"/>
        </w:rPr>
        <w:t xml:space="preserve">      </w:t>
      </w:r>
      <w:r w:rsidRPr="00F81F7D">
        <w:rPr>
          <w:rFonts w:ascii="Times New Roman" w:eastAsia="Times New Roman" w:hAnsi="Times New Roman" w:cs="Times New Roman"/>
          <w:sz w:val="24"/>
          <w:szCs w:val="24"/>
          <w:lang w:eastAsia="ru-RU"/>
        </w:rPr>
        <w:t>Сотрудничество    с МОУ СОШ №  2 прошло в этом году посредством 2 мероприятий: спортивного состязания «Папа, мама и я – спортивная семья» и РНО «Академия детства». Остальные запланированные мероприятия по плану преемственности не удалось реализовать из-за карантинов в детском саду и занятости педагогов школы (краевая проверка).</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Детская   городская библиотека  в течение года распахнула свои двери для старших   дошкольных   групп по ознакомлению с историей Хабаровского края (дети изготовили флажки края), участвовали в викторине по произведениям К. И.Чуковского, смотрели ролик по ПДД с последующей тематической беседой.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Посещение музея им. Розова по темам «Геральдика» было совершено группами 4,6,9, а группа № 9 еще знакомилась с историей рыбного промысла на Нижнем Амуре.</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Центр КМНС старшие ребята посетили трижды: посмотрели мастер-классы по изготовлению </w:t>
      </w:r>
      <w:proofErr w:type="spellStart"/>
      <w:r w:rsidRPr="00F81F7D">
        <w:rPr>
          <w:rFonts w:ascii="Times New Roman" w:eastAsia="Times New Roman" w:hAnsi="Times New Roman" w:cs="Times New Roman"/>
          <w:sz w:val="24"/>
          <w:szCs w:val="24"/>
        </w:rPr>
        <w:t>омулетов</w:t>
      </w:r>
      <w:proofErr w:type="spellEnd"/>
      <w:r w:rsidRPr="00F81F7D">
        <w:rPr>
          <w:rFonts w:ascii="Times New Roman" w:eastAsia="Times New Roman" w:hAnsi="Times New Roman" w:cs="Times New Roman"/>
          <w:sz w:val="24"/>
          <w:szCs w:val="24"/>
        </w:rPr>
        <w:t>, украшению  национального халата и познакомились с богатством ягод нашего края группы № 4,9,10</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Пожарную часть посетили группы № 10 и 4, а ГБДД группы 4,9,10</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Дети гуляли по городу, знакомились с памятниками, имеющимися в городе, посещали места работы родителей (магазины, аптеку, парикмахерскую).</w:t>
      </w:r>
    </w:p>
    <w:p w:rsidR="00F81F7D" w:rsidRPr="00F81F7D" w:rsidRDefault="00F81F7D" w:rsidP="00F81F7D">
      <w:pPr>
        <w:autoSpaceDE w:val="0"/>
        <w:autoSpaceDN w:val="0"/>
        <w:adjustRightInd w:val="0"/>
        <w:spacing w:after="0" w:line="240" w:lineRule="auto"/>
        <w:ind w:left="-284" w:firstLine="851"/>
        <w:jc w:val="both"/>
        <w:rPr>
          <w:rFonts w:ascii="Times New Roman" w:eastAsia="Times New Roman" w:hAnsi="Times New Roman" w:cs="Times New Roman"/>
          <w:bCs/>
          <w:sz w:val="24"/>
          <w:szCs w:val="24"/>
          <w:lang w:eastAsia="ru-RU"/>
        </w:rPr>
      </w:pPr>
    </w:p>
    <w:p w:rsidR="00F81F7D" w:rsidRPr="00F81F7D" w:rsidRDefault="00F81F7D" w:rsidP="00F81F7D">
      <w:pPr>
        <w:autoSpaceDE w:val="0"/>
        <w:autoSpaceDN w:val="0"/>
        <w:adjustRightInd w:val="0"/>
        <w:spacing w:after="0" w:line="240" w:lineRule="auto"/>
        <w:ind w:left="-284" w:firstLine="851"/>
        <w:jc w:val="both"/>
        <w:rPr>
          <w:rFonts w:ascii="Times New Roman" w:eastAsia="Times New Roman" w:hAnsi="Times New Roman" w:cs="Times New Roman"/>
          <w:b/>
          <w:sz w:val="24"/>
          <w:szCs w:val="24"/>
          <w:lang w:eastAsia="ru-RU"/>
        </w:rPr>
      </w:pPr>
      <w:r w:rsidRPr="00F81F7D">
        <w:rPr>
          <w:rFonts w:ascii="Times New Roman" w:eastAsia="Times New Roman" w:hAnsi="Times New Roman" w:cs="Times New Roman"/>
          <w:b/>
          <w:bCs/>
          <w:sz w:val="24"/>
          <w:szCs w:val="24"/>
          <w:lang w:eastAsia="ru-RU"/>
        </w:rPr>
        <w:t xml:space="preserve">1.5. Результаты освоения образовательной программы воспитанниками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На конец года было обследовано 137 детей. Результаты  мониторинга освоения детьми ООП и  АОП показали:</w:t>
      </w:r>
    </w:p>
    <w:p w:rsidR="00F81F7D" w:rsidRPr="00F81F7D" w:rsidRDefault="00F81F7D" w:rsidP="00F81F7D">
      <w:pPr>
        <w:spacing w:after="0"/>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1446"/>
        <w:gridCol w:w="1092"/>
        <w:gridCol w:w="1276"/>
        <w:gridCol w:w="1559"/>
        <w:gridCol w:w="1418"/>
        <w:gridCol w:w="1417"/>
      </w:tblGrid>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Группа</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Высокий</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Выше среднего</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Средний</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Ниже среднего</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Низкий</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Качество образования</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lastRenderedPageBreak/>
              <w:t>№ 1 (15)</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1(7%)</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6(39%)</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6(40%)</w:t>
            </w:r>
          </w:p>
        </w:tc>
        <w:tc>
          <w:tcPr>
            <w:tcW w:w="1559" w:type="dxa"/>
          </w:tcPr>
          <w:p w:rsidR="00F81F7D" w:rsidRPr="00F81F7D" w:rsidRDefault="00F81F7D" w:rsidP="00F81F7D">
            <w:pPr>
              <w:spacing w:after="0"/>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1(7%)</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1(7%)</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79%</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 3 (15)</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4(28%)</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9 (62%)</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2(10%)</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28 %</w:t>
            </w:r>
          </w:p>
        </w:tc>
      </w:tr>
      <w:tr w:rsidR="00F81F7D" w:rsidRPr="00F81F7D" w:rsidTr="0083609B">
        <w:tc>
          <w:tcPr>
            <w:tcW w:w="1108" w:type="dxa"/>
          </w:tcPr>
          <w:p w:rsidR="00F81F7D" w:rsidRPr="00F81F7D" w:rsidRDefault="00F81F7D" w:rsidP="00F81F7D">
            <w:pPr>
              <w:spacing w:after="0"/>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 10(22)</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7(31%)</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11(46%)</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5(23%)</w:t>
            </w:r>
          </w:p>
        </w:tc>
        <w:tc>
          <w:tcPr>
            <w:tcW w:w="1559" w:type="dxa"/>
          </w:tcPr>
          <w:p w:rsidR="00F81F7D" w:rsidRPr="00F81F7D" w:rsidRDefault="00F81F7D" w:rsidP="00F81F7D">
            <w:pPr>
              <w:spacing w:after="0"/>
              <w:ind w:firstLine="709"/>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418" w:type="dxa"/>
          </w:tcPr>
          <w:p w:rsidR="00F81F7D" w:rsidRPr="00F81F7D" w:rsidRDefault="00F81F7D" w:rsidP="00F81F7D">
            <w:pPr>
              <w:spacing w:after="0"/>
              <w:ind w:firstLine="709"/>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100%</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 2 (15)</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3(18,2%)</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4(26%)</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5 (33%)</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2(16,2%)</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 (6,6%)</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77 %%</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 6 (13)</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6(46%)</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4 (31%)</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2(18%)</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1(5%)</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95%</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 5 (14)</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5 (35,7%)</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7 (50 %)</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14,3%(2)</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36 %</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 4 (15)</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1(8%)</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8(59%)</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3(31%)</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3(24%)</w:t>
            </w:r>
          </w:p>
        </w:tc>
        <w:tc>
          <w:tcPr>
            <w:tcW w:w="1418" w:type="dxa"/>
          </w:tcPr>
          <w:p w:rsidR="00F81F7D" w:rsidRPr="00F81F7D" w:rsidRDefault="00F81F7D" w:rsidP="00F81F7D">
            <w:pPr>
              <w:spacing w:after="0"/>
              <w:ind w:firstLine="709"/>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98%</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№7 (15)</w:t>
            </w:r>
          </w:p>
        </w:tc>
        <w:tc>
          <w:tcPr>
            <w:tcW w:w="1446" w:type="dxa"/>
          </w:tcPr>
          <w:p w:rsidR="00F81F7D" w:rsidRPr="00F81F7D" w:rsidRDefault="00F81F7D" w:rsidP="00F81F7D">
            <w:pPr>
              <w:spacing w:after="0"/>
              <w:ind w:firstLine="709"/>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4(24%)</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8 (52%)</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1 (9%)</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2(16%)</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76%</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№9 (15)</w:t>
            </w:r>
          </w:p>
        </w:tc>
        <w:tc>
          <w:tcPr>
            <w:tcW w:w="144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2(26,4%)</w:t>
            </w:r>
          </w:p>
        </w:tc>
        <w:tc>
          <w:tcPr>
            <w:tcW w:w="1092"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2(23,2%)</w:t>
            </w:r>
          </w:p>
        </w:tc>
        <w:tc>
          <w:tcPr>
            <w:tcW w:w="1276"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6 (38,6 %)</w:t>
            </w:r>
          </w:p>
        </w:tc>
        <w:tc>
          <w:tcPr>
            <w:tcW w:w="1559"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3(7,3%)</w:t>
            </w:r>
          </w:p>
        </w:tc>
        <w:tc>
          <w:tcPr>
            <w:tcW w:w="141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2 (4,5%)</w:t>
            </w:r>
          </w:p>
        </w:tc>
        <w:tc>
          <w:tcPr>
            <w:tcW w:w="1417"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Cs/>
                <w:spacing w:val="-8"/>
                <w:sz w:val="24"/>
                <w:szCs w:val="24"/>
              </w:rPr>
              <w:t>88,2%</w:t>
            </w:r>
          </w:p>
        </w:tc>
      </w:tr>
      <w:tr w:rsidR="00F81F7D" w:rsidRPr="00F81F7D" w:rsidTr="0083609B">
        <w:tc>
          <w:tcPr>
            <w:tcW w:w="1108" w:type="dxa"/>
          </w:tcPr>
          <w:p w:rsidR="00F81F7D" w:rsidRPr="00F81F7D" w:rsidRDefault="00F81F7D" w:rsidP="00F81F7D">
            <w:pPr>
              <w:spacing w:after="0"/>
              <w:jc w:val="both"/>
              <w:rPr>
                <w:rFonts w:ascii="Times New Roman" w:eastAsia="Times New Roman" w:hAnsi="Times New Roman" w:cs="Times New Roman"/>
                <w:bCs/>
                <w:spacing w:val="-8"/>
                <w:sz w:val="24"/>
                <w:szCs w:val="24"/>
              </w:rPr>
            </w:pPr>
            <w:r w:rsidRPr="00F81F7D">
              <w:rPr>
                <w:rFonts w:ascii="Times New Roman" w:eastAsia="Times New Roman" w:hAnsi="Times New Roman" w:cs="Times New Roman"/>
                <w:b/>
                <w:bCs/>
                <w:spacing w:val="-8"/>
                <w:sz w:val="24"/>
                <w:szCs w:val="24"/>
              </w:rPr>
              <w:t>ИТОГО</w:t>
            </w:r>
            <w:r w:rsidRPr="00F81F7D">
              <w:rPr>
                <w:rFonts w:ascii="Times New Roman" w:eastAsia="Times New Roman" w:hAnsi="Times New Roman" w:cs="Times New Roman"/>
                <w:bCs/>
                <w:spacing w:val="-8"/>
                <w:sz w:val="24"/>
                <w:szCs w:val="24"/>
              </w:rPr>
              <w:t>:</w:t>
            </w:r>
          </w:p>
        </w:tc>
        <w:tc>
          <w:tcPr>
            <w:tcW w:w="1446" w:type="dxa"/>
          </w:tcPr>
          <w:p w:rsidR="00F81F7D" w:rsidRPr="00F81F7D" w:rsidRDefault="00F81F7D" w:rsidP="00F81F7D">
            <w:pPr>
              <w:spacing w:after="0"/>
              <w:jc w:val="both"/>
              <w:rPr>
                <w:rFonts w:ascii="Times New Roman" w:eastAsia="Times New Roman" w:hAnsi="Times New Roman" w:cs="Times New Roman"/>
                <w:b/>
                <w:bCs/>
                <w:spacing w:val="-8"/>
                <w:sz w:val="24"/>
                <w:szCs w:val="24"/>
              </w:rPr>
            </w:pPr>
            <w:r w:rsidRPr="00F81F7D">
              <w:rPr>
                <w:rFonts w:ascii="Times New Roman" w:eastAsia="Times New Roman" w:hAnsi="Times New Roman" w:cs="Times New Roman"/>
                <w:b/>
                <w:bCs/>
                <w:spacing w:val="-8"/>
                <w:sz w:val="24"/>
                <w:szCs w:val="24"/>
              </w:rPr>
              <w:t>20 (16%)</w:t>
            </w:r>
          </w:p>
        </w:tc>
        <w:tc>
          <w:tcPr>
            <w:tcW w:w="1092" w:type="dxa"/>
          </w:tcPr>
          <w:p w:rsidR="00F81F7D" w:rsidRPr="00F81F7D" w:rsidRDefault="00F81F7D" w:rsidP="00F81F7D">
            <w:pPr>
              <w:spacing w:after="0"/>
              <w:jc w:val="both"/>
              <w:rPr>
                <w:rFonts w:ascii="Times New Roman" w:eastAsia="Times New Roman" w:hAnsi="Times New Roman" w:cs="Times New Roman"/>
                <w:b/>
                <w:bCs/>
                <w:spacing w:val="-8"/>
                <w:sz w:val="24"/>
                <w:szCs w:val="24"/>
              </w:rPr>
            </w:pPr>
            <w:r w:rsidRPr="00F81F7D">
              <w:rPr>
                <w:rFonts w:ascii="Times New Roman" w:eastAsia="Times New Roman" w:hAnsi="Times New Roman" w:cs="Times New Roman"/>
                <w:b/>
                <w:bCs/>
                <w:spacing w:val="-8"/>
                <w:sz w:val="24"/>
                <w:szCs w:val="24"/>
              </w:rPr>
              <w:t>35 (23,7%)</w:t>
            </w:r>
          </w:p>
        </w:tc>
        <w:tc>
          <w:tcPr>
            <w:tcW w:w="1276" w:type="dxa"/>
          </w:tcPr>
          <w:p w:rsidR="00F81F7D" w:rsidRPr="00F81F7D" w:rsidRDefault="00F81F7D" w:rsidP="00F81F7D">
            <w:pPr>
              <w:spacing w:after="0"/>
              <w:jc w:val="both"/>
              <w:rPr>
                <w:rFonts w:ascii="Times New Roman" w:eastAsia="Times New Roman" w:hAnsi="Times New Roman" w:cs="Times New Roman"/>
                <w:b/>
                <w:bCs/>
                <w:spacing w:val="-8"/>
                <w:sz w:val="24"/>
                <w:szCs w:val="24"/>
              </w:rPr>
            </w:pPr>
            <w:r w:rsidRPr="00F81F7D">
              <w:rPr>
                <w:rFonts w:ascii="Times New Roman" w:eastAsia="Times New Roman" w:hAnsi="Times New Roman" w:cs="Times New Roman"/>
                <w:b/>
                <w:bCs/>
                <w:spacing w:val="-8"/>
                <w:sz w:val="24"/>
                <w:szCs w:val="24"/>
              </w:rPr>
              <w:t>48 (33,5%)</w:t>
            </w:r>
          </w:p>
        </w:tc>
        <w:tc>
          <w:tcPr>
            <w:tcW w:w="1559" w:type="dxa"/>
          </w:tcPr>
          <w:p w:rsidR="00F81F7D" w:rsidRPr="00F81F7D" w:rsidRDefault="00F81F7D" w:rsidP="00F81F7D">
            <w:pPr>
              <w:spacing w:after="0"/>
              <w:jc w:val="both"/>
              <w:rPr>
                <w:rFonts w:ascii="Times New Roman" w:eastAsia="Times New Roman" w:hAnsi="Times New Roman" w:cs="Times New Roman"/>
                <w:b/>
                <w:bCs/>
                <w:spacing w:val="-8"/>
                <w:sz w:val="24"/>
                <w:szCs w:val="24"/>
              </w:rPr>
            </w:pPr>
            <w:r w:rsidRPr="00F81F7D">
              <w:rPr>
                <w:rFonts w:ascii="Times New Roman" w:eastAsia="Times New Roman" w:hAnsi="Times New Roman" w:cs="Times New Roman"/>
                <w:b/>
                <w:bCs/>
                <w:spacing w:val="-8"/>
                <w:sz w:val="24"/>
                <w:szCs w:val="24"/>
              </w:rPr>
              <w:t>23 (17,6%)</w:t>
            </w:r>
          </w:p>
        </w:tc>
        <w:tc>
          <w:tcPr>
            <w:tcW w:w="1418" w:type="dxa"/>
          </w:tcPr>
          <w:p w:rsidR="00F81F7D" w:rsidRPr="00F81F7D" w:rsidRDefault="00F81F7D" w:rsidP="00F81F7D">
            <w:pPr>
              <w:spacing w:after="0"/>
              <w:jc w:val="both"/>
              <w:rPr>
                <w:rFonts w:ascii="Times New Roman" w:eastAsia="Times New Roman" w:hAnsi="Times New Roman" w:cs="Times New Roman"/>
                <w:b/>
                <w:bCs/>
                <w:spacing w:val="-8"/>
                <w:sz w:val="24"/>
                <w:szCs w:val="24"/>
              </w:rPr>
            </w:pPr>
            <w:r w:rsidRPr="00F81F7D">
              <w:rPr>
                <w:rFonts w:ascii="Times New Roman" w:eastAsia="Times New Roman" w:hAnsi="Times New Roman" w:cs="Times New Roman"/>
                <w:b/>
                <w:bCs/>
                <w:spacing w:val="-8"/>
                <w:sz w:val="24"/>
                <w:szCs w:val="24"/>
              </w:rPr>
              <w:t>11 (7,9%)</w:t>
            </w:r>
          </w:p>
        </w:tc>
        <w:tc>
          <w:tcPr>
            <w:tcW w:w="1417" w:type="dxa"/>
          </w:tcPr>
          <w:p w:rsidR="00F81F7D" w:rsidRPr="00F81F7D" w:rsidRDefault="00F81F7D" w:rsidP="00F81F7D">
            <w:pPr>
              <w:spacing w:after="0"/>
              <w:jc w:val="both"/>
              <w:rPr>
                <w:rFonts w:ascii="Times New Roman" w:eastAsia="Times New Roman" w:hAnsi="Times New Roman" w:cs="Times New Roman"/>
                <w:b/>
                <w:bCs/>
                <w:spacing w:val="-8"/>
                <w:sz w:val="24"/>
                <w:szCs w:val="24"/>
              </w:rPr>
            </w:pPr>
            <w:r w:rsidRPr="00F81F7D">
              <w:rPr>
                <w:rFonts w:ascii="Times New Roman" w:eastAsia="Times New Roman" w:hAnsi="Times New Roman" w:cs="Times New Roman"/>
                <w:b/>
                <w:bCs/>
                <w:spacing w:val="-8"/>
                <w:sz w:val="24"/>
                <w:szCs w:val="24"/>
              </w:rPr>
              <w:t>86%</w:t>
            </w:r>
          </w:p>
        </w:tc>
      </w:tr>
    </w:tbl>
    <w:p w:rsidR="00F81F7D" w:rsidRPr="00F81F7D" w:rsidRDefault="00F81F7D" w:rsidP="00F81F7D">
      <w:pPr>
        <w:spacing w:after="0"/>
        <w:jc w:val="both"/>
        <w:rPr>
          <w:rFonts w:ascii="Times New Roman" w:eastAsia="Times New Roman" w:hAnsi="Times New Roman" w:cs="Times New Roman"/>
          <w:sz w:val="24"/>
          <w:szCs w:val="24"/>
        </w:rPr>
      </w:pP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Общее качество образования на начало года составило: 51,7%</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Общее качество образования на конец  года составило:  86 %</w:t>
      </w:r>
    </w:p>
    <w:p w:rsidR="00F81F7D" w:rsidRPr="00F81F7D" w:rsidRDefault="00F81F7D" w:rsidP="00F81F7D">
      <w:pPr>
        <w:spacing w:after="0" w:line="240" w:lineRule="exact"/>
        <w:jc w:val="both"/>
        <w:rPr>
          <w:rFonts w:ascii="Times New Roman" w:eastAsia="Times New Roman" w:hAnsi="Times New Roman" w:cs="Times New Roman"/>
          <w:b/>
          <w:sz w:val="24"/>
          <w:szCs w:val="24"/>
          <w:lang w:eastAsia="ru-RU"/>
        </w:rPr>
      </w:pPr>
    </w:p>
    <w:p w:rsidR="00F81F7D" w:rsidRPr="00F81F7D" w:rsidRDefault="00F81F7D" w:rsidP="00F81F7D">
      <w:pPr>
        <w:spacing w:after="0" w:line="240" w:lineRule="exact"/>
        <w:ind w:firstLine="709"/>
        <w:jc w:val="both"/>
        <w:rPr>
          <w:rFonts w:ascii="Times New Roman" w:eastAsia="Times New Roman" w:hAnsi="Times New Roman" w:cs="Times New Roman"/>
          <w:b/>
          <w:sz w:val="24"/>
          <w:szCs w:val="24"/>
          <w:lang w:eastAsia="ru-RU"/>
        </w:rPr>
      </w:pPr>
      <w:r w:rsidRPr="00F81F7D">
        <w:rPr>
          <w:rFonts w:ascii="Times New Roman" w:eastAsia="Times New Roman" w:hAnsi="Times New Roman" w:cs="Times New Roman"/>
          <w:b/>
          <w:sz w:val="24"/>
          <w:szCs w:val="24"/>
          <w:lang w:eastAsia="ru-RU"/>
        </w:rPr>
        <w:t>По результатам обследования педагогом-психологом подготовки  к школе детей  подготовительных групп имеем следующие результаты:</w:t>
      </w:r>
    </w:p>
    <w:p w:rsidR="00F81F7D" w:rsidRPr="00F81F7D" w:rsidRDefault="00F81F7D" w:rsidP="00F81F7D">
      <w:pPr>
        <w:spacing w:after="0" w:line="240" w:lineRule="exact"/>
        <w:ind w:firstLine="709"/>
        <w:rPr>
          <w:rFonts w:ascii="Times New Roman" w:eastAsia="Times New Roman" w:hAnsi="Times New Roman" w:cs="Times New Roman"/>
          <w:sz w:val="24"/>
          <w:szCs w:val="24"/>
          <w:lang w:eastAsia="ru-RU"/>
        </w:rPr>
      </w:pPr>
    </w:p>
    <w:p w:rsidR="00F81F7D" w:rsidRPr="00F81F7D" w:rsidRDefault="00F81F7D" w:rsidP="00F81F7D">
      <w:pPr>
        <w:spacing w:after="0"/>
        <w:ind w:firstLine="709"/>
        <w:jc w:val="both"/>
        <w:rPr>
          <w:rFonts w:ascii="Times New Roman" w:eastAsia="Calibri" w:hAnsi="Times New Roman" w:cs="Times New Roman"/>
          <w:b/>
          <w:sz w:val="24"/>
          <w:szCs w:val="24"/>
        </w:rPr>
      </w:pPr>
      <w:r w:rsidRPr="00F81F7D">
        <w:rPr>
          <w:rFonts w:ascii="Times New Roman" w:eastAsia="Calibri" w:hAnsi="Times New Roman" w:cs="Times New Roman"/>
          <w:sz w:val="24"/>
          <w:szCs w:val="24"/>
        </w:rPr>
        <w:t xml:space="preserve">Выпускается в школу 55 детей, 1 из которых – </w:t>
      </w:r>
      <w:proofErr w:type="gramStart"/>
      <w:r w:rsidRPr="00F81F7D">
        <w:rPr>
          <w:rFonts w:ascii="Times New Roman" w:eastAsia="Calibri" w:hAnsi="Times New Roman" w:cs="Times New Roman"/>
          <w:sz w:val="24"/>
          <w:szCs w:val="24"/>
        </w:rPr>
        <w:t>неорганизованный</w:t>
      </w:r>
      <w:proofErr w:type="gramEnd"/>
      <w:r w:rsidRPr="00F81F7D">
        <w:rPr>
          <w:rFonts w:ascii="Times New Roman" w:eastAsia="Calibri" w:hAnsi="Times New Roman" w:cs="Times New Roman"/>
          <w:sz w:val="24"/>
          <w:szCs w:val="24"/>
        </w:rPr>
        <w:t>. Обследовано 55 детей.</w:t>
      </w:r>
    </w:p>
    <w:p w:rsidR="00F81F7D" w:rsidRPr="00F81F7D" w:rsidRDefault="00F81F7D" w:rsidP="00F81F7D">
      <w:pPr>
        <w:spacing w:after="0"/>
        <w:ind w:firstLine="709"/>
        <w:jc w:val="both"/>
        <w:rPr>
          <w:rFonts w:ascii="Times New Roman" w:eastAsia="Calibri" w:hAnsi="Times New Roman" w:cs="Times New Roman"/>
          <w:sz w:val="24"/>
          <w:szCs w:val="24"/>
        </w:rPr>
      </w:pPr>
      <w:proofErr w:type="gramStart"/>
      <w:r w:rsidRPr="00F81F7D">
        <w:rPr>
          <w:rFonts w:ascii="Times New Roman" w:eastAsia="Calibri" w:hAnsi="Times New Roman" w:cs="Times New Roman"/>
          <w:sz w:val="24"/>
          <w:szCs w:val="24"/>
        </w:rPr>
        <w:t xml:space="preserve">Диагностика </w:t>
      </w:r>
      <w:r w:rsidRPr="00F81F7D">
        <w:rPr>
          <w:rFonts w:ascii="Times New Roman" w:eastAsia="Calibri" w:hAnsi="Times New Roman" w:cs="Times New Roman"/>
          <w:b/>
          <w:sz w:val="24"/>
          <w:szCs w:val="24"/>
        </w:rPr>
        <w:t>психологической готовности</w:t>
      </w:r>
      <w:r w:rsidRPr="00F81F7D">
        <w:rPr>
          <w:rFonts w:ascii="Times New Roman" w:eastAsia="Calibri" w:hAnsi="Times New Roman" w:cs="Times New Roman"/>
          <w:sz w:val="24"/>
          <w:szCs w:val="24"/>
        </w:rPr>
        <w:t xml:space="preserve"> по методике Н.И. </w:t>
      </w:r>
      <w:proofErr w:type="spellStart"/>
      <w:r w:rsidRPr="00F81F7D">
        <w:rPr>
          <w:rFonts w:ascii="Times New Roman" w:eastAsia="Calibri" w:hAnsi="Times New Roman" w:cs="Times New Roman"/>
          <w:sz w:val="24"/>
          <w:szCs w:val="24"/>
        </w:rPr>
        <w:t>Гуткиной</w:t>
      </w:r>
      <w:proofErr w:type="spellEnd"/>
      <w:r w:rsidRPr="00F81F7D">
        <w:rPr>
          <w:rFonts w:ascii="Times New Roman" w:eastAsia="Calibri" w:hAnsi="Times New Roman" w:cs="Times New Roman"/>
          <w:sz w:val="24"/>
          <w:szCs w:val="24"/>
        </w:rPr>
        <w:t xml:space="preserve"> «Внутренняя позиция школьника» показала: готовы к школе  83,5 %.</w:t>
      </w:r>
      <w:r w:rsidRPr="00F81F7D">
        <w:rPr>
          <w:rFonts w:ascii="Times New Roman" w:eastAsia="Calibri" w:hAnsi="Times New Roman" w:cs="Times New Roman"/>
          <w:sz w:val="28"/>
          <w:szCs w:val="28"/>
        </w:rPr>
        <w:t xml:space="preserve"> </w:t>
      </w:r>
      <w:proofErr w:type="gramEnd"/>
    </w:p>
    <w:p w:rsidR="00F81F7D" w:rsidRPr="00F81F7D" w:rsidRDefault="00F81F7D" w:rsidP="00F81F7D">
      <w:pPr>
        <w:spacing w:after="0"/>
        <w:ind w:firstLine="709"/>
        <w:jc w:val="both"/>
        <w:rPr>
          <w:rFonts w:ascii="Times New Roman" w:eastAsia="Calibri" w:hAnsi="Times New Roman" w:cs="Times New Roman"/>
          <w:sz w:val="24"/>
          <w:szCs w:val="24"/>
        </w:rPr>
      </w:pPr>
      <w:r w:rsidRPr="00F81F7D">
        <w:rPr>
          <w:rFonts w:ascii="Times New Roman" w:eastAsia="Calibri" w:hAnsi="Times New Roman" w:cs="Times New Roman"/>
          <w:sz w:val="24"/>
          <w:szCs w:val="24"/>
        </w:rPr>
        <w:t xml:space="preserve">Для определения мотивации, а именно эмоционального отношения детей к школе был предложен тест «Рисунок школы». Процент  </w:t>
      </w:r>
      <w:r w:rsidRPr="00F81F7D">
        <w:rPr>
          <w:rFonts w:ascii="Times New Roman" w:eastAsia="Calibri" w:hAnsi="Times New Roman" w:cs="Times New Roman"/>
          <w:b/>
          <w:sz w:val="24"/>
          <w:szCs w:val="24"/>
        </w:rPr>
        <w:t>мотивационной готовности</w:t>
      </w:r>
      <w:r w:rsidRPr="00F81F7D">
        <w:rPr>
          <w:rFonts w:ascii="Times New Roman" w:eastAsia="Calibri" w:hAnsi="Times New Roman" w:cs="Times New Roman"/>
          <w:sz w:val="24"/>
          <w:szCs w:val="24"/>
        </w:rPr>
        <w:t xml:space="preserve"> составил </w:t>
      </w:r>
    </w:p>
    <w:p w:rsidR="00F81F7D" w:rsidRPr="00F81F7D" w:rsidRDefault="00F81F7D" w:rsidP="00F81F7D">
      <w:pPr>
        <w:spacing w:after="0"/>
        <w:jc w:val="both"/>
        <w:rPr>
          <w:rFonts w:ascii="Times New Roman" w:eastAsia="Calibri" w:hAnsi="Times New Roman" w:cs="Times New Roman"/>
          <w:sz w:val="24"/>
          <w:szCs w:val="24"/>
        </w:rPr>
      </w:pPr>
      <w:r w:rsidRPr="00F81F7D">
        <w:rPr>
          <w:rFonts w:ascii="Times New Roman" w:eastAsia="Calibri" w:hAnsi="Times New Roman" w:cs="Times New Roman"/>
          <w:sz w:val="24"/>
          <w:szCs w:val="24"/>
        </w:rPr>
        <w:t xml:space="preserve">100%. У 95% детей сформировано эмоциональное благополучие по отношению к школе и учению. </w:t>
      </w:r>
    </w:p>
    <w:p w:rsidR="00F81F7D" w:rsidRPr="00F81F7D" w:rsidRDefault="00F81F7D" w:rsidP="00F81F7D">
      <w:pPr>
        <w:spacing w:after="0"/>
        <w:ind w:firstLine="709"/>
        <w:jc w:val="both"/>
        <w:rPr>
          <w:rFonts w:ascii="Times New Roman" w:eastAsia="Calibri" w:hAnsi="Times New Roman" w:cs="Times New Roman"/>
          <w:sz w:val="24"/>
          <w:szCs w:val="24"/>
        </w:rPr>
      </w:pPr>
      <w:r w:rsidRPr="00F81F7D">
        <w:rPr>
          <w:rFonts w:ascii="Times New Roman" w:eastAsia="Calibri" w:hAnsi="Times New Roman" w:cs="Times New Roman"/>
          <w:sz w:val="24"/>
          <w:szCs w:val="24"/>
        </w:rPr>
        <w:t xml:space="preserve">Исследование </w:t>
      </w:r>
      <w:r w:rsidRPr="00F81F7D">
        <w:rPr>
          <w:rFonts w:ascii="Times New Roman" w:eastAsia="Calibri" w:hAnsi="Times New Roman" w:cs="Times New Roman"/>
          <w:b/>
          <w:sz w:val="24"/>
          <w:szCs w:val="24"/>
        </w:rPr>
        <w:t>интеллектуальной сферы</w:t>
      </w:r>
      <w:r w:rsidRPr="00F81F7D">
        <w:rPr>
          <w:rFonts w:ascii="Times New Roman" w:eastAsia="Calibri" w:hAnsi="Times New Roman" w:cs="Times New Roman"/>
          <w:sz w:val="24"/>
          <w:szCs w:val="24"/>
        </w:rPr>
        <w:t xml:space="preserve"> показало, что у 80,2% детей темп мыслительной деятельности в норме, предусмотренной для детей с соответствующими диагнозами (дети обобщают, классифицируют по разным признакам, исключают лишнее, т.е. совершают простейшие мыслительные операции).</w:t>
      </w:r>
    </w:p>
    <w:p w:rsidR="00F81F7D" w:rsidRPr="00F81F7D" w:rsidRDefault="00F81F7D" w:rsidP="00F81F7D">
      <w:pPr>
        <w:spacing w:after="0"/>
        <w:ind w:firstLine="709"/>
        <w:jc w:val="both"/>
        <w:rPr>
          <w:rFonts w:ascii="Times New Roman" w:eastAsia="Calibri" w:hAnsi="Times New Roman" w:cs="Times New Roman"/>
          <w:sz w:val="24"/>
          <w:szCs w:val="24"/>
        </w:rPr>
      </w:pPr>
      <w:r w:rsidRPr="00F81F7D">
        <w:rPr>
          <w:rFonts w:ascii="Times New Roman" w:eastAsia="Calibri" w:hAnsi="Times New Roman" w:cs="Times New Roman"/>
          <w:sz w:val="24"/>
          <w:szCs w:val="24"/>
        </w:rPr>
        <w:t>11% детей, это двое детей в гр.№ 7</w:t>
      </w:r>
      <w:proofErr w:type="gramStart"/>
      <w:r w:rsidRPr="00F81F7D">
        <w:rPr>
          <w:rFonts w:ascii="Times New Roman" w:eastAsia="Calibri" w:hAnsi="Times New Roman" w:cs="Times New Roman"/>
          <w:sz w:val="24"/>
          <w:szCs w:val="24"/>
        </w:rPr>
        <w:t xml:space="preserve">( </w:t>
      </w:r>
      <w:proofErr w:type="spellStart"/>
      <w:proofErr w:type="gramEnd"/>
      <w:r w:rsidRPr="00F81F7D">
        <w:rPr>
          <w:rFonts w:ascii="Times New Roman" w:eastAsia="Calibri" w:hAnsi="Times New Roman" w:cs="Times New Roman"/>
          <w:sz w:val="24"/>
          <w:szCs w:val="24"/>
        </w:rPr>
        <w:t>Коробкина</w:t>
      </w:r>
      <w:proofErr w:type="spellEnd"/>
      <w:r w:rsidRPr="00F81F7D">
        <w:rPr>
          <w:rFonts w:ascii="Times New Roman" w:eastAsia="Calibri" w:hAnsi="Times New Roman" w:cs="Times New Roman"/>
          <w:sz w:val="24"/>
          <w:szCs w:val="24"/>
        </w:rPr>
        <w:t xml:space="preserve"> К., </w:t>
      </w:r>
      <w:proofErr w:type="spellStart"/>
      <w:r w:rsidRPr="00F81F7D">
        <w:rPr>
          <w:rFonts w:ascii="Times New Roman" w:eastAsia="Calibri" w:hAnsi="Times New Roman" w:cs="Times New Roman"/>
          <w:sz w:val="24"/>
          <w:szCs w:val="24"/>
        </w:rPr>
        <w:t>Мершиев</w:t>
      </w:r>
      <w:proofErr w:type="spellEnd"/>
      <w:r w:rsidRPr="00F81F7D">
        <w:rPr>
          <w:rFonts w:ascii="Times New Roman" w:eastAsia="Calibri" w:hAnsi="Times New Roman" w:cs="Times New Roman"/>
          <w:sz w:val="24"/>
          <w:szCs w:val="24"/>
        </w:rPr>
        <w:t xml:space="preserve"> С.), двое   в группе № 9 (</w:t>
      </w:r>
      <w:proofErr w:type="spellStart"/>
      <w:r w:rsidRPr="00F81F7D">
        <w:rPr>
          <w:rFonts w:ascii="Times New Roman" w:eastAsia="Calibri" w:hAnsi="Times New Roman" w:cs="Times New Roman"/>
          <w:sz w:val="24"/>
          <w:szCs w:val="24"/>
        </w:rPr>
        <w:t>Соплин</w:t>
      </w:r>
      <w:proofErr w:type="spellEnd"/>
      <w:r w:rsidRPr="00F81F7D">
        <w:rPr>
          <w:rFonts w:ascii="Times New Roman" w:eastAsia="Calibri" w:hAnsi="Times New Roman" w:cs="Times New Roman"/>
          <w:sz w:val="24"/>
          <w:szCs w:val="24"/>
        </w:rPr>
        <w:t xml:space="preserve"> М., </w:t>
      </w:r>
      <w:proofErr w:type="spellStart"/>
      <w:r w:rsidRPr="00F81F7D">
        <w:rPr>
          <w:rFonts w:ascii="Times New Roman" w:eastAsia="Calibri" w:hAnsi="Times New Roman" w:cs="Times New Roman"/>
          <w:sz w:val="24"/>
          <w:szCs w:val="24"/>
        </w:rPr>
        <w:t>Уменный</w:t>
      </w:r>
      <w:proofErr w:type="spellEnd"/>
      <w:r w:rsidRPr="00F81F7D">
        <w:rPr>
          <w:rFonts w:ascii="Times New Roman" w:eastAsia="Calibri" w:hAnsi="Times New Roman" w:cs="Times New Roman"/>
          <w:sz w:val="24"/>
          <w:szCs w:val="24"/>
        </w:rPr>
        <w:t xml:space="preserve"> А.), 2 детей в группе №6  (Харитонов Л. и Рудаков М.) имеют низкие результаты в связи со сложностью диагноза.</w:t>
      </w:r>
    </w:p>
    <w:p w:rsidR="00F81F7D" w:rsidRPr="00F81F7D" w:rsidRDefault="00F81F7D" w:rsidP="00F81F7D">
      <w:pPr>
        <w:spacing w:after="0"/>
        <w:ind w:firstLine="709"/>
        <w:jc w:val="both"/>
        <w:rPr>
          <w:rFonts w:ascii="Times New Roman" w:eastAsia="Calibri" w:hAnsi="Times New Roman" w:cs="Times New Roman"/>
          <w:sz w:val="24"/>
          <w:szCs w:val="24"/>
        </w:rPr>
      </w:pPr>
      <w:r w:rsidRPr="00F81F7D">
        <w:rPr>
          <w:rFonts w:ascii="Times New Roman" w:eastAsia="Calibri" w:hAnsi="Times New Roman" w:cs="Times New Roman"/>
          <w:sz w:val="24"/>
          <w:szCs w:val="24"/>
        </w:rPr>
        <w:t xml:space="preserve">В группе кратковременного пребывания в этом году обучалось 2 ребенка. По отчетам педагогов </w:t>
      </w:r>
      <w:proofErr w:type="spellStart"/>
      <w:r w:rsidRPr="00F81F7D">
        <w:rPr>
          <w:rFonts w:ascii="Times New Roman" w:eastAsia="Calibri" w:hAnsi="Times New Roman" w:cs="Times New Roman"/>
          <w:sz w:val="24"/>
          <w:szCs w:val="24"/>
        </w:rPr>
        <w:t>Кибиревой</w:t>
      </w:r>
      <w:proofErr w:type="spellEnd"/>
      <w:r w:rsidRPr="00F81F7D">
        <w:rPr>
          <w:rFonts w:ascii="Times New Roman" w:eastAsia="Calibri" w:hAnsi="Times New Roman" w:cs="Times New Roman"/>
          <w:sz w:val="24"/>
          <w:szCs w:val="24"/>
        </w:rPr>
        <w:t xml:space="preserve"> Е.А. и Никифоровой Т.Г., на начало года дети имели низкий уровень развития, на конец года удалось подтянуть их до  уровня ниже среднего, родителям рекомендовано посещение ПМПК с целью определения индивидуального образовательного маршрута, а именно обучения в коррекционной школе. Ребенок, с которым  занималась </w:t>
      </w:r>
      <w:proofErr w:type="spellStart"/>
      <w:r w:rsidRPr="00F81F7D">
        <w:rPr>
          <w:rFonts w:ascii="Times New Roman" w:eastAsia="Calibri" w:hAnsi="Times New Roman" w:cs="Times New Roman"/>
          <w:sz w:val="24"/>
          <w:szCs w:val="24"/>
        </w:rPr>
        <w:t>Кибирева</w:t>
      </w:r>
      <w:proofErr w:type="spellEnd"/>
      <w:r w:rsidRPr="00F81F7D">
        <w:rPr>
          <w:rFonts w:ascii="Times New Roman" w:eastAsia="Calibri" w:hAnsi="Times New Roman" w:cs="Times New Roman"/>
          <w:sz w:val="24"/>
          <w:szCs w:val="24"/>
        </w:rPr>
        <w:t xml:space="preserve"> Е.А., со слов мамы,  не идет в этом году в школу.</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Физическая готовность</w:t>
      </w:r>
      <w:r w:rsidRPr="00F81F7D">
        <w:rPr>
          <w:rFonts w:ascii="Times New Roman" w:eastAsia="Times New Roman" w:hAnsi="Times New Roman" w:cs="Times New Roman"/>
          <w:sz w:val="24"/>
          <w:szCs w:val="24"/>
        </w:rPr>
        <w:t xml:space="preserve"> выпускников  по 7 показателям  (</w:t>
      </w:r>
      <w:r w:rsidRPr="00F81F7D">
        <w:rPr>
          <w:rFonts w:ascii="Times New Roman" w:eastAsia="Times New Roman" w:hAnsi="Times New Roman" w:cs="Times New Roman"/>
          <w:bCs/>
          <w:sz w:val="24"/>
          <w:szCs w:val="24"/>
        </w:rPr>
        <w:t>прыжок в длину с места (скоростно – силовые  способности)</w:t>
      </w:r>
      <w:proofErr w:type="gramStart"/>
      <w:r w:rsidRPr="00F81F7D">
        <w:rPr>
          <w:rFonts w:ascii="Times New Roman" w:eastAsia="Times New Roman" w:hAnsi="Times New Roman" w:cs="Times New Roman"/>
          <w:bCs/>
          <w:sz w:val="24"/>
          <w:szCs w:val="24"/>
        </w:rPr>
        <w:t xml:space="preserve"> ,</w:t>
      </w:r>
      <w:proofErr w:type="gramEnd"/>
      <w:r w:rsidRPr="00F81F7D">
        <w:rPr>
          <w:rFonts w:ascii="Times New Roman" w:eastAsia="Times New Roman" w:hAnsi="Times New Roman" w:cs="Times New Roman"/>
          <w:kern w:val="36"/>
          <w:sz w:val="24"/>
          <w:szCs w:val="24"/>
        </w:rPr>
        <w:t xml:space="preserve">гибкость (наклон вперёд из положения сидя), </w:t>
      </w:r>
      <w:r w:rsidRPr="00F81F7D">
        <w:rPr>
          <w:rFonts w:ascii="Times New Roman" w:eastAsia="Times New Roman" w:hAnsi="Times New Roman" w:cs="Times New Roman"/>
          <w:bCs/>
          <w:sz w:val="24"/>
          <w:szCs w:val="24"/>
        </w:rPr>
        <w:t>сила кисти (динамометрия правой  кисти),сила кисти (динамометрия  левой кисти), быстрота -  бег 30 метров, ловкость  -  бег 3 по 10  метров (челночный бег),выносливость  -  бег  300 метров (6 мин.)</w:t>
      </w:r>
      <w:r w:rsidRPr="00F81F7D">
        <w:rPr>
          <w:rFonts w:ascii="Times New Roman" w:eastAsia="Times New Roman" w:hAnsi="Times New Roman" w:cs="Times New Roman"/>
          <w:sz w:val="24"/>
          <w:szCs w:val="24"/>
        </w:rPr>
        <w:t xml:space="preserve">показала: </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группе № 4 у 51% детей (7 человек) это высокий уровень, у 35% (5 детей) средний уровень и у 36% (12)  детей  низкий уровень.</w:t>
      </w:r>
    </w:p>
    <w:p w:rsidR="00F81F7D" w:rsidRPr="00F81F7D" w:rsidRDefault="00F81F7D" w:rsidP="00F81F7D">
      <w:pPr>
        <w:spacing w:after="0"/>
        <w:ind w:firstLine="709"/>
        <w:jc w:val="both"/>
        <w:rPr>
          <w:rFonts w:ascii="Times New Roman" w:eastAsia="Times New Roman" w:hAnsi="Times New Roman" w:cs="Times New Roman"/>
          <w:sz w:val="24"/>
          <w:szCs w:val="24"/>
        </w:rPr>
      </w:pPr>
      <w:proofErr w:type="gramStart"/>
      <w:r w:rsidRPr="00F81F7D">
        <w:rPr>
          <w:rFonts w:ascii="Times New Roman" w:eastAsia="Times New Roman" w:hAnsi="Times New Roman" w:cs="Times New Roman"/>
          <w:sz w:val="24"/>
          <w:szCs w:val="24"/>
        </w:rPr>
        <w:lastRenderedPageBreak/>
        <w:t>В группе № 10 на низком уровне 23% (5 детей), на среднем 28% (6 детей), на высоком 49%  (10 детей).</w:t>
      </w:r>
      <w:proofErr w:type="gramEnd"/>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В 6 группе на низком уровне 20% (3 детей), на среднем 30% (4 ребенка). На </w:t>
      </w:r>
      <w:proofErr w:type="gramStart"/>
      <w:r w:rsidRPr="00F81F7D">
        <w:rPr>
          <w:rFonts w:ascii="Times New Roman" w:eastAsia="Times New Roman" w:hAnsi="Times New Roman" w:cs="Times New Roman"/>
          <w:sz w:val="24"/>
          <w:szCs w:val="24"/>
        </w:rPr>
        <w:t>высоком</w:t>
      </w:r>
      <w:proofErr w:type="gramEnd"/>
      <w:r w:rsidRPr="00F81F7D">
        <w:rPr>
          <w:rFonts w:ascii="Times New Roman" w:eastAsia="Times New Roman" w:hAnsi="Times New Roman" w:cs="Times New Roman"/>
          <w:sz w:val="24"/>
          <w:szCs w:val="24"/>
        </w:rPr>
        <w:t xml:space="preserve"> 50% (8 детей)</w:t>
      </w:r>
    </w:p>
    <w:p w:rsidR="00F81F7D" w:rsidRPr="00F81F7D" w:rsidRDefault="00F81F7D" w:rsidP="00F81F7D">
      <w:pPr>
        <w:spacing w:after="0"/>
        <w:ind w:firstLine="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группе № 9 на низком уровне 21% (3 ребенка), на среднем 33% (5 детей) и на высоком 46% (7 детей)</w:t>
      </w:r>
    </w:p>
    <w:p w:rsidR="00F81F7D" w:rsidRPr="00F81F7D" w:rsidRDefault="00F81F7D" w:rsidP="00F81F7D">
      <w:pPr>
        <w:shd w:val="clear" w:color="auto" w:fill="FFFFFF"/>
        <w:ind w:firstLine="709"/>
        <w:jc w:val="both"/>
        <w:outlineLvl w:val="0"/>
        <w:rPr>
          <w:rFonts w:ascii="Times New Roman" w:eastAsia="Times New Roman" w:hAnsi="Times New Roman" w:cs="Times New Roman"/>
          <w:bCs/>
          <w:sz w:val="24"/>
          <w:szCs w:val="24"/>
          <w:u w:val="single"/>
        </w:rPr>
      </w:pPr>
      <w:r w:rsidRPr="00F81F7D">
        <w:rPr>
          <w:rFonts w:ascii="Times New Roman" w:eastAsia="Times New Roman" w:hAnsi="Times New Roman" w:cs="Times New Roman"/>
          <w:bCs/>
          <w:sz w:val="24"/>
          <w:szCs w:val="24"/>
          <w:u w:val="single"/>
        </w:rPr>
        <w:t xml:space="preserve">Общая готовность по саду:  </w:t>
      </w:r>
    </w:p>
    <w:p w:rsidR="00F81F7D" w:rsidRPr="00F81F7D" w:rsidRDefault="00F81F7D" w:rsidP="00F81F7D">
      <w:pPr>
        <w:shd w:val="clear" w:color="auto" w:fill="FFFFFF"/>
        <w:ind w:firstLine="709"/>
        <w:jc w:val="both"/>
        <w:outlineLvl w:val="0"/>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Низкий уровень развития составляет в среднем  31% (17 детей)</w:t>
      </w:r>
    </w:p>
    <w:p w:rsidR="00F81F7D" w:rsidRPr="00F81F7D" w:rsidRDefault="00F81F7D" w:rsidP="00F81F7D">
      <w:pPr>
        <w:shd w:val="clear" w:color="auto" w:fill="FFFFFF"/>
        <w:ind w:firstLine="709"/>
        <w:jc w:val="both"/>
        <w:outlineLvl w:val="0"/>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Средний уровень имеют в среднем  45% (25  детей)</w:t>
      </w:r>
    </w:p>
    <w:p w:rsidR="00F81F7D" w:rsidRPr="00F81F7D" w:rsidRDefault="00F81F7D" w:rsidP="00F81F7D">
      <w:pPr>
        <w:shd w:val="clear" w:color="auto" w:fill="FFFFFF"/>
        <w:ind w:firstLine="709"/>
        <w:jc w:val="both"/>
        <w:outlineLvl w:val="0"/>
        <w:rPr>
          <w:rFonts w:ascii="Times New Roman" w:eastAsia="Times New Roman" w:hAnsi="Times New Roman" w:cs="Times New Roman"/>
          <w:bCs/>
          <w:sz w:val="24"/>
          <w:szCs w:val="24"/>
        </w:rPr>
      </w:pPr>
      <w:r w:rsidRPr="00F81F7D">
        <w:rPr>
          <w:rFonts w:ascii="Times New Roman" w:eastAsia="Times New Roman" w:hAnsi="Times New Roman" w:cs="Times New Roman"/>
          <w:bCs/>
          <w:sz w:val="24"/>
          <w:szCs w:val="24"/>
        </w:rPr>
        <w:t>Высокий уровень развития у 24% (13 детей)</w:t>
      </w:r>
    </w:p>
    <w:p w:rsidR="00F81F7D" w:rsidRPr="00F81F7D" w:rsidRDefault="00F81F7D" w:rsidP="00F81F7D">
      <w:pPr>
        <w:shd w:val="clear" w:color="auto" w:fill="FFFFFF"/>
        <w:ind w:firstLine="709"/>
        <w:jc w:val="both"/>
        <w:outlineLvl w:val="0"/>
        <w:rPr>
          <w:rFonts w:ascii="Times New Roman" w:eastAsia="Times New Roman" w:hAnsi="Times New Roman" w:cs="Times New Roman"/>
          <w:bCs/>
          <w:sz w:val="24"/>
          <w:szCs w:val="24"/>
        </w:rPr>
      </w:pPr>
      <w:r w:rsidRPr="00F81F7D">
        <w:rPr>
          <w:rFonts w:ascii="Times New Roman" w:eastAsia="Times New Roman" w:hAnsi="Times New Roman" w:cs="Times New Roman"/>
          <w:sz w:val="24"/>
          <w:szCs w:val="24"/>
        </w:rPr>
        <w:t xml:space="preserve">Качество образования в ДОУ по физической культуре составляет:  75%, что на 19% ниже, чем в прошлом году. Объясняется это наличием 1 младшей и 2 средних групп, где показатели пока не соответствуют норме у значительного процента детей. </w:t>
      </w:r>
      <w:r w:rsidRPr="00F81F7D">
        <w:rPr>
          <w:rFonts w:ascii="Times New Roman" w:eastAsia="Times New Roman" w:hAnsi="Times New Roman" w:cs="Times New Roman"/>
          <w:bCs/>
          <w:sz w:val="24"/>
          <w:szCs w:val="24"/>
        </w:rPr>
        <w:t>Воспитанники выпускных групп по сравнению с прошлыми годами показали лучшие результаты по таким физическим качествам как гибкость, сила кисти (динамометрия правой и левой кисти), быстрота  и выносливость.  Воспитателям следует обратить внимание на такие физические качества как ловкость, скоростно-силовые способности (прыжки вперёд,  бег  со сменой направления).</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b/>
          <w:sz w:val="24"/>
          <w:szCs w:val="24"/>
        </w:rPr>
        <w:t>Вывод:</w:t>
      </w:r>
      <w:r w:rsidRPr="00F81F7D">
        <w:rPr>
          <w:rFonts w:ascii="Times New Roman" w:eastAsia="Times New Roman" w:hAnsi="Times New Roman" w:cs="Times New Roman"/>
          <w:sz w:val="24"/>
          <w:szCs w:val="24"/>
        </w:rPr>
        <w:t xml:space="preserve">  подготовку детей, освоивших ООП и АОП МБДОУ можно считать удовлетворительной. Качество образования в выпускных группах компенсирующей направленности, учитывая большой процент детей с  интеллектуальной недостаточностью, составляет </w:t>
      </w:r>
      <w:r w:rsidRPr="00F81F7D">
        <w:rPr>
          <w:rFonts w:ascii="Times New Roman" w:eastAsia="Times New Roman" w:hAnsi="Times New Roman" w:cs="Times New Roman"/>
          <w:b/>
          <w:sz w:val="24"/>
          <w:szCs w:val="24"/>
        </w:rPr>
        <w:t xml:space="preserve"> 73%</w:t>
      </w:r>
      <w:r w:rsidRPr="00F81F7D">
        <w:rPr>
          <w:rFonts w:ascii="Times New Roman" w:eastAsia="Times New Roman" w:hAnsi="Times New Roman" w:cs="Times New Roman"/>
          <w:sz w:val="24"/>
          <w:szCs w:val="24"/>
        </w:rPr>
        <w:t xml:space="preserve">  Выпускники общеразвивающей группы № 10 показали хороший  уровень овладения необходимыми  для обучения в школе интегративными качествами, общая психологическая готовность   выпускников по 4 параметрам - </w:t>
      </w:r>
      <w:r w:rsidRPr="00F81F7D">
        <w:rPr>
          <w:rFonts w:ascii="Times New Roman" w:eastAsia="Times New Roman" w:hAnsi="Times New Roman" w:cs="Times New Roman"/>
          <w:b/>
          <w:sz w:val="24"/>
          <w:szCs w:val="24"/>
        </w:rPr>
        <w:t>100</w:t>
      </w:r>
      <w:proofErr w:type="gramStart"/>
      <w:r w:rsidRPr="00F81F7D">
        <w:rPr>
          <w:rFonts w:ascii="Times New Roman" w:eastAsia="Times New Roman" w:hAnsi="Times New Roman" w:cs="Times New Roman"/>
          <w:b/>
          <w:sz w:val="24"/>
          <w:szCs w:val="24"/>
        </w:rPr>
        <w:t>%</w:t>
      </w:r>
      <w:r w:rsidRPr="00F81F7D">
        <w:rPr>
          <w:rFonts w:ascii="Times New Roman" w:eastAsia="Times New Roman" w:hAnsi="Times New Roman" w:cs="Times New Roman"/>
          <w:sz w:val="24"/>
          <w:szCs w:val="24"/>
        </w:rPr>
        <w:t xml:space="preserve"> П</w:t>
      </w:r>
      <w:proofErr w:type="gramEnd"/>
      <w:r w:rsidRPr="00F81F7D">
        <w:rPr>
          <w:rFonts w:ascii="Times New Roman" w:eastAsia="Times New Roman" w:hAnsi="Times New Roman" w:cs="Times New Roman"/>
          <w:sz w:val="24"/>
          <w:szCs w:val="24"/>
        </w:rPr>
        <w:t xml:space="preserve">о результатам коллективного просмотра была дана положительная оценка готовности детей к школьному обучению, общая готовность  детей к школе  по саду составляет </w:t>
      </w:r>
      <w:r w:rsidRPr="00F81F7D">
        <w:rPr>
          <w:rFonts w:ascii="Times New Roman" w:eastAsia="Times New Roman" w:hAnsi="Times New Roman" w:cs="Times New Roman"/>
          <w:b/>
          <w:sz w:val="24"/>
          <w:szCs w:val="24"/>
        </w:rPr>
        <w:t>86% (</w:t>
      </w:r>
      <w:r w:rsidRPr="00F81F7D">
        <w:rPr>
          <w:rFonts w:ascii="Times New Roman" w:eastAsia="Times New Roman" w:hAnsi="Times New Roman" w:cs="Times New Roman"/>
          <w:sz w:val="24"/>
          <w:szCs w:val="24"/>
        </w:rPr>
        <w:t>на начало года было</w:t>
      </w:r>
      <w:r w:rsidRPr="00F81F7D">
        <w:rPr>
          <w:rFonts w:ascii="Times New Roman" w:eastAsia="Times New Roman" w:hAnsi="Times New Roman" w:cs="Times New Roman"/>
          <w:b/>
          <w:sz w:val="24"/>
          <w:szCs w:val="24"/>
        </w:rPr>
        <w:t xml:space="preserve"> -</w:t>
      </w:r>
      <w:r w:rsidRPr="00F81F7D">
        <w:rPr>
          <w:rFonts w:ascii="Times New Roman" w:eastAsia="Times New Roman" w:hAnsi="Times New Roman" w:cs="Times New Roman"/>
          <w:sz w:val="24"/>
          <w:szCs w:val="24"/>
        </w:rPr>
        <w:t>51,7%)</w:t>
      </w: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pacing w:after="0" w:line="360" w:lineRule="auto"/>
        <w:ind w:left="-284"/>
        <w:rPr>
          <w:rFonts w:ascii="Times New Roman" w:eastAsia="Times New Roman" w:hAnsi="Times New Roman" w:cs="Times New Roman"/>
          <w:sz w:val="24"/>
          <w:szCs w:val="24"/>
          <w:lang w:eastAsia="ru-RU"/>
        </w:rPr>
      </w:pPr>
      <w:r w:rsidRPr="00F81F7D">
        <w:rPr>
          <w:rFonts w:ascii="Times New Roman" w:eastAsia="Times New Roman" w:hAnsi="Times New Roman" w:cs="Times New Roman"/>
          <w:b/>
          <w:bCs/>
          <w:sz w:val="24"/>
          <w:szCs w:val="24"/>
        </w:rPr>
        <w:t>Раздел</w:t>
      </w:r>
      <w:r w:rsidRPr="00F81F7D">
        <w:rPr>
          <w:rFonts w:ascii="Times New Roman" w:eastAsia="Times New Roman" w:hAnsi="Times New Roman" w:cs="Times New Roman"/>
          <w:b/>
          <w:bCs/>
          <w:sz w:val="24"/>
          <w:szCs w:val="24"/>
          <w:lang w:eastAsia="ru-RU"/>
        </w:rPr>
        <w:t xml:space="preserve"> 2.   Анализ условий  осуществления  образовательного процесса</w:t>
      </w:r>
    </w:p>
    <w:p w:rsidR="00F81F7D" w:rsidRPr="00F81F7D" w:rsidRDefault="00F81F7D" w:rsidP="00F81F7D">
      <w:pPr>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bCs/>
          <w:sz w:val="24"/>
          <w:szCs w:val="24"/>
          <w:lang w:eastAsia="ru-RU"/>
        </w:rPr>
        <w:t>2.1. Система управления ДОУ</w:t>
      </w:r>
      <w:r w:rsidRPr="00F81F7D">
        <w:rPr>
          <w:rFonts w:ascii="Times New Roman" w:eastAsia="Times New Roman" w:hAnsi="Times New Roman" w:cs="Times New Roman"/>
          <w:sz w:val="24"/>
          <w:szCs w:val="24"/>
          <w:lang w:eastAsia="ru-RU"/>
        </w:rPr>
        <w:t xml:space="preserve"> </w:t>
      </w:r>
    </w:p>
    <w:p w:rsidR="00F81F7D" w:rsidRPr="00F81F7D" w:rsidRDefault="00F81F7D" w:rsidP="00F81F7D">
      <w:pPr>
        <w:spacing w:after="0" w:line="240" w:lineRule="auto"/>
        <w:ind w:left="-284" w:firstLine="851"/>
        <w:rPr>
          <w:rFonts w:ascii="Times New Roman" w:eastAsia="Times New Roman" w:hAnsi="Times New Roman" w:cs="Times New Roman"/>
          <w:bCs/>
          <w:color w:val="FF0000"/>
          <w:sz w:val="24"/>
          <w:szCs w:val="24"/>
        </w:rPr>
      </w:pPr>
    </w:p>
    <w:p w:rsidR="00F81F7D" w:rsidRPr="00F81F7D" w:rsidRDefault="00F81F7D" w:rsidP="00F81F7D">
      <w:pPr>
        <w:spacing w:after="0" w:line="240" w:lineRule="auto"/>
        <w:ind w:left="-284" w:firstLine="851"/>
        <w:rPr>
          <w:rFonts w:ascii="Times New Roman" w:eastAsia="Times New Roman" w:hAnsi="Times New Roman" w:cs="Times New Roman"/>
          <w:bCs/>
          <w:sz w:val="24"/>
          <w:szCs w:val="24"/>
        </w:rPr>
      </w:pPr>
      <w:r>
        <w:rPr>
          <w:rFonts w:ascii="Times New Roman" w:eastAsia="Times New Roman" w:hAnsi="Times New Roman" w:cs="Times New Roman"/>
          <w:noProof/>
          <w:sz w:val="24"/>
          <w:szCs w:val="24"/>
          <w:lang w:eastAsia="ru-RU"/>
        </w:rPr>
        <w:drawing>
          <wp:inline distT="0" distB="0" distL="0" distR="0">
            <wp:extent cx="5486400" cy="2257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778" t="19943" r="32655" b="28775"/>
                    <a:stretch>
                      <a:fillRect/>
                    </a:stretch>
                  </pic:blipFill>
                  <pic:spPr bwMode="auto">
                    <a:xfrm>
                      <a:off x="0" y="0"/>
                      <a:ext cx="5486400" cy="2257425"/>
                    </a:xfrm>
                    <a:prstGeom prst="rect">
                      <a:avLst/>
                    </a:prstGeom>
                    <a:noFill/>
                    <a:ln>
                      <a:noFill/>
                    </a:ln>
                  </pic:spPr>
                </pic:pic>
              </a:graphicData>
            </a:graphic>
          </wp:inline>
        </w:drawing>
      </w:r>
    </w:p>
    <w:p w:rsidR="00F81F7D" w:rsidRPr="00F81F7D" w:rsidRDefault="00F81F7D" w:rsidP="00F81F7D">
      <w:pPr>
        <w:numPr>
          <w:ilvl w:val="1"/>
          <w:numId w:val="10"/>
        </w:numPr>
        <w:spacing w:after="0" w:line="240" w:lineRule="auto"/>
        <w:rPr>
          <w:rFonts w:ascii="Times New Roman" w:eastAsia="Times New Roman" w:hAnsi="Times New Roman" w:cs="Times New Roman"/>
          <w:b/>
          <w:bCs/>
          <w:sz w:val="24"/>
          <w:szCs w:val="24"/>
        </w:rPr>
      </w:pPr>
      <w:r w:rsidRPr="00F81F7D">
        <w:rPr>
          <w:rFonts w:ascii="Times New Roman" w:eastAsia="Times New Roman" w:hAnsi="Times New Roman" w:cs="Times New Roman"/>
          <w:b/>
          <w:bCs/>
          <w:sz w:val="24"/>
          <w:szCs w:val="24"/>
        </w:rPr>
        <w:lastRenderedPageBreak/>
        <w:t>Оценка качества кадрового обеспечения</w:t>
      </w:r>
    </w:p>
    <w:p w:rsidR="00F81F7D" w:rsidRPr="00F81F7D" w:rsidRDefault="00F81F7D" w:rsidP="00F81F7D">
      <w:pPr>
        <w:spacing w:after="0" w:line="240" w:lineRule="auto"/>
        <w:rPr>
          <w:rFonts w:ascii="Times New Roman" w:eastAsia="Times New Roman" w:hAnsi="Times New Roman" w:cs="Times New Roman"/>
          <w:b/>
          <w:bCs/>
          <w:sz w:val="24"/>
          <w:szCs w:val="24"/>
        </w:rPr>
      </w:pPr>
    </w:p>
    <w:p w:rsidR="00F81F7D" w:rsidRPr="00F81F7D" w:rsidRDefault="00F81F7D" w:rsidP="00F81F7D">
      <w:pPr>
        <w:spacing w:after="0"/>
        <w:ind w:left="-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Кадровый состав детского сада стабильный, на 97%  соответствующий требованиям ФГОС  </w:t>
      </w:r>
    </w:p>
    <w:p w:rsidR="00F81F7D" w:rsidRPr="00F81F7D" w:rsidRDefault="00F81F7D" w:rsidP="00F81F7D">
      <w:pPr>
        <w:spacing w:after="0"/>
        <w:ind w:left="-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ДО.  В 2017-2018 уч. году в ДОУ работали:</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 старший воспитатель,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18 воспитателей,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6 учителей-логопедов,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2 </w:t>
      </w:r>
      <w:proofErr w:type="gramStart"/>
      <w:r w:rsidRPr="00F81F7D">
        <w:rPr>
          <w:rFonts w:ascii="Times New Roman" w:eastAsia="Times New Roman" w:hAnsi="Times New Roman" w:cs="Times New Roman"/>
          <w:sz w:val="24"/>
          <w:szCs w:val="24"/>
        </w:rPr>
        <w:t>музыкальных</w:t>
      </w:r>
      <w:proofErr w:type="gramEnd"/>
      <w:r w:rsidRPr="00F81F7D">
        <w:rPr>
          <w:rFonts w:ascii="Times New Roman" w:eastAsia="Times New Roman" w:hAnsi="Times New Roman" w:cs="Times New Roman"/>
          <w:sz w:val="24"/>
          <w:szCs w:val="24"/>
        </w:rPr>
        <w:t xml:space="preserve"> руководителя,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педагог-психолог,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дефектолог,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инструктор по физкультуре. </w:t>
      </w:r>
    </w:p>
    <w:p w:rsidR="00F81F7D" w:rsidRPr="00F81F7D" w:rsidRDefault="00F81F7D" w:rsidP="00F81F7D">
      <w:pPr>
        <w:spacing w:after="0"/>
        <w:ind w:left="11"/>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В учреждении работают педагоги с различным  стажем работы: </w:t>
      </w:r>
    </w:p>
    <w:p w:rsidR="00F81F7D" w:rsidRPr="00F81F7D" w:rsidRDefault="00F81F7D" w:rsidP="00F81F7D">
      <w:pPr>
        <w:spacing w:after="0"/>
        <w:ind w:left="11"/>
        <w:rPr>
          <w:rFonts w:ascii="Times New Roman" w:eastAsia="Times New Roman" w:hAnsi="Times New Roman" w:cs="Times New Roman"/>
          <w:b/>
          <w:i/>
          <w:sz w:val="24"/>
          <w:szCs w:val="24"/>
          <w:u w:val="single"/>
        </w:rPr>
      </w:pPr>
    </w:p>
    <w:p w:rsidR="00F81F7D" w:rsidRPr="00F81F7D" w:rsidRDefault="00F81F7D" w:rsidP="00F81F7D">
      <w:pPr>
        <w:spacing w:after="0"/>
        <w:ind w:left="11"/>
        <w:rPr>
          <w:rFonts w:ascii="Times New Roman" w:eastAsia="Times New Roman" w:hAnsi="Times New Roman" w:cs="Times New Roman"/>
          <w:b/>
          <w:i/>
          <w:sz w:val="24"/>
          <w:szCs w:val="24"/>
          <w:u w:val="single"/>
        </w:rPr>
      </w:pPr>
      <w:r w:rsidRPr="00F81F7D">
        <w:rPr>
          <w:rFonts w:ascii="Times New Roman" w:eastAsia="Times New Roman" w:hAnsi="Times New Roman" w:cs="Times New Roman"/>
          <w:b/>
          <w:i/>
          <w:sz w:val="24"/>
          <w:szCs w:val="24"/>
          <w:u w:val="single"/>
        </w:rPr>
        <w:t>Повышение квалификации</w:t>
      </w:r>
      <w:r w:rsidRPr="00F81F7D">
        <w:rPr>
          <w:rFonts w:ascii="Times New Roman" w:eastAsia="Times New Roman" w:hAnsi="Times New Roman" w:cs="Times New Roman"/>
          <w:i/>
          <w:sz w:val="24"/>
          <w:szCs w:val="24"/>
          <w:u w:val="single"/>
        </w:rPr>
        <w:t xml:space="preserve"> </w:t>
      </w:r>
      <w:r w:rsidRPr="00F81F7D">
        <w:rPr>
          <w:rFonts w:ascii="Times New Roman" w:eastAsia="Times New Roman" w:hAnsi="Times New Roman" w:cs="Times New Roman"/>
          <w:b/>
          <w:i/>
          <w:sz w:val="24"/>
          <w:szCs w:val="24"/>
          <w:u w:val="single"/>
        </w:rPr>
        <w:t>педагогов:</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gridCol w:w="2700"/>
      </w:tblGrid>
      <w:tr w:rsidR="00F81F7D" w:rsidRPr="00F81F7D" w:rsidTr="0083609B">
        <w:tc>
          <w:tcPr>
            <w:tcW w:w="4068"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Форма обучения</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Год обучения </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Кол-во</w:t>
            </w:r>
          </w:p>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педагогов</w:t>
            </w:r>
          </w:p>
        </w:tc>
      </w:tr>
      <w:tr w:rsidR="00F81F7D" w:rsidRPr="00F81F7D" w:rsidTr="0083609B">
        <w:tc>
          <w:tcPr>
            <w:tcW w:w="4068" w:type="dxa"/>
          </w:tcPr>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Курсы повышения  квалификации (очные)</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2017</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9</w:t>
            </w:r>
          </w:p>
        </w:tc>
      </w:tr>
      <w:tr w:rsidR="00F81F7D" w:rsidRPr="00F81F7D" w:rsidTr="0083609B">
        <w:tc>
          <w:tcPr>
            <w:tcW w:w="4068" w:type="dxa"/>
          </w:tcPr>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Курсы повышения  квалификации (дистанционные)</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2017</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5</w:t>
            </w:r>
          </w:p>
        </w:tc>
      </w:tr>
      <w:tr w:rsidR="00F81F7D" w:rsidRPr="00F81F7D" w:rsidTr="0083609B">
        <w:tc>
          <w:tcPr>
            <w:tcW w:w="4068" w:type="dxa"/>
          </w:tcPr>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Заочное обучение  в ВУЗ</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2015-2018</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r w:rsidR="00F81F7D" w:rsidRPr="00F81F7D" w:rsidTr="0083609B">
        <w:tc>
          <w:tcPr>
            <w:tcW w:w="4068" w:type="dxa"/>
          </w:tcPr>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Дистанционное обучение в ВУЗ </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2013-2018</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bl>
    <w:p w:rsidR="00F81F7D" w:rsidRPr="00F81F7D" w:rsidRDefault="00F81F7D" w:rsidP="00F81F7D">
      <w:pPr>
        <w:autoSpaceDE w:val="0"/>
        <w:autoSpaceDN w:val="0"/>
        <w:adjustRightInd w:val="0"/>
        <w:spacing w:after="0"/>
        <w:rPr>
          <w:rFonts w:ascii="Times New Roman" w:eastAsia="Times New Roman" w:hAnsi="Times New Roman" w:cs="Times New Roman"/>
          <w:b/>
          <w:i/>
          <w:sz w:val="24"/>
          <w:szCs w:val="24"/>
          <w:u w:val="single"/>
        </w:rPr>
      </w:pPr>
    </w:p>
    <w:p w:rsidR="00F81F7D" w:rsidRPr="00F81F7D" w:rsidRDefault="00F81F7D" w:rsidP="00F81F7D">
      <w:pPr>
        <w:autoSpaceDE w:val="0"/>
        <w:autoSpaceDN w:val="0"/>
        <w:adjustRightInd w:val="0"/>
        <w:spacing w:after="0"/>
        <w:ind w:left="11"/>
        <w:rPr>
          <w:rFonts w:ascii="Times New Roman" w:eastAsia="Times New Roman" w:hAnsi="Times New Roman" w:cs="Times New Roman"/>
          <w:b/>
          <w:i/>
          <w:sz w:val="24"/>
          <w:szCs w:val="24"/>
          <w:u w:val="single"/>
        </w:rPr>
      </w:pPr>
      <w:r w:rsidRPr="00F81F7D">
        <w:rPr>
          <w:rFonts w:ascii="Times New Roman" w:eastAsia="Times New Roman" w:hAnsi="Times New Roman" w:cs="Times New Roman"/>
          <w:b/>
          <w:i/>
          <w:sz w:val="24"/>
          <w:szCs w:val="24"/>
          <w:u w:val="single"/>
        </w:rPr>
        <w:t>Квалификация  управленческих и педагогических кадров:</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Заведующий ДОУ</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 xml:space="preserve"> имеет  высшее профессиональное образование по направлениям подготовки  «Педагогика и психология», «Менеджмент в образовании» и стаж работы на педагогических должностях </w:t>
      </w:r>
      <w:proofErr w:type="gramStart"/>
      <w:r w:rsidRPr="00F81F7D">
        <w:rPr>
          <w:rFonts w:ascii="Times New Roman" w:eastAsia="Times New Roman" w:hAnsi="Times New Roman" w:cs="Times New Roman"/>
          <w:sz w:val="24"/>
          <w:szCs w:val="24"/>
        </w:rPr>
        <w:t>–б</w:t>
      </w:r>
      <w:proofErr w:type="gramEnd"/>
      <w:r w:rsidRPr="00F81F7D">
        <w:rPr>
          <w:rFonts w:ascii="Times New Roman" w:eastAsia="Times New Roman" w:hAnsi="Times New Roman" w:cs="Times New Roman"/>
          <w:sz w:val="24"/>
          <w:szCs w:val="24"/>
        </w:rPr>
        <w:t>олее 37 лет, на руководящих-10 лет .</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Учителя-логопеды</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имеют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в области логопедии и стаж работы от 12 до30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Педагог-психолог</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имеет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по направлению подготовки «Педагогика и психология» и стаж  педагогической деятельности  более 40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Дефектолог имеет высшее профессиональное  образование по направлению «Дефектология» и стаж работы  по специальности 2 года.             </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Воспитатели</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имеют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 xml:space="preserve">высшее образование по направлению подготовки «Образование и педагогика» или среднее специальное дошкольное образование, стаж работы от 2 до 35 лет </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Старший воспитатель имеет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по направлению подготовки «Педагогика и психология», «Менеджмент в образовании», специальное дошкольное образование  и стаж  педагогической работы  35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Музыкальные руководители</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имеют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по направлению подготовки «Педагогика и психология», специальное музыкальное образование и стаж работы по специальности более 40 лет и 1 год</w:t>
      </w:r>
      <w:proofErr w:type="gramStart"/>
      <w:r w:rsidRPr="00F81F7D">
        <w:rPr>
          <w:rFonts w:ascii="Times New Roman" w:eastAsia="Times New Roman" w:hAnsi="Times New Roman" w:cs="Times New Roman"/>
          <w:sz w:val="24"/>
          <w:szCs w:val="24"/>
        </w:rPr>
        <w:t xml:space="preserve">.. </w:t>
      </w:r>
      <w:proofErr w:type="gramEnd"/>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Инструктор по физической культуре</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 xml:space="preserve">имеет </w:t>
      </w:r>
      <w:r w:rsidRPr="00F81F7D">
        <w:rPr>
          <w:rFonts w:ascii="Times New Roman" w:eastAsia="Times New Roman" w:hAnsi="Times New Roman" w:cs="Times New Roman"/>
          <w:sz w:val="24"/>
          <w:szCs w:val="24"/>
        </w:rPr>
        <w:t>высшее профессиональное образование по  направлению подготовки «Образование и педагогика» и  педагогический стаж   более 30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b/>
          <w:i/>
          <w:sz w:val="24"/>
          <w:szCs w:val="24"/>
        </w:rPr>
      </w:pPr>
      <w:r w:rsidRPr="00F81F7D">
        <w:rPr>
          <w:rFonts w:ascii="Times New Roman" w:eastAsia="Times New Roman" w:hAnsi="Times New Roman" w:cs="Times New Roman"/>
          <w:sz w:val="24"/>
          <w:szCs w:val="24"/>
        </w:rPr>
        <w:t xml:space="preserve">Педагогические работники ДОУ продолжат  повышать  свой профессиональный уровень. </w:t>
      </w:r>
    </w:p>
    <w:p w:rsidR="00F81F7D" w:rsidRPr="00F81F7D" w:rsidRDefault="00F81F7D" w:rsidP="00F81F7D">
      <w:pPr>
        <w:spacing w:after="0"/>
        <w:ind w:left="-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3 педагога имеют правительственные награды: </w:t>
      </w:r>
      <w:proofErr w:type="spellStart"/>
      <w:r w:rsidRPr="00F81F7D">
        <w:rPr>
          <w:rFonts w:ascii="Times New Roman" w:eastAsia="Times New Roman" w:hAnsi="Times New Roman" w:cs="Times New Roman"/>
          <w:sz w:val="24"/>
          <w:szCs w:val="24"/>
        </w:rPr>
        <w:t>Сакулина</w:t>
      </w:r>
      <w:proofErr w:type="spellEnd"/>
      <w:r w:rsidRPr="00F81F7D">
        <w:rPr>
          <w:rFonts w:ascii="Times New Roman" w:eastAsia="Times New Roman" w:hAnsi="Times New Roman" w:cs="Times New Roman"/>
          <w:sz w:val="24"/>
          <w:szCs w:val="24"/>
        </w:rPr>
        <w:t xml:space="preserve"> Т.И., Никифорова Т.Г – отличники </w:t>
      </w:r>
    </w:p>
    <w:p w:rsidR="00F81F7D" w:rsidRPr="00F81F7D" w:rsidRDefault="00F81F7D" w:rsidP="00F81F7D">
      <w:pPr>
        <w:spacing w:after="0"/>
        <w:ind w:left="-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народного </w:t>
      </w:r>
      <w:proofErr w:type="gramStart"/>
      <w:r w:rsidRPr="00F81F7D">
        <w:rPr>
          <w:rFonts w:ascii="Times New Roman" w:eastAsia="Times New Roman" w:hAnsi="Times New Roman" w:cs="Times New Roman"/>
          <w:sz w:val="24"/>
          <w:szCs w:val="24"/>
        </w:rPr>
        <w:t>образовании</w:t>
      </w:r>
      <w:proofErr w:type="gramEnd"/>
      <w:r w:rsidRPr="00F81F7D">
        <w:rPr>
          <w:rFonts w:ascii="Times New Roman" w:eastAsia="Times New Roman" w:hAnsi="Times New Roman" w:cs="Times New Roman"/>
          <w:sz w:val="24"/>
          <w:szCs w:val="24"/>
        </w:rPr>
        <w:t>; Сальникова Т.Г – почётный работник общего образования.</w:t>
      </w:r>
    </w:p>
    <w:p w:rsidR="00F81F7D" w:rsidRPr="00F81F7D" w:rsidRDefault="00F81F7D" w:rsidP="00F81F7D">
      <w:pPr>
        <w:spacing w:after="0"/>
        <w:ind w:left="-709"/>
        <w:rPr>
          <w:rFonts w:ascii="Times New Roman" w:eastAsia="Times New Roman" w:hAnsi="Times New Roman" w:cs="Times New Roman"/>
          <w:sz w:val="24"/>
          <w:szCs w:val="24"/>
        </w:rPr>
      </w:pPr>
    </w:p>
    <w:p w:rsidR="00F81F7D" w:rsidRPr="00F81F7D" w:rsidRDefault="00F81F7D" w:rsidP="00F81F7D">
      <w:pPr>
        <w:spacing w:after="0" w:line="240" w:lineRule="auto"/>
        <w:ind w:left="567"/>
        <w:jc w:val="center"/>
        <w:rPr>
          <w:rFonts w:ascii="Times New Roman" w:eastAsia="Times New Roman" w:hAnsi="Times New Roman" w:cs="Times New Roman"/>
          <w:b/>
          <w:bCs/>
          <w:sz w:val="24"/>
          <w:szCs w:val="24"/>
        </w:rPr>
      </w:pPr>
      <w:r w:rsidRPr="00F81F7D">
        <w:rPr>
          <w:rFonts w:ascii="Times New Roman" w:eastAsia="Times New Roman" w:hAnsi="Times New Roman" w:cs="Times New Roman"/>
          <w:b/>
          <w:bCs/>
          <w:sz w:val="24"/>
          <w:szCs w:val="24"/>
        </w:rPr>
        <w:t>КАДРОВОЕ ОБЕСПЕЧЕНИЕ ГРУПП ВОСПИТАТЕЛЯМИ И УЧИТЕЛЯМИ-ЛОГОПЕДАМИ</w:t>
      </w:r>
    </w:p>
    <w:p w:rsidR="00F81F7D" w:rsidRPr="00F81F7D" w:rsidRDefault="00F81F7D" w:rsidP="00F81F7D">
      <w:pPr>
        <w:ind w:left="720"/>
        <w:textAlignment w:val="baseline"/>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213"/>
        <w:gridCol w:w="2213"/>
        <w:gridCol w:w="2862"/>
      </w:tblGrid>
      <w:tr w:rsidR="00F81F7D" w:rsidRPr="00F81F7D" w:rsidTr="0083609B">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Возрастная группа</w:t>
            </w: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Ф.И.О. педагогов</w:t>
            </w: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Должность</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Квалификационная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p>
        </w:tc>
      </w:tr>
      <w:tr w:rsidR="00F81F7D" w:rsidRPr="00F81F7D" w:rsidTr="0083609B">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Средняя группа </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 2 компенсирующей направленности</w:t>
            </w: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Коновалова Л.П.</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Будилова С.И.</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Аксенова О.В.</w:t>
            </w:r>
          </w:p>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Кибирева</w:t>
            </w:r>
            <w:proofErr w:type="spellEnd"/>
            <w:r w:rsidRPr="00F81F7D">
              <w:rPr>
                <w:rFonts w:ascii="Times New Roman" w:eastAsia="Times New Roman" w:hAnsi="Times New Roman" w:cs="Times New Roman"/>
                <w:sz w:val="24"/>
                <w:szCs w:val="24"/>
              </w:rPr>
              <w:t xml:space="preserve"> Е.А.</w:t>
            </w: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Соответствие   занимаемой должности</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Без категории</w:t>
            </w:r>
          </w:p>
          <w:p w:rsidR="00F81F7D" w:rsidRPr="00F81F7D" w:rsidRDefault="00F81F7D" w:rsidP="00F81F7D">
            <w:pPr>
              <w:spacing w:after="0"/>
              <w:textAlignment w:val="baseline"/>
              <w:rPr>
                <w:rFonts w:ascii="Times New Roman" w:eastAsia="Times New Roman" w:hAnsi="Times New Roman" w:cs="Times New Roman"/>
                <w:sz w:val="24"/>
                <w:szCs w:val="24"/>
              </w:rPr>
            </w:pPr>
          </w:p>
        </w:tc>
      </w:tr>
      <w:tr w:rsidR="00F81F7D" w:rsidRPr="00F81F7D" w:rsidTr="0083609B">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Старшая  группа  </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3 компенсирующей направленности</w:t>
            </w: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Мирошкина</w:t>
            </w:r>
            <w:proofErr w:type="spellEnd"/>
            <w:r w:rsidRPr="00F81F7D">
              <w:rPr>
                <w:rFonts w:ascii="Times New Roman" w:eastAsia="Times New Roman" w:hAnsi="Times New Roman" w:cs="Times New Roman"/>
                <w:sz w:val="24"/>
                <w:szCs w:val="24"/>
              </w:rPr>
              <w:t xml:space="preserve"> М.В</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Зырянова Л.П.</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Кузнецова З.С.</w:t>
            </w: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Соответствие   занимаемой должности</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tc>
      </w:tr>
      <w:tr w:rsidR="00F81F7D" w:rsidRPr="00F81F7D" w:rsidTr="0083609B">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Старшая  группа  </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5 компенсирующей направленности</w:t>
            </w: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Роголева</w:t>
            </w:r>
            <w:proofErr w:type="spellEnd"/>
            <w:r w:rsidRPr="00F81F7D">
              <w:rPr>
                <w:rFonts w:ascii="Times New Roman" w:eastAsia="Times New Roman" w:hAnsi="Times New Roman" w:cs="Times New Roman"/>
                <w:sz w:val="24"/>
                <w:szCs w:val="24"/>
              </w:rPr>
              <w:t xml:space="preserve"> Е.Г.</w:t>
            </w:r>
          </w:p>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Кибирева</w:t>
            </w:r>
            <w:proofErr w:type="spellEnd"/>
            <w:r w:rsidRPr="00F81F7D">
              <w:rPr>
                <w:rFonts w:ascii="Times New Roman" w:eastAsia="Times New Roman" w:hAnsi="Times New Roman" w:cs="Times New Roman"/>
                <w:sz w:val="24"/>
                <w:szCs w:val="24"/>
              </w:rPr>
              <w:t xml:space="preserve"> Е.А.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Федосеева Н.Н.</w:t>
            </w: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tc>
      </w:tr>
      <w:tr w:rsidR="00F81F7D" w:rsidRPr="00F81F7D" w:rsidTr="0083609B">
        <w:trPr>
          <w:trHeight w:val="1371"/>
        </w:trPr>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Подготовительная  группа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 1 компенсирующей направленности</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Матвиенко Ю.В.</w:t>
            </w:r>
          </w:p>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Шагова</w:t>
            </w:r>
            <w:proofErr w:type="spellEnd"/>
            <w:r w:rsidRPr="00F81F7D">
              <w:rPr>
                <w:rFonts w:ascii="Times New Roman" w:eastAsia="Times New Roman" w:hAnsi="Times New Roman" w:cs="Times New Roman"/>
                <w:sz w:val="24"/>
                <w:szCs w:val="24"/>
              </w:rPr>
              <w:t xml:space="preserve"> Ю.М.</w:t>
            </w: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p>
        </w:tc>
      </w:tr>
      <w:tr w:rsidR="00F81F7D" w:rsidRPr="00F81F7D" w:rsidTr="0083609B">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Подготовительная  группа </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7 компенсирующей направленности</w:t>
            </w: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Трипитко</w:t>
            </w:r>
            <w:proofErr w:type="spellEnd"/>
            <w:r w:rsidRPr="00F81F7D">
              <w:rPr>
                <w:rFonts w:ascii="Times New Roman" w:eastAsia="Times New Roman" w:hAnsi="Times New Roman" w:cs="Times New Roman"/>
                <w:sz w:val="24"/>
                <w:szCs w:val="24"/>
              </w:rPr>
              <w:t xml:space="preserve"> В.А.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Строкова И.Н.</w:t>
            </w:r>
          </w:p>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Нестерович</w:t>
            </w:r>
            <w:proofErr w:type="spellEnd"/>
            <w:r w:rsidRPr="00F81F7D">
              <w:rPr>
                <w:rFonts w:ascii="Times New Roman" w:eastAsia="Times New Roman" w:hAnsi="Times New Roman" w:cs="Times New Roman"/>
                <w:sz w:val="24"/>
                <w:szCs w:val="24"/>
              </w:rPr>
              <w:t xml:space="preserve"> А.В.</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p>
        </w:tc>
      </w:tr>
      <w:tr w:rsidR="00F81F7D" w:rsidRPr="00F81F7D" w:rsidTr="0083609B">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Средняя  группа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 4 компенсирующей направленности</w:t>
            </w: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Ильницкая</w:t>
            </w:r>
            <w:proofErr w:type="spellEnd"/>
            <w:r w:rsidRPr="00F81F7D">
              <w:rPr>
                <w:rFonts w:ascii="Times New Roman" w:eastAsia="Times New Roman" w:hAnsi="Times New Roman" w:cs="Times New Roman"/>
                <w:sz w:val="24"/>
                <w:szCs w:val="24"/>
              </w:rPr>
              <w:t xml:space="preserve"> Т.Б.</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Фомичева И.С.</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Ермакова О.В.</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Соответствие   занимаемой должности</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p>
        </w:tc>
      </w:tr>
      <w:tr w:rsidR="00F81F7D" w:rsidRPr="00F81F7D" w:rsidTr="0083609B">
        <w:trPr>
          <w:trHeight w:val="1808"/>
        </w:trPr>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Старшая группа</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 6 компенсирующей направленности</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Кожевникова Т.В.</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Украинцева</w:t>
            </w:r>
            <w:proofErr w:type="spellEnd"/>
            <w:r w:rsidRPr="00F81F7D">
              <w:rPr>
                <w:rFonts w:ascii="Times New Roman" w:eastAsia="Times New Roman" w:hAnsi="Times New Roman" w:cs="Times New Roman"/>
                <w:sz w:val="24"/>
                <w:szCs w:val="24"/>
              </w:rPr>
              <w:t xml:space="preserve"> И.В.</w:t>
            </w:r>
          </w:p>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Нестерович</w:t>
            </w:r>
            <w:proofErr w:type="spellEnd"/>
            <w:r w:rsidRPr="00F81F7D">
              <w:rPr>
                <w:rFonts w:ascii="Times New Roman" w:eastAsia="Times New Roman" w:hAnsi="Times New Roman" w:cs="Times New Roman"/>
                <w:sz w:val="24"/>
                <w:szCs w:val="24"/>
              </w:rPr>
              <w:t xml:space="preserve"> А.В.</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Федосеева Н.Н.</w:t>
            </w: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Без категории</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Соответствие   занимаемой должности</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r>
      <w:tr w:rsidR="00F81F7D" w:rsidRPr="00F81F7D" w:rsidTr="0083609B">
        <w:trPr>
          <w:trHeight w:val="1294"/>
        </w:trPr>
        <w:tc>
          <w:tcPr>
            <w:tcW w:w="221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Подготовительная группа № 9 компенсирующей направленности</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proofErr w:type="spellStart"/>
            <w:r w:rsidRPr="00F81F7D">
              <w:rPr>
                <w:rFonts w:ascii="Times New Roman" w:eastAsia="Times New Roman" w:hAnsi="Times New Roman" w:cs="Times New Roman"/>
                <w:sz w:val="24"/>
                <w:szCs w:val="24"/>
              </w:rPr>
              <w:t>Крайнова</w:t>
            </w:r>
            <w:proofErr w:type="spellEnd"/>
            <w:r w:rsidRPr="00F81F7D">
              <w:rPr>
                <w:rFonts w:ascii="Times New Roman" w:eastAsia="Times New Roman" w:hAnsi="Times New Roman" w:cs="Times New Roman"/>
                <w:sz w:val="24"/>
                <w:szCs w:val="24"/>
              </w:rPr>
              <w:t xml:space="preserve"> О.Г.</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Клыкова Л.Г.</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Учитель-логопед </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2213"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Воспитатель</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2862"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Соответствие   занимаемой должности</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textAlignment w:val="baseline"/>
              <w:rPr>
                <w:rFonts w:ascii="Times New Roman" w:eastAsia="Times New Roman" w:hAnsi="Times New Roman" w:cs="Times New Roman"/>
                <w:sz w:val="24"/>
                <w:szCs w:val="24"/>
              </w:rPr>
            </w:pPr>
          </w:p>
          <w:p w:rsidR="00F81F7D" w:rsidRPr="00F81F7D" w:rsidRDefault="00F81F7D" w:rsidP="00F81F7D">
            <w:pPr>
              <w:spacing w:after="0"/>
              <w:textAlignment w:val="baseline"/>
              <w:rPr>
                <w:rFonts w:ascii="Times New Roman" w:eastAsia="Times New Roman" w:hAnsi="Times New Roman" w:cs="Times New Roman"/>
                <w:sz w:val="24"/>
                <w:szCs w:val="24"/>
              </w:rPr>
            </w:pPr>
          </w:p>
        </w:tc>
      </w:tr>
    </w:tbl>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line="240" w:lineRule="auto"/>
        <w:ind w:left="644"/>
        <w:textAlignment w:val="baseline"/>
        <w:rPr>
          <w:rFonts w:ascii="Times New Roman" w:eastAsia="Times New Roman" w:hAnsi="Times New Roman" w:cs="Times New Roman"/>
          <w:b/>
          <w:sz w:val="24"/>
          <w:szCs w:val="24"/>
        </w:rPr>
      </w:pPr>
      <w:r w:rsidRPr="00F81F7D">
        <w:rPr>
          <w:rFonts w:ascii="Times New Roman" w:eastAsia="Times New Roman" w:hAnsi="Times New Roman" w:cs="Times New Roman"/>
          <w:b/>
          <w:sz w:val="24"/>
          <w:szCs w:val="24"/>
        </w:rPr>
        <w:t>КАДРОВОЕ ОБЕСПЕЧЕНИЕ  УЗКИМИ СПЕЦИАЛИСТАМИ:</w:t>
      </w:r>
    </w:p>
    <w:p w:rsidR="00F81F7D" w:rsidRPr="00F81F7D" w:rsidRDefault="00F81F7D" w:rsidP="00F81F7D">
      <w:pPr>
        <w:shd w:val="clear" w:color="auto" w:fill="FFFFFF"/>
        <w:spacing w:after="0"/>
        <w:textAlignment w:val="baseline"/>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81F7D" w:rsidRPr="00F81F7D" w:rsidTr="0083609B">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Количество</w:t>
            </w:r>
          </w:p>
          <w:p w:rsidR="00F81F7D" w:rsidRPr="00F81F7D" w:rsidRDefault="00F81F7D" w:rsidP="00F81F7D">
            <w:pPr>
              <w:spacing w:after="0"/>
              <w:textAlignment w:val="baseline"/>
              <w:rPr>
                <w:rFonts w:ascii="Times New Roman" w:eastAsia="Times New Roman" w:hAnsi="Times New Roman" w:cs="Times New Roman"/>
                <w:sz w:val="24"/>
                <w:szCs w:val="24"/>
              </w:rPr>
            </w:pPr>
          </w:p>
        </w:tc>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Должность</w:t>
            </w:r>
          </w:p>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w:t>
            </w:r>
          </w:p>
        </w:tc>
        <w:tc>
          <w:tcPr>
            <w:tcW w:w="3191"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Квалификационная            категория</w:t>
            </w:r>
          </w:p>
        </w:tc>
      </w:tr>
      <w:tr w:rsidR="00F81F7D" w:rsidRPr="00F81F7D" w:rsidTr="0083609B">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Музыкальный руководитель</w:t>
            </w:r>
          </w:p>
        </w:tc>
        <w:tc>
          <w:tcPr>
            <w:tcW w:w="3191"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ind w:left="-3119" w:firstLine="3119"/>
              <w:textAlignment w:val="baseline"/>
              <w:rPr>
                <w:rFonts w:ascii="Times New Roman" w:eastAsia="Times New Roman" w:hAnsi="Times New Roman" w:cs="Times New Roman"/>
                <w:sz w:val="24"/>
                <w:szCs w:val="24"/>
              </w:rPr>
            </w:pPr>
          </w:p>
        </w:tc>
      </w:tr>
      <w:tr w:rsidR="00F81F7D" w:rsidRPr="00F81F7D" w:rsidTr="0083609B">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Инструктор по  физической культуре</w:t>
            </w:r>
          </w:p>
        </w:tc>
        <w:tc>
          <w:tcPr>
            <w:tcW w:w="3191" w:type="dxa"/>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ind w:left="-3119" w:firstLine="3119"/>
              <w:textAlignment w:val="baseline"/>
              <w:rPr>
                <w:rFonts w:ascii="Times New Roman" w:eastAsia="Times New Roman" w:hAnsi="Times New Roman" w:cs="Times New Roman"/>
                <w:sz w:val="24"/>
                <w:szCs w:val="24"/>
              </w:rPr>
            </w:pPr>
          </w:p>
        </w:tc>
      </w:tr>
      <w:tr w:rsidR="00F81F7D" w:rsidRPr="00F81F7D" w:rsidTr="0083609B">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Дефектолог</w:t>
            </w:r>
          </w:p>
        </w:tc>
        <w:tc>
          <w:tcPr>
            <w:tcW w:w="3191" w:type="dxa"/>
          </w:tcPr>
          <w:p w:rsidR="00F81F7D" w:rsidRPr="00F81F7D" w:rsidRDefault="00F81F7D" w:rsidP="00F81F7D">
            <w:pPr>
              <w:spacing w:after="0"/>
              <w:ind w:left="-3119" w:firstLine="3119"/>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без категории</w:t>
            </w:r>
          </w:p>
        </w:tc>
      </w:tr>
      <w:tr w:rsidR="00F81F7D" w:rsidRPr="00F81F7D" w:rsidTr="0083609B">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6</w:t>
            </w:r>
          </w:p>
        </w:tc>
        <w:tc>
          <w:tcPr>
            <w:tcW w:w="3190" w:type="dxa"/>
            <w:vAlign w:val="center"/>
          </w:tcPr>
          <w:p w:rsidR="00F81F7D" w:rsidRPr="00F81F7D" w:rsidRDefault="00F81F7D" w:rsidP="00F81F7D">
            <w:pPr>
              <w:spacing w:after="0"/>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Учитель-логопед</w:t>
            </w:r>
          </w:p>
        </w:tc>
        <w:tc>
          <w:tcPr>
            <w:tcW w:w="3191" w:type="dxa"/>
          </w:tcPr>
          <w:p w:rsidR="00F81F7D" w:rsidRPr="00F81F7D" w:rsidRDefault="00F81F7D" w:rsidP="00F81F7D">
            <w:pPr>
              <w:spacing w:after="0"/>
              <w:ind w:left="-3119" w:firstLine="3119"/>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высшая кв. категория</w:t>
            </w:r>
          </w:p>
          <w:p w:rsidR="00F81F7D" w:rsidRPr="00F81F7D" w:rsidRDefault="00F81F7D" w:rsidP="00F81F7D">
            <w:pPr>
              <w:spacing w:after="0"/>
              <w:ind w:left="-3119" w:firstLine="3119"/>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первая кв. категория</w:t>
            </w:r>
          </w:p>
          <w:p w:rsidR="00F81F7D" w:rsidRPr="00F81F7D" w:rsidRDefault="00F81F7D" w:rsidP="00F81F7D">
            <w:pPr>
              <w:spacing w:after="0"/>
              <w:ind w:left="-3119" w:firstLine="3119"/>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без категории</w:t>
            </w:r>
          </w:p>
        </w:tc>
      </w:tr>
    </w:tbl>
    <w:p w:rsidR="00F81F7D" w:rsidRPr="00F81F7D" w:rsidRDefault="00F81F7D" w:rsidP="00F81F7D">
      <w:pPr>
        <w:spacing w:after="0"/>
        <w:ind w:left="-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p>
    <w:p w:rsidR="00F81F7D" w:rsidRPr="00F81F7D" w:rsidRDefault="00F81F7D" w:rsidP="00F81F7D">
      <w:pPr>
        <w:spacing w:after="0"/>
        <w:ind w:left="-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Кадровый состав детского сада стабильный. В 2018   году в ДОУ работают:</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 старший воспитатель,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16</w:t>
      </w:r>
      <w:r w:rsidRPr="00F81F7D">
        <w:rPr>
          <w:rFonts w:ascii="Times New Roman" w:eastAsia="Times New Roman" w:hAnsi="Times New Roman" w:cs="Times New Roman"/>
          <w:b/>
          <w:sz w:val="24"/>
          <w:szCs w:val="24"/>
        </w:rPr>
        <w:t xml:space="preserve"> </w:t>
      </w:r>
      <w:r w:rsidRPr="00F81F7D">
        <w:rPr>
          <w:rFonts w:ascii="Times New Roman" w:eastAsia="Times New Roman" w:hAnsi="Times New Roman" w:cs="Times New Roman"/>
          <w:sz w:val="24"/>
          <w:szCs w:val="24"/>
        </w:rPr>
        <w:t xml:space="preserve">воспитателей,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6 учителей-логопедов,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 музыкальный руководитель,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 учитель-дефектолог, </w:t>
      </w:r>
    </w:p>
    <w:p w:rsidR="00F81F7D" w:rsidRPr="00F81F7D" w:rsidRDefault="00F81F7D" w:rsidP="00F81F7D">
      <w:pPr>
        <w:numPr>
          <w:ilvl w:val="0"/>
          <w:numId w:val="7"/>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1 инструктор по физкультуре. </w:t>
      </w:r>
    </w:p>
    <w:p w:rsidR="00F81F7D" w:rsidRPr="00F81F7D" w:rsidRDefault="00F81F7D" w:rsidP="00F81F7D">
      <w:pPr>
        <w:spacing w:after="0"/>
        <w:ind w:left="11"/>
        <w:rPr>
          <w:rFonts w:ascii="Times New Roman" w:eastAsia="Times New Roman" w:hAnsi="Times New Roman" w:cs="Times New Roman"/>
          <w:b/>
          <w:i/>
          <w:sz w:val="24"/>
          <w:szCs w:val="24"/>
          <w:u w:val="single"/>
        </w:rPr>
      </w:pPr>
    </w:p>
    <w:p w:rsidR="00F81F7D" w:rsidRPr="00F81F7D" w:rsidRDefault="00F81F7D" w:rsidP="00F81F7D">
      <w:pPr>
        <w:spacing w:after="0"/>
        <w:ind w:left="11"/>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В учреждении работают педагоги с различным  стажем работы: </w:t>
      </w:r>
    </w:p>
    <w:p w:rsidR="00F81F7D" w:rsidRPr="00F81F7D" w:rsidRDefault="00F81F7D" w:rsidP="00F81F7D">
      <w:pPr>
        <w:spacing w:after="0"/>
        <w:jc w:val="both"/>
        <w:rPr>
          <w:rFonts w:ascii="Times New Roman" w:eastAsia="Times New Roman" w:hAnsi="Times New Roman" w:cs="Times New Roman"/>
          <w:b/>
          <w:i/>
          <w:sz w:val="24"/>
          <w:szCs w:val="24"/>
          <w:lang w:eastAsia="ru-RU"/>
        </w:rPr>
      </w:pPr>
      <w:r w:rsidRPr="00F81F7D">
        <w:rPr>
          <w:rFonts w:ascii="Times New Roman" w:eastAsia="Times New Roman" w:hAnsi="Times New Roman" w:cs="Times New Roman"/>
          <w:b/>
          <w:i/>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81F7D" w:rsidRPr="00F81F7D" w:rsidTr="0083609B">
        <w:tc>
          <w:tcPr>
            <w:tcW w:w="4785"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Более 25 лет</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16  человек</w:t>
            </w:r>
          </w:p>
        </w:tc>
      </w:tr>
      <w:tr w:rsidR="00F81F7D" w:rsidRPr="00F81F7D" w:rsidTr="0083609B">
        <w:tc>
          <w:tcPr>
            <w:tcW w:w="4785"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от 15 до 25 лет </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8 человек</w:t>
            </w:r>
          </w:p>
        </w:tc>
      </w:tr>
      <w:tr w:rsidR="00F81F7D" w:rsidRPr="00F81F7D" w:rsidTr="0083609B">
        <w:tc>
          <w:tcPr>
            <w:tcW w:w="4785"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от 10 до 15 лет</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 человека</w:t>
            </w:r>
          </w:p>
        </w:tc>
      </w:tr>
      <w:tr w:rsidR="00F81F7D" w:rsidRPr="00F81F7D" w:rsidTr="0083609B">
        <w:tc>
          <w:tcPr>
            <w:tcW w:w="4785"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от 5 до 10 лет</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  человек</w:t>
            </w:r>
          </w:p>
        </w:tc>
      </w:tr>
      <w:tr w:rsidR="00F81F7D" w:rsidRPr="00F81F7D" w:rsidTr="0083609B">
        <w:tc>
          <w:tcPr>
            <w:tcW w:w="4785"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до 5 лет</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  человек</w:t>
            </w:r>
          </w:p>
        </w:tc>
      </w:tr>
    </w:tbl>
    <w:p w:rsidR="00F81F7D" w:rsidRPr="00F81F7D" w:rsidRDefault="00F81F7D" w:rsidP="00F81F7D">
      <w:pPr>
        <w:spacing w:after="0"/>
        <w:ind w:left="-709"/>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w:t>
      </w:r>
    </w:p>
    <w:p w:rsidR="00F81F7D" w:rsidRPr="00F81F7D" w:rsidRDefault="00F81F7D" w:rsidP="00F81F7D">
      <w:pPr>
        <w:spacing w:after="0"/>
        <w:ind w:left="11"/>
        <w:rPr>
          <w:rFonts w:ascii="Times New Roman" w:eastAsia="Times New Roman" w:hAnsi="Times New Roman" w:cs="Times New Roman"/>
          <w:b/>
          <w:i/>
          <w:sz w:val="24"/>
          <w:szCs w:val="24"/>
          <w:u w:val="single"/>
        </w:rPr>
      </w:pPr>
      <w:r w:rsidRPr="00F81F7D">
        <w:rPr>
          <w:rFonts w:ascii="Times New Roman" w:eastAsia="Times New Roman" w:hAnsi="Times New Roman" w:cs="Times New Roman"/>
          <w:b/>
          <w:i/>
          <w:sz w:val="24"/>
          <w:szCs w:val="24"/>
          <w:u w:val="single"/>
        </w:rPr>
        <w:t>Повышение квалификации</w:t>
      </w:r>
      <w:r w:rsidRPr="00F81F7D">
        <w:rPr>
          <w:rFonts w:ascii="Times New Roman" w:eastAsia="Times New Roman" w:hAnsi="Times New Roman" w:cs="Times New Roman"/>
          <w:i/>
          <w:sz w:val="24"/>
          <w:szCs w:val="24"/>
          <w:u w:val="single"/>
        </w:rPr>
        <w:t xml:space="preserve"> </w:t>
      </w:r>
      <w:r w:rsidRPr="00F81F7D">
        <w:rPr>
          <w:rFonts w:ascii="Times New Roman" w:eastAsia="Times New Roman" w:hAnsi="Times New Roman" w:cs="Times New Roman"/>
          <w:b/>
          <w:i/>
          <w:sz w:val="24"/>
          <w:szCs w:val="24"/>
          <w:u w:val="single"/>
        </w:rPr>
        <w:t>педагогов:</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gridCol w:w="2700"/>
      </w:tblGrid>
      <w:tr w:rsidR="00F81F7D" w:rsidRPr="00F81F7D" w:rsidTr="0083609B">
        <w:tc>
          <w:tcPr>
            <w:tcW w:w="4068"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Форма обучения</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Год обучения </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Кол-во</w:t>
            </w:r>
          </w:p>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педагогов</w:t>
            </w:r>
          </w:p>
        </w:tc>
      </w:tr>
      <w:tr w:rsidR="00F81F7D" w:rsidRPr="00F81F7D" w:rsidTr="0083609B">
        <w:tc>
          <w:tcPr>
            <w:tcW w:w="4068" w:type="dxa"/>
          </w:tcPr>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Курсы повышения  квалификации (дистанционные)</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2018</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23</w:t>
            </w:r>
          </w:p>
        </w:tc>
      </w:tr>
      <w:tr w:rsidR="00F81F7D" w:rsidRPr="00F81F7D" w:rsidTr="0083609B">
        <w:tc>
          <w:tcPr>
            <w:tcW w:w="4068" w:type="dxa"/>
          </w:tcPr>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Заочное обучение  в ВУЗ</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2015-2018</w:t>
            </w:r>
          </w:p>
        </w:tc>
        <w:tc>
          <w:tcPr>
            <w:tcW w:w="2700" w:type="dxa"/>
          </w:tcPr>
          <w:p w:rsidR="00F81F7D" w:rsidRPr="00F81F7D" w:rsidRDefault="00F81F7D" w:rsidP="00F81F7D">
            <w:pPr>
              <w:spacing w:after="0"/>
              <w:jc w:val="center"/>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1</w:t>
            </w:r>
          </w:p>
        </w:tc>
      </w:tr>
    </w:tbl>
    <w:p w:rsidR="00F81F7D" w:rsidRPr="00F81F7D" w:rsidRDefault="00F81F7D" w:rsidP="00F81F7D">
      <w:pPr>
        <w:autoSpaceDE w:val="0"/>
        <w:autoSpaceDN w:val="0"/>
        <w:adjustRightInd w:val="0"/>
        <w:spacing w:after="0"/>
        <w:rPr>
          <w:rFonts w:ascii="Times New Roman" w:eastAsia="Times New Roman" w:hAnsi="Times New Roman" w:cs="Times New Roman"/>
          <w:b/>
          <w:i/>
          <w:sz w:val="24"/>
          <w:szCs w:val="24"/>
          <w:u w:val="single"/>
        </w:rPr>
      </w:pPr>
    </w:p>
    <w:p w:rsidR="00F81F7D" w:rsidRPr="00F81F7D" w:rsidRDefault="00F81F7D" w:rsidP="00F81F7D">
      <w:pPr>
        <w:autoSpaceDE w:val="0"/>
        <w:autoSpaceDN w:val="0"/>
        <w:adjustRightInd w:val="0"/>
        <w:spacing w:after="0"/>
        <w:ind w:left="11"/>
        <w:rPr>
          <w:rFonts w:ascii="Times New Roman" w:eastAsia="Times New Roman" w:hAnsi="Times New Roman" w:cs="Times New Roman"/>
          <w:b/>
          <w:i/>
          <w:sz w:val="24"/>
          <w:szCs w:val="24"/>
          <w:u w:val="single"/>
        </w:rPr>
      </w:pPr>
      <w:r w:rsidRPr="00F81F7D">
        <w:rPr>
          <w:rFonts w:ascii="Times New Roman" w:eastAsia="Times New Roman" w:hAnsi="Times New Roman" w:cs="Times New Roman"/>
          <w:b/>
          <w:i/>
          <w:sz w:val="24"/>
          <w:szCs w:val="24"/>
          <w:u w:val="single"/>
        </w:rPr>
        <w:t>Квалификация  управленческих и педагогических кадров:</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Заведующий ДОУ</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 xml:space="preserve"> имеет  высшее профессиональное образование по направлениям подготовки  «Педагогика и психология», «Менеджмент в образовании» и стаж работы на педагогических должностях </w:t>
      </w:r>
      <w:proofErr w:type="gramStart"/>
      <w:r w:rsidRPr="00F81F7D">
        <w:rPr>
          <w:rFonts w:ascii="Times New Roman" w:eastAsia="Times New Roman" w:hAnsi="Times New Roman" w:cs="Times New Roman"/>
          <w:sz w:val="24"/>
          <w:szCs w:val="24"/>
        </w:rPr>
        <w:t>–б</w:t>
      </w:r>
      <w:proofErr w:type="gramEnd"/>
      <w:r w:rsidRPr="00F81F7D">
        <w:rPr>
          <w:rFonts w:ascii="Times New Roman" w:eastAsia="Times New Roman" w:hAnsi="Times New Roman" w:cs="Times New Roman"/>
          <w:sz w:val="24"/>
          <w:szCs w:val="24"/>
        </w:rPr>
        <w:t>олее 39 лет, на руководящих-11 лет .</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Учителя-логопеды</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имеют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в области логопедии и стаж работы от 12 до30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Дефектолог имеет высшее профессиональное  образование по направлению «Дефектология» и стаж работы  по специальности 2 года.             </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Воспитатели</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имеют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 xml:space="preserve">высшее образование по направлению подготовки «Образование и педагогика» или среднее специальное дошкольное образование, стаж работы от 2 до 35 лет </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Старший воспитатель имеет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по направлению подготовки «Педагогика и психология», «Менеджмент в образовании», специальное дошкольное образование  и стаж  педагогической работы  38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Музыкальные руководители</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имеют</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sz w:val="24"/>
          <w:szCs w:val="24"/>
        </w:rPr>
        <w:t>высшее  профессиональное образование по направлению подготовки «Педагогика и психология», специальное музыкальное образование и стаж работы по специальности более 47 лет и 1 год</w:t>
      </w:r>
      <w:proofErr w:type="gramStart"/>
      <w:r w:rsidRPr="00F81F7D">
        <w:rPr>
          <w:rFonts w:ascii="Times New Roman" w:eastAsia="Times New Roman" w:hAnsi="Times New Roman" w:cs="Times New Roman"/>
          <w:sz w:val="24"/>
          <w:szCs w:val="24"/>
        </w:rPr>
        <w:t xml:space="preserve">.. </w:t>
      </w:r>
      <w:proofErr w:type="gramEnd"/>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bCs/>
          <w:sz w:val="24"/>
          <w:szCs w:val="24"/>
        </w:rPr>
        <w:t>Инструктор по физической культуре</w:t>
      </w:r>
      <w:r w:rsidRPr="00F81F7D">
        <w:rPr>
          <w:rFonts w:ascii="Times New Roman" w:eastAsia="Times New Roman" w:hAnsi="Times New Roman" w:cs="Times New Roman"/>
          <w:b/>
          <w:bCs/>
          <w:sz w:val="24"/>
          <w:szCs w:val="24"/>
        </w:rPr>
        <w:t xml:space="preserve">  </w:t>
      </w:r>
      <w:r w:rsidRPr="00F81F7D">
        <w:rPr>
          <w:rFonts w:ascii="Times New Roman" w:eastAsia="Times New Roman" w:hAnsi="Times New Roman" w:cs="Times New Roman"/>
          <w:bCs/>
          <w:sz w:val="24"/>
          <w:szCs w:val="24"/>
        </w:rPr>
        <w:t xml:space="preserve">имеет </w:t>
      </w:r>
      <w:r w:rsidRPr="00F81F7D">
        <w:rPr>
          <w:rFonts w:ascii="Times New Roman" w:eastAsia="Times New Roman" w:hAnsi="Times New Roman" w:cs="Times New Roman"/>
          <w:sz w:val="24"/>
          <w:szCs w:val="24"/>
        </w:rPr>
        <w:t>высшее профессиональное образование по  направлению подготовки «Образование и педагогика» и  педагогический стаж   более 30 лет</w:t>
      </w:r>
    </w:p>
    <w:p w:rsidR="00F81F7D" w:rsidRPr="00F81F7D" w:rsidRDefault="00F81F7D" w:rsidP="00F81F7D">
      <w:pPr>
        <w:numPr>
          <w:ilvl w:val="0"/>
          <w:numId w:val="7"/>
        </w:numPr>
        <w:autoSpaceDE w:val="0"/>
        <w:autoSpaceDN w:val="0"/>
        <w:adjustRightInd w:val="0"/>
        <w:spacing w:after="0" w:line="240" w:lineRule="auto"/>
        <w:jc w:val="both"/>
        <w:rPr>
          <w:rFonts w:ascii="Times New Roman" w:eastAsia="Times New Roman" w:hAnsi="Times New Roman" w:cs="Times New Roman"/>
          <w:b/>
          <w:i/>
          <w:sz w:val="24"/>
          <w:szCs w:val="24"/>
        </w:rPr>
      </w:pPr>
      <w:r w:rsidRPr="00F81F7D">
        <w:rPr>
          <w:rFonts w:ascii="Times New Roman" w:eastAsia="Times New Roman" w:hAnsi="Times New Roman" w:cs="Times New Roman"/>
          <w:sz w:val="24"/>
          <w:szCs w:val="24"/>
        </w:rPr>
        <w:t xml:space="preserve">Педагогические работники ДОУ продолжат  повышать  свой профессиональный уровень. </w:t>
      </w:r>
    </w:p>
    <w:p w:rsidR="00F81F7D" w:rsidRPr="00F81F7D" w:rsidRDefault="00F81F7D" w:rsidP="00F81F7D">
      <w:pPr>
        <w:spacing w:after="0"/>
        <w:rPr>
          <w:rFonts w:ascii="Times New Roman" w:eastAsia="Times New Roman" w:hAnsi="Times New Roman" w:cs="Times New Roman"/>
          <w:sz w:val="24"/>
          <w:szCs w:val="24"/>
        </w:rPr>
      </w:pPr>
    </w:p>
    <w:p w:rsidR="00F81F7D" w:rsidRPr="00F81F7D" w:rsidRDefault="00F81F7D" w:rsidP="00F81F7D">
      <w:pPr>
        <w:spacing w:after="0"/>
        <w:ind w:left="-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3 педагога имеют правительственные награды: </w:t>
      </w:r>
      <w:proofErr w:type="spellStart"/>
      <w:r w:rsidRPr="00F81F7D">
        <w:rPr>
          <w:rFonts w:ascii="Times New Roman" w:eastAsia="Times New Roman" w:hAnsi="Times New Roman" w:cs="Times New Roman"/>
          <w:sz w:val="24"/>
          <w:szCs w:val="24"/>
        </w:rPr>
        <w:t>Сакулина</w:t>
      </w:r>
      <w:proofErr w:type="spellEnd"/>
      <w:r w:rsidRPr="00F81F7D">
        <w:rPr>
          <w:rFonts w:ascii="Times New Roman" w:eastAsia="Times New Roman" w:hAnsi="Times New Roman" w:cs="Times New Roman"/>
          <w:sz w:val="24"/>
          <w:szCs w:val="24"/>
        </w:rPr>
        <w:t xml:space="preserve"> Т.И., Никифорова Т.Г – отличники </w:t>
      </w:r>
    </w:p>
    <w:p w:rsidR="00F81F7D" w:rsidRPr="00F81F7D" w:rsidRDefault="00F81F7D" w:rsidP="00F81F7D">
      <w:pPr>
        <w:spacing w:after="0"/>
        <w:ind w:left="-709"/>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народного </w:t>
      </w:r>
      <w:proofErr w:type="gramStart"/>
      <w:r w:rsidRPr="00F81F7D">
        <w:rPr>
          <w:rFonts w:ascii="Times New Roman" w:eastAsia="Times New Roman" w:hAnsi="Times New Roman" w:cs="Times New Roman"/>
          <w:sz w:val="24"/>
          <w:szCs w:val="24"/>
        </w:rPr>
        <w:t>образовании</w:t>
      </w:r>
      <w:proofErr w:type="gramEnd"/>
      <w:r w:rsidRPr="00F81F7D">
        <w:rPr>
          <w:rFonts w:ascii="Times New Roman" w:eastAsia="Times New Roman" w:hAnsi="Times New Roman" w:cs="Times New Roman"/>
          <w:sz w:val="24"/>
          <w:szCs w:val="24"/>
        </w:rPr>
        <w:t>; Сальникова Т.Г – почётный работник общего образования.</w:t>
      </w:r>
    </w:p>
    <w:p w:rsidR="00F81F7D" w:rsidRPr="00F81F7D" w:rsidRDefault="00F81F7D" w:rsidP="00F81F7D">
      <w:pPr>
        <w:spacing w:after="0"/>
        <w:jc w:val="both"/>
        <w:rPr>
          <w:rFonts w:ascii="Times New Roman" w:eastAsia="Times New Roman" w:hAnsi="Times New Roman" w:cs="Times New Roman"/>
          <w:i/>
          <w:sz w:val="24"/>
          <w:szCs w:val="24"/>
          <w:lang w:eastAsia="ru-RU"/>
        </w:rPr>
      </w:pPr>
    </w:p>
    <w:p w:rsidR="00F81F7D" w:rsidRPr="00F81F7D" w:rsidRDefault="00F81F7D" w:rsidP="00F81F7D">
      <w:pPr>
        <w:spacing w:after="0"/>
        <w:jc w:val="both"/>
        <w:rPr>
          <w:rFonts w:ascii="Times New Roman" w:eastAsia="Times New Roman" w:hAnsi="Times New Roman" w:cs="Times New Roman"/>
          <w:b/>
          <w:i/>
          <w:sz w:val="24"/>
          <w:szCs w:val="24"/>
          <w:u w:val="single"/>
          <w:lang w:eastAsia="ru-RU"/>
        </w:rPr>
      </w:pPr>
      <w:r w:rsidRPr="00F81F7D">
        <w:rPr>
          <w:rFonts w:ascii="Times New Roman" w:eastAsia="Times New Roman" w:hAnsi="Times New Roman" w:cs="Times New Roman"/>
          <w:b/>
          <w:i/>
          <w:sz w:val="24"/>
          <w:szCs w:val="24"/>
          <w:u w:val="single"/>
          <w:lang w:eastAsia="ru-RU"/>
        </w:rPr>
        <w:t>Квалификационную категорию имеют:</w:t>
      </w:r>
    </w:p>
    <w:p w:rsidR="00F81F7D" w:rsidRPr="00F81F7D" w:rsidRDefault="00F81F7D" w:rsidP="00F81F7D">
      <w:pPr>
        <w:spacing w:after="0"/>
        <w:jc w:val="both"/>
        <w:rPr>
          <w:rFonts w:ascii="Times New Roman" w:eastAsia="Times New Roman" w:hAnsi="Times New Roman" w:cs="Times New Roman"/>
          <w:b/>
          <w:i/>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4786"/>
      </w:tblGrid>
      <w:tr w:rsidR="00F81F7D" w:rsidRPr="00F81F7D" w:rsidTr="0083609B">
        <w:tc>
          <w:tcPr>
            <w:tcW w:w="4293"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Высшую</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  человек</w:t>
            </w:r>
          </w:p>
        </w:tc>
      </w:tr>
      <w:tr w:rsidR="00F81F7D" w:rsidRPr="00F81F7D" w:rsidTr="0083609B">
        <w:tc>
          <w:tcPr>
            <w:tcW w:w="4293"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Первую</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7  человек</w:t>
            </w:r>
          </w:p>
        </w:tc>
      </w:tr>
      <w:tr w:rsidR="00F81F7D" w:rsidRPr="00F81F7D" w:rsidTr="0083609B">
        <w:tc>
          <w:tcPr>
            <w:tcW w:w="4293"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Соответствие должности</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6  человек</w:t>
            </w:r>
          </w:p>
        </w:tc>
      </w:tr>
      <w:tr w:rsidR="00F81F7D" w:rsidRPr="00F81F7D" w:rsidTr="0083609B">
        <w:tc>
          <w:tcPr>
            <w:tcW w:w="4293" w:type="dxa"/>
          </w:tcPr>
          <w:p w:rsidR="00F81F7D" w:rsidRPr="00F81F7D" w:rsidRDefault="00F81F7D" w:rsidP="00F81F7D">
            <w:pPr>
              <w:spacing w:after="0"/>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Не имеют</w:t>
            </w:r>
          </w:p>
        </w:tc>
        <w:tc>
          <w:tcPr>
            <w:tcW w:w="4786" w:type="dxa"/>
          </w:tcPr>
          <w:p w:rsidR="00F81F7D" w:rsidRPr="00F81F7D" w:rsidRDefault="00F81F7D" w:rsidP="00F81F7D">
            <w:pPr>
              <w:spacing w:after="0"/>
              <w:ind w:firstLine="6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  человека (менее 2 лет)</w:t>
            </w:r>
          </w:p>
        </w:tc>
      </w:tr>
    </w:tbl>
    <w:p w:rsidR="00F81F7D" w:rsidRPr="00F81F7D" w:rsidRDefault="00F81F7D" w:rsidP="00F81F7D">
      <w:pPr>
        <w:tabs>
          <w:tab w:val="left" w:pos="6075"/>
        </w:tabs>
        <w:spacing w:after="0" w:line="240" w:lineRule="auto"/>
        <w:jc w:val="both"/>
        <w:rPr>
          <w:rFonts w:ascii="Times New Roman" w:eastAsia="Times New Roman" w:hAnsi="Times New Roman" w:cs="Times New Roman"/>
          <w:b/>
          <w:bCs/>
          <w:sz w:val="24"/>
          <w:szCs w:val="24"/>
        </w:rPr>
      </w:pPr>
    </w:p>
    <w:p w:rsidR="00F81F7D" w:rsidRPr="00F81F7D" w:rsidRDefault="00F81F7D" w:rsidP="00F81F7D">
      <w:pPr>
        <w:tabs>
          <w:tab w:val="left" w:pos="6075"/>
        </w:tabs>
        <w:spacing w:after="0" w:line="240" w:lineRule="auto"/>
        <w:jc w:val="both"/>
        <w:rPr>
          <w:rFonts w:ascii="Times New Roman" w:eastAsia="Times New Roman" w:hAnsi="Times New Roman" w:cs="Times New Roman"/>
          <w:b/>
          <w:bCs/>
          <w:sz w:val="24"/>
          <w:szCs w:val="24"/>
        </w:rPr>
      </w:pPr>
      <w:r w:rsidRPr="00F81F7D">
        <w:rPr>
          <w:rFonts w:ascii="Times New Roman" w:eastAsia="Times New Roman" w:hAnsi="Times New Roman" w:cs="Times New Roman"/>
          <w:b/>
          <w:bCs/>
          <w:sz w:val="24"/>
          <w:szCs w:val="24"/>
        </w:rPr>
        <w:t>2.3. Медико-педагогические условия</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Медицинские услуги в пределах функциональных обязанностей в детском саду оказывает старшая медсестра и диетсестра, которые,  наряду с администрацией ДОУ, несут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качества питания.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Количество и соотношение возрастных групп ДОУ определяется исходя из  предельной наполняемости и гигиенического норматива площади на одного ребёнка в соответствии с требованиями санитарно-эпидемиологических правил и нормативов. На каждого ребенка заведен паспорт здоровья, карта антропометрических данных.</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lastRenderedPageBreak/>
        <w:t xml:space="preserve">      Персонал ДОУ, воспитанники  проходят </w:t>
      </w:r>
      <w:proofErr w:type="gramStart"/>
      <w:r w:rsidRPr="00F81F7D">
        <w:rPr>
          <w:rFonts w:ascii="Times New Roman" w:eastAsia="Times New Roman" w:hAnsi="Times New Roman" w:cs="Times New Roman"/>
          <w:sz w:val="24"/>
          <w:szCs w:val="24"/>
        </w:rPr>
        <w:t>согласно графика</w:t>
      </w:r>
      <w:proofErr w:type="gramEnd"/>
      <w:r w:rsidRPr="00F81F7D">
        <w:rPr>
          <w:rFonts w:ascii="Times New Roman" w:eastAsia="Times New Roman" w:hAnsi="Times New Roman" w:cs="Times New Roman"/>
          <w:sz w:val="24"/>
          <w:szCs w:val="24"/>
        </w:rPr>
        <w:t xml:space="preserve">  ежегодную диспансеризацию.</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Организация питания в ДОУ  соответствует санитарно-эпидемиологическим правилам и нормативам.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При составлении рациона ребенка учитывается возраст, уровень физического</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развития, физиологическая потребность в основных пищевых веществах и энергии, состояние здоровья. Рацион питания разнообразный, включает в повседневный рацион все основные группы продуктов. Есть картотека блюд, технологические карты приготовления пищи. Важнейшим условием правильной организации питания детей является строгое соблюдение санитарно-гигиенических требований к организации работы пищеблока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Контроль  качества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осуществляется  диетсестрой и комиссией по </w:t>
      </w:r>
      <w:proofErr w:type="gramStart"/>
      <w:r w:rsidRPr="00F81F7D">
        <w:rPr>
          <w:rFonts w:ascii="Times New Roman" w:eastAsia="Times New Roman" w:hAnsi="Times New Roman" w:cs="Times New Roman"/>
          <w:sz w:val="24"/>
          <w:szCs w:val="24"/>
        </w:rPr>
        <w:t>контролю за</w:t>
      </w:r>
      <w:proofErr w:type="gramEnd"/>
      <w:r w:rsidRPr="00F81F7D">
        <w:rPr>
          <w:rFonts w:ascii="Times New Roman" w:eastAsia="Times New Roman" w:hAnsi="Times New Roman" w:cs="Times New Roman"/>
          <w:sz w:val="24"/>
          <w:szCs w:val="24"/>
        </w:rPr>
        <w:t xml:space="preserve"> организацией и качеством питания в ДОУ.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Таким образом, детям обеспечено полноценное сбалансированное питание. При составлении меню-требования старшая медсестра  руководствуется разработанным и утвержденным 10- дневным меню (осень - зима, весна - лето), технологическими картами с рецептурами и порядком приготовления блюд с учетом времени года. Один раз в десять дней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Подсчет основных пищевых ингредиентов по итогам накопительной ведомости проводится один раз в месяц,  подсчитывается калорийность (количество белков, жиров, углеводов.) Анализ натуральных норм питания, денежных нормативов, детской посещаемости показал:  100% выполнение денежных норм; калорийность соответствует норме. </w:t>
      </w:r>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Пищевые продукты, поступающие в детский сад, имеют документы, подтверждающие их происхождение, качество и безопасность; хранятся в соответствии  </w:t>
      </w:r>
      <w:proofErr w:type="gramStart"/>
      <w:r w:rsidRPr="00F81F7D">
        <w:rPr>
          <w:rFonts w:ascii="Times New Roman" w:eastAsia="Times New Roman" w:hAnsi="Times New Roman" w:cs="Times New Roman"/>
          <w:sz w:val="24"/>
          <w:szCs w:val="24"/>
          <w:lang w:eastAsia="ru-RU"/>
        </w:rPr>
        <w:t>с</w:t>
      </w:r>
      <w:proofErr w:type="gramEnd"/>
    </w:p>
    <w:p w:rsidR="00F81F7D" w:rsidRPr="00F81F7D" w:rsidRDefault="00F81F7D" w:rsidP="00F81F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соблюдением требований СанПиН и товарного соседства. 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 Все блюда готовятся в соответствии с технологическими картами, санитарными нормами.</w:t>
      </w:r>
    </w:p>
    <w:p w:rsidR="00F81F7D" w:rsidRPr="00F81F7D" w:rsidRDefault="00F81F7D" w:rsidP="00F81F7D">
      <w:pPr>
        <w:spacing w:after="0" w:line="240" w:lineRule="auto"/>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Последовательное и систематическое применение </w:t>
      </w:r>
      <w:proofErr w:type="spellStart"/>
      <w:r w:rsidRPr="00F81F7D">
        <w:rPr>
          <w:rFonts w:ascii="Times New Roman" w:eastAsia="Times New Roman" w:hAnsi="Times New Roman" w:cs="Times New Roman"/>
          <w:sz w:val="24"/>
          <w:szCs w:val="24"/>
        </w:rPr>
        <w:t>здоровьесберегающих</w:t>
      </w:r>
      <w:proofErr w:type="spellEnd"/>
      <w:r w:rsidRPr="00F81F7D">
        <w:rPr>
          <w:rFonts w:ascii="Times New Roman" w:eastAsia="Times New Roman" w:hAnsi="Times New Roman" w:cs="Times New Roman"/>
          <w:sz w:val="24"/>
          <w:szCs w:val="24"/>
        </w:rPr>
        <w:t xml:space="preserve"> технологий во всех видах деятельности воспитательно-образовательного пространства  положительно отражается на улучшении состояния здоровья детей:</w:t>
      </w:r>
    </w:p>
    <w:p w:rsidR="00F81F7D" w:rsidRPr="00F81F7D" w:rsidRDefault="00F81F7D" w:rsidP="00F81F7D">
      <w:pPr>
        <w:spacing w:after="0" w:line="240" w:lineRule="auto"/>
        <w:ind w:firstLine="567"/>
        <w:jc w:val="both"/>
        <w:rPr>
          <w:rFonts w:ascii="Times New Roman" w:eastAsia="Times New Roman" w:hAnsi="Times New Roman" w:cs="Times New Roman"/>
          <w:sz w:val="24"/>
          <w:szCs w:val="24"/>
        </w:rPr>
      </w:pPr>
    </w:p>
    <w:tbl>
      <w:tblPr>
        <w:tblW w:w="5920" w:type="dxa"/>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103"/>
      </w:tblGrid>
      <w:tr w:rsidR="00F81F7D" w:rsidRPr="00F81F7D" w:rsidTr="0083609B">
        <w:trPr>
          <w:trHeight w:val="288"/>
        </w:trPr>
        <w:tc>
          <w:tcPr>
            <w:tcW w:w="817" w:type="dxa"/>
          </w:tcPr>
          <w:p w:rsidR="00F81F7D" w:rsidRPr="00F81F7D" w:rsidRDefault="00F81F7D" w:rsidP="00F81F7D">
            <w:pPr>
              <w:spacing w:after="0" w:line="240" w:lineRule="auto"/>
              <w:jc w:val="both"/>
              <w:rPr>
                <w:rFonts w:ascii="Times New Roman" w:eastAsia="Times New Roman" w:hAnsi="Times New Roman" w:cs="Times New Roman"/>
                <w:sz w:val="24"/>
                <w:szCs w:val="24"/>
                <w:lang w:eastAsia="ja-JP"/>
              </w:rPr>
            </w:pPr>
            <w:r w:rsidRPr="00F81F7D">
              <w:rPr>
                <w:rFonts w:ascii="Times New Roman" w:eastAsia="Times New Roman" w:hAnsi="Times New Roman" w:cs="Times New Roman"/>
                <w:b/>
                <w:bCs/>
                <w:sz w:val="24"/>
                <w:szCs w:val="24"/>
                <w:lang w:eastAsia="ja-JP"/>
              </w:rPr>
              <w:t xml:space="preserve">Год </w:t>
            </w:r>
          </w:p>
        </w:tc>
        <w:tc>
          <w:tcPr>
            <w:tcW w:w="5103" w:type="dxa"/>
          </w:tcPr>
          <w:p w:rsidR="00F81F7D" w:rsidRPr="00F81F7D" w:rsidRDefault="00F81F7D" w:rsidP="00F81F7D">
            <w:pPr>
              <w:spacing w:after="0" w:line="240" w:lineRule="auto"/>
              <w:jc w:val="both"/>
              <w:rPr>
                <w:rFonts w:ascii="Times New Roman" w:eastAsia="Times New Roman" w:hAnsi="Times New Roman" w:cs="Times New Roman"/>
                <w:sz w:val="24"/>
                <w:szCs w:val="24"/>
                <w:lang w:eastAsia="ja-JP"/>
              </w:rPr>
            </w:pPr>
            <w:r w:rsidRPr="00F81F7D">
              <w:rPr>
                <w:rFonts w:ascii="Times New Roman" w:eastAsia="Times New Roman" w:hAnsi="Times New Roman" w:cs="Times New Roman"/>
                <w:b/>
                <w:bCs/>
                <w:sz w:val="24"/>
                <w:szCs w:val="24"/>
                <w:lang w:eastAsia="ja-JP"/>
              </w:rPr>
              <w:t xml:space="preserve">Пропуски по болезни одним ребёнком за год </w:t>
            </w:r>
          </w:p>
        </w:tc>
      </w:tr>
      <w:tr w:rsidR="00F81F7D" w:rsidRPr="00F81F7D" w:rsidTr="0083609B">
        <w:trPr>
          <w:trHeight w:val="257"/>
        </w:trPr>
        <w:tc>
          <w:tcPr>
            <w:tcW w:w="817" w:type="dxa"/>
          </w:tcPr>
          <w:p w:rsidR="00F81F7D" w:rsidRPr="00F81F7D" w:rsidRDefault="00F81F7D" w:rsidP="00F81F7D">
            <w:pPr>
              <w:spacing w:after="0" w:line="240" w:lineRule="auto"/>
              <w:jc w:val="both"/>
              <w:rPr>
                <w:rFonts w:ascii="Times New Roman" w:eastAsia="Times New Roman" w:hAnsi="Times New Roman" w:cs="Times New Roman"/>
                <w:sz w:val="24"/>
                <w:szCs w:val="24"/>
                <w:lang w:eastAsia="ja-JP"/>
              </w:rPr>
            </w:pPr>
            <w:r w:rsidRPr="00F81F7D">
              <w:rPr>
                <w:rFonts w:ascii="Times New Roman" w:eastAsia="Times New Roman" w:hAnsi="Times New Roman" w:cs="Times New Roman"/>
                <w:sz w:val="24"/>
                <w:szCs w:val="24"/>
                <w:lang w:eastAsia="ja-JP"/>
              </w:rPr>
              <w:t>2018</w:t>
            </w:r>
          </w:p>
        </w:tc>
        <w:tc>
          <w:tcPr>
            <w:tcW w:w="5103" w:type="dxa"/>
          </w:tcPr>
          <w:p w:rsidR="00F81F7D" w:rsidRPr="00F81F7D" w:rsidRDefault="00F81F7D" w:rsidP="00F81F7D">
            <w:pPr>
              <w:spacing w:after="0" w:line="240" w:lineRule="auto"/>
              <w:jc w:val="both"/>
              <w:rPr>
                <w:rFonts w:ascii="Times New Roman" w:eastAsia="Times New Roman" w:hAnsi="Times New Roman" w:cs="Times New Roman"/>
                <w:sz w:val="24"/>
                <w:szCs w:val="24"/>
                <w:lang w:eastAsia="ja-JP"/>
              </w:rPr>
            </w:pPr>
            <w:r w:rsidRPr="00F81F7D">
              <w:rPr>
                <w:rFonts w:ascii="Times New Roman" w:eastAsia="Times New Roman" w:hAnsi="Times New Roman" w:cs="Times New Roman"/>
                <w:sz w:val="24"/>
                <w:szCs w:val="24"/>
                <w:lang w:eastAsia="ja-JP"/>
              </w:rPr>
              <w:t xml:space="preserve">14 д/д            </w:t>
            </w:r>
          </w:p>
        </w:tc>
      </w:tr>
    </w:tbl>
    <w:p w:rsidR="00F81F7D" w:rsidRPr="00F81F7D" w:rsidRDefault="00F81F7D" w:rsidP="00F81F7D">
      <w:pPr>
        <w:tabs>
          <w:tab w:val="num" w:pos="0"/>
        </w:tabs>
        <w:spacing w:after="0" w:line="240" w:lineRule="auto"/>
        <w:jc w:val="both"/>
        <w:rPr>
          <w:rFonts w:ascii="Times New Roman" w:eastAsia="Times New Roman" w:hAnsi="Times New Roman" w:cs="Times New Roman"/>
          <w:color w:val="00B0F0"/>
          <w:sz w:val="24"/>
          <w:szCs w:val="24"/>
        </w:rPr>
      </w:pPr>
    </w:p>
    <w:p w:rsidR="00F81F7D" w:rsidRPr="00F81F7D" w:rsidRDefault="00F81F7D" w:rsidP="00F81F7D">
      <w:pPr>
        <w:spacing w:after="0" w:line="240" w:lineRule="auto"/>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Данные таблицы показывают, что по сравнению с прошлым учебным годом  наметилась положительная динамика по снижению заболеваемости. Причины снижения заболеваемости: реализация </w:t>
      </w:r>
      <w:proofErr w:type="spellStart"/>
      <w:r w:rsidRPr="00F81F7D">
        <w:rPr>
          <w:rFonts w:ascii="Times New Roman" w:eastAsia="Times New Roman" w:hAnsi="Times New Roman" w:cs="Times New Roman"/>
          <w:sz w:val="24"/>
          <w:szCs w:val="24"/>
        </w:rPr>
        <w:t>здоровьесберегающих</w:t>
      </w:r>
      <w:proofErr w:type="spellEnd"/>
      <w:r w:rsidRPr="00F81F7D">
        <w:rPr>
          <w:rFonts w:ascii="Times New Roman" w:eastAsia="Times New Roman" w:hAnsi="Times New Roman" w:cs="Times New Roman"/>
          <w:sz w:val="24"/>
          <w:szCs w:val="24"/>
        </w:rPr>
        <w:t xml:space="preserve"> технологий в ДОУ, соблюдение </w:t>
      </w:r>
      <w:r w:rsidRPr="00F81F7D">
        <w:rPr>
          <w:rFonts w:ascii="Times New Roman" w:eastAsia="Times New Roman" w:hAnsi="Times New Roman" w:cs="Times New Roman"/>
          <w:sz w:val="24"/>
          <w:szCs w:val="24"/>
        </w:rPr>
        <w:lastRenderedPageBreak/>
        <w:t>двигательного режима, более эффективное взаимодействие с родителями воспитанников по профилактике простудных заболеваний и закаливания детей.</w:t>
      </w:r>
    </w:p>
    <w:p w:rsidR="00F81F7D" w:rsidRPr="00F81F7D" w:rsidRDefault="00F81F7D" w:rsidP="00F81F7D">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Для наиболее эффективной организации оздоровительных и профилактических мероприятий в ДОУ используется мониторинг состояния здоровья воспитанников, что важно для своевременного выявления отклонений в их здоровье:</w:t>
      </w:r>
    </w:p>
    <w:p w:rsidR="00F81F7D" w:rsidRPr="00F81F7D" w:rsidRDefault="00F81F7D" w:rsidP="00F81F7D">
      <w:pPr>
        <w:spacing w:after="0" w:line="240" w:lineRule="auto"/>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b/>
          <w:bCs/>
          <w:sz w:val="24"/>
          <w:szCs w:val="24"/>
        </w:rPr>
        <w:t>Выводы:</w:t>
      </w:r>
      <w:r w:rsidRPr="00F81F7D">
        <w:rPr>
          <w:rFonts w:ascii="Times New Roman" w:eastAsia="Times New Roman" w:hAnsi="Times New Roman" w:cs="Times New Roman"/>
          <w:sz w:val="24"/>
          <w:szCs w:val="24"/>
        </w:rPr>
        <w:t xml:space="preserve"> 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Большое внимание уделялось вопросам закаливания, питания, сну, витаминотерапии, </w:t>
      </w:r>
      <w:proofErr w:type="spellStart"/>
      <w:r w:rsidRPr="00F81F7D">
        <w:rPr>
          <w:rFonts w:ascii="Times New Roman" w:eastAsia="Times New Roman" w:hAnsi="Times New Roman" w:cs="Times New Roman"/>
          <w:sz w:val="24"/>
          <w:szCs w:val="24"/>
        </w:rPr>
        <w:t>здоровьесберегающим</w:t>
      </w:r>
      <w:proofErr w:type="spellEnd"/>
      <w:r w:rsidRPr="00F81F7D">
        <w:rPr>
          <w:rFonts w:ascii="Times New Roman" w:eastAsia="Times New Roman" w:hAnsi="Times New Roman" w:cs="Times New Roman"/>
          <w:sz w:val="24"/>
          <w:szCs w:val="24"/>
        </w:rPr>
        <w:t xml:space="preserve"> компонентам, строгому соблюдению двигательного и гибкого режима дня.  </w:t>
      </w:r>
    </w:p>
    <w:p w:rsidR="00F81F7D" w:rsidRPr="00F81F7D" w:rsidRDefault="00F81F7D" w:rsidP="00F81F7D">
      <w:pPr>
        <w:spacing w:after="0"/>
        <w:jc w:val="both"/>
        <w:rPr>
          <w:rFonts w:ascii="Times New Roman" w:eastAsia="Times New Roman" w:hAnsi="Times New Roman" w:cs="Times New Roman"/>
          <w:color w:val="00B0F0"/>
          <w:sz w:val="24"/>
          <w:szCs w:val="24"/>
        </w:rPr>
      </w:pPr>
    </w:p>
    <w:p w:rsidR="00F81F7D" w:rsidRPr="00F81F7D" w:rsidRDefault="00F81F7D" w:rsidP="00F81F7D">
      <w:pPr>
        <w:spacing w:after="0"/>
        <w:rPr>
          <w:rFonts w:ascii="Times New Roman" w:eastAsia="Times New Roman" w:hAnsi="Times New Roman" w:cs="Times New Roman"/>
          <w:b/>
          <w:bCs/>
          <w:sz w:val="24"/>
          <w:szCs w:val="24"/>
        </w:rPr>
      </w:pPr>
      <w:r w:rsidRPr="00F81F7D">
        <w:rPr>
          <w:rFonts w:ascii="Times New Roman" w:eastAsia="Times New Roman" w:hAnsi="Times New Roman" w:cs="Times New Roman"/>
          <w:b/>
          <w:bCs/>
          <w:sz w:val="24"/>
          <w:szCs w:val="24"/>
        </w:rPr>
        <w:t xml:space="preserve">2.4.  Взаимодействие с семьями воспитанников </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Планирование работы с родителями начинается   после изучения контингента родителей через анализ  «Социальных  паспортов  групп».</w:t>
      </w:r>
    </w:p>
    <w:p w:rsidR="00F81F7D" w:rsidRPr="00F81F7D" w:rsidRDefault="00F81F7D" w:rsidP="00F81F7D">
      <w:pPr>
        <w:spacing w:after="0"/>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Ещё до прихода ребёнка в ДОУ между детским садом и родителями появляются первые контакты, которые позволяют родителям поближе узнать наш детский сад: </w:t>
      </w:r>
      <w:r w:rsidRPr="00F81F7D">
        <w:rPr>
          <w:rFonts w:ascii="Times New Roman" w:eastAsia="Times New Roman" w:hAnsi="Times New Roman" w:cs="Times New Roman"/>
          <w:sz w:val="24"/>
          <w:szCs w:val="24"/>
        </w:rPr>
        <w:br/>
        <w:t>- родители посещают группы детского сада, знакомятся с педагогами, предметно-развивающей средой;</w:t>
      </w:r>
      <w:r w:rsidRPr="00F81F7D">
        <w:rPr>
          <w:rFonts w:ascii="Times New Roman" w:eastAsia="Times New Roman" w:hAnsi="Times New Roman" w:cs="Times New Roman"/>
          <w:sz w:val="24"/>
          <w:szCs w:val="24"/>
        </w:rPr>
        <w:br/>
        <w:t>- родители знакомятся с нормативными документами ДОУ (Устав, лицензия, Положение о ДОУ, административный регламент)</w:t>
      </w:r>
      <w:proofErr w:type="gramStart"/>
      <w:r w:rsidRPr="00F81F7D">
        <w:rPr>
          <w:rFonts w:ascii="Times New Roman" w:eastAsia="Times New Roman" w:hAnsi="Times New Roman" w:cs="Times New Roman"/>
          <w:sz w:val="24"/>
          <w:szCs w:val="24"/>
        </w:rPr>
        <w:t>.</w:t>
      </w:r>
      <w:proofErr w:type="gramEnd"/>
      <w:r w:rsidRPr="00F81F7D">
        <w:rPr>
          <w:rFonts w:ascii="Times New Roman" w:eastAsia="Times New Roman" w:hAnsi="Times New Roman" w:cs="Times New Roman"/>
          <w:sz w:val="24"/>
          <w:szCs w:val="24"/>
        </w:rPr>
        <w:br/>
        <w:t xml:space="preserve">- </w:t>
      </w:r>
      <w:proofErr w:type="gramStart"/>
      <w:r w:rsidRPr="00F81F7D">
        <w:rPr>
          <w:rFonts w:ascii="Times New Roman" w:eastAsia="Times New Roman" w:hAnsi="Times New Roman" w:cs="Times New Roman"/>
          <w:sz w:val="24"/>
          <w:szCs w:val="24"/>
        </w:rPr>
        <w:t>о</w:t>
      </w:r>
      <w:proofErr w:type="gramEnd"/>
      <w:r w:rsidRPr="00F81F7D">
        <w:rPr>
          <w:rFonts w:ascii="Times New Roman" w:eastAsia="Times New Roman" w:hAnsi="Times New Roman" w:cs="Times New Roman"/>
          <w:sz w:val="24"/>
          <w:szCs w:val="24"/>
        </w:rPr>
        <w:t>формляется  Договор между ДОУ и родителями;</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В основе работы с родителями лежит принцип сотрудничества и взаимодействия. Родители – первые помощники и активные участники педагогического процесса, они постоянно в ведении всех направлений работы детского сада. Весь воспитательно-образовательный процесс осуществлялся в тесном контакте администрации, педагогов и родителей.</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В дошкольной организации велась систематическая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с участием специалистов, родительские гостиные, индивидуальное и групповое консультирование специалистами, участие родителей в мероприятиях дошкольного учреждения.  Родители воспитанников были активными участниками всех мероприятий детского сада: озеленении участков летом, постройке снежных фигур и малых скульптурных форм зимой, веселых ярмарок, эстафет, соревнований, всевозможных акциях, конкурсах.</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Родители получали полную и достоверную информацию о деятельности детского сада через размещение информации на официальном сайте, </w:t>
      </w:r>
      <w:proofErr w:type="spellStart"/>
      <w:r w:rsidRPr="00F81F7D">
        <w:rPr>
          <w:rFonts w:ascii="Times New Roman" w:eastAsia="Times New Roman" w:hAnsi="Times New Roman" w:cs="Times New Roman"/>
          <w:sz w:val="24"/>
          <w:szCs w:val="24"/>
        </w:rPr>
        <w:t>общеродительских</w:t>
      </w:r>
      <w:proofErr w:type="spellEnd"/>
      <w:r w:rsidRPr="00F81F7D">
        <w:rPr>
          <w:rFonts w:ascii="Times New Roman" w:eastAsia="Times New Roman" w:hAnsi="Times New Roman" w:cs="Times New Roman"/>
          <w:sz w:val="24"/>
          <w:szCs w:val="24"/>
        </w:rPr>
        <w:t xml:space="preserve"> встречах, информационных уголках, через СМИ. В нашей работе с родителями зарекомендовали                                                                                                                                                                                            себя такие формы как выставки совместного творчества родителей и детей; активное участие в праздниках; пошив детских костюмов для выступлений.</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Исходя из анализа работы с родителями, перспективу взаимодействия видим в следующем:</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1.     Продолжение работы педагогов в консультационном режиме по вопросам воспитания и образования дошкольников.</w:t>
      </w:r>
    </w:p>
    <w:p w:rsidR="00F81F7D" w:rsidRPr="00F81F7D" w:rsidRDefault="00F81F7D" w:rsidP="00F81F7D">
      <w:pPr>
        <w:spacing w:after="0"/>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2.     Презентация деятельности детского сада, публикация новостей и информации на сайте ДОУ.</w:t>
      </w:r>
    </w:p>
    <w:p w:rsidR="00F81F7D" w:rsidRPr="00F81F7D" w:rsidRDefault="00F81F7D" w:rsidP="00F81F7D">
      <w:pPr>
        <w:spacing w:after="0"/>
        <w:jc w:val="both"/>
        <w:rPr>
          <w:rFonts w:ascii="Times New Roman" w:eastAsia="Times New Roman" w:hAnsi="Times New Roman" w:cs="Times New Roman"/>
          <w:b/>
          <w:bCs/>
          <w:sz w:val="24"/>
          <w:szCs w:val="24"/>
        </w:rPr>
      </w:pPr>
    </w:p>
    <w:p w:rsidR="00F81F7D" w:rsidRPr="00F81F7D" w:rsidRDefault="00F81F7D" w:rsidP="00F81F7D">
      <w:pPr>
        <w:spacing w:after="0"/>
        <w:jc w:val="both"/>
        <w:rPr>
          <w:rFonts w:ascii="Times New Roman" w:eastAsia="Times New Roman" w:hAnsi="Times New Roman" w:cs="Times New Roman"/>
          <w:b/>
          <w:bCs/>
          <w:sz w:val="24"/>
          <w:szCs w:val="24"/>
        </w:rPr>
      </w:pPr>
      <w:r w:rsidRPr="00F81F7D">
        <w:rPr>
          <w:rFonts w:ascii="Times New Roman" w:eastAsia="Times New Roman" w:hAnsi="Times New Roman" w:cs="Times New Roman"/>
          <w:b/>
          <w:bCs/>
          <w:sz w:val="24"/>
          <w:szCs w:val="24"/>
        </w:rPr>
        <w:lastRenderedPageBreak/>
        <w:t xml:space="preserve">2.5. Финансово– </w:t>
      </w:r>
      <w:proofErr w:type="gramStart"/>
      <w:r w:rsidRPr="00F81F7D">
        <w:rPr>
          <w:rFonts w:ascii="Times New Roman" w:eastAsia="Times New Roman" w:hAnsi="Times New Roman" w:cs="Times New Roman"/>
          <w:b/>
          <w:bCs/>
          <w:sz w:val="24"/>
          <w:szCs w:val="24"/>
        </w:rPr>
        <w:t>эк</w:t>
      </w:r>
      <w:proofErr w:type="gramEnd"/>
      <w:r w:rsidRPr="00F81F7D">
        <w:rPr>
          <w:rFonts w:ascii="Times New Roman" w:eastAsia="Times New Roman" w:hAnsi="Times New Roman" w:cs="Times New Roman"/>
          <w:b/>
          <w:bCs/>
          <w:sz w:val="24"/>
          <w:szCs w:val="24"/>
        </w:rPr>
        <w:t>ономические показатели</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Финансовые условия реализации ООП и АОП  в МБДОУ ДС № 15</w:t>
      </w:r>
      <w:proofErr w:type="gramStart"/>
      <w:r w:rsidRPr="00F81F7D">
        <w:rPr>
          <w:rFonts w:ascii="Times New Roman" w:eastAsia="Times New Roman" w:hAnsi="Times New Roman" w:cs="Times New Roman"/>
          <w:sz w:val="24"/>
          <w:szCs w:val="24"/>
        </w:rPr>
        <w:t xml:space="preserve"> :</w:t>
      </w:r>
      <w:proofErr w:type="gramEnd"/>
      <w:r w:rsidRPr="00F81F7D">
        <w:rPr>
          <w:rFonts w:ascii="Times New Roman" w:eastAsia="Times New Roman" w:hAnsi="Times New Roman" w:cs="Times New Roman"/>
          <w:sz w:val="24"/>
          <w:szCs w:val="24"/>
        </w:rPr>
        <w:t> </w:t>
      </w:r>
    </w:p>
    <w:p w:rsidR="00F81F7D" w:rsidRPr="00F81F7D" w:rsidRDefault="00F81F7D" w:rsidP="00F81F7D">
      <w:pPr>
        <w:numPr>
          <w:ilvl w:val="0"/>
          <w:numId w:val="3"/>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обеспечивают   возможность выполнения требований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к</w:t>
      </w:r>
      <w:proofErr w:type="gramEnd"/>
      <w:r w:rsidRPr="00F81F7D">
        <w:rPr>
          <w:rFonts w:ascii="Times New Roman" w:eastAsia="Times New Roman" w:hAnsi="Times New Roman" w:cs="Times New Roman"/>
          <w:sz w:val="24"/>
          <w:szCs w:val="24"/>
        </w:rPr>
        <w:t xml:space="preserve"> условиям реализации и структуре ООП и АОП; </w:t>
      </w:r>
    </w:p>
    <w:p w:rsidR="00F81F7D" w:rsidRPr="00F81F7D" w:rsidRDefault="00F81F7D" w:rsidP="00F81F7D">
      <w:pPr>
        <w:numPr>
          <w:ilvl w:val="0"/>
          <w:numId w:val="4"/>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обеспечивают реализацию обязательной части Программ и части, формируемой участниками образовательного процесса, учитывая вариативность индивидуальных траекторий развития воспитанников; </w:t>
      </w:r>
    </w:p>
    <w:p w:rsidR="00F81F7D" w:rsidRPr="00F81F7D" w:rsidRDefault="00F81F7D" w:rsidP="00F81F7D">
      <w:pPr>
        <w:numPr>
          <w:ilvl w:val="0"/>
          <w:numId w:val="4"/>
        </w:numPr>
        <w:spacing w:after="0" w:line="240" w:lineRule="auto"/>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отражают структуру и объём расходов, необходимых для реализации  </w:t>
      </w:r>
      <w:proofErr w:type="spellStart"/>
      <w:r w:rsidRPr="00F81F7D">
        <w:rPr>
          <w:rFonts w:ascii="Times New Roman" w:eastAsia="Times New Roman" w:hAnsi="Times New Roman" w:cs="Times New Roman"/>
          <w:sz w:val="24"/>
          <w:szCs w:val="24"/>
        </w:rPr>
        <w:t>Прогорамм</w:t>
      </w:r>
      <w:proofErr w:type="spellEnd"/>
      <w:r w:rsidRPr="00F81F7D">
        <w:rPr>
          <w:rFonts w:ascii="Times New Roman" w:eastAsia="Times New Roman" w:hAnsi="Times New Roman" w:cs="Times New Roman"/>
          <w:sz w:val="24"/>
          <w:szCs w:val="24"/>
        </w:rPr>
        <w:t>, а также механизм их формирования. </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ООП  в соответствии с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 Финансовое обеспечение реализации ООП и АОП в МБДОУ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 </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xml:space="preserve">Муниципальное задание учредителя на оказание муниципальных услуг по реализации  ООП и АОП   обеспечивает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Показатели, характеризующие выполнение муниципального задания учредителя на оказание  муниципальных услуг по реализации  ООП и АОП,  учитывают требования ФГОС </w:t>
      </w:r>
      <w:proofErr w:type="gramStart"/>
      <w:r w:rsidRPr="00F81F7D">
        <w:rPr>
          <w:rFonts w:ascii="Times New Roman" w:eastAsia="Times New Roman" w:hAnsi="Times New Roman" w:cs="Times New Roman"/>
          <w:sz w:val="24"/>
          <w:szCs w:val="24"/>
        </w:rPr>
        <w:t>ДО</w:t>
      </w:r>
      <w:proofErr w:type="gramEnd"/>
      <w:r w:rsidRPr="00F81F7D">
        <w:rPr>
          <w:rFonts w:ascii="Times New Roman" w:eastAsia="Times New Roman" w:hAnsi="Times New Roman" w:cs="Times New Roman"/>
          <w:sz w:val="24"/>
          <w:szCs w:val="24"/>
        </w:rPr>
        <w:t xml:space="preserve">   </w:t>
      </w:r>
      <w:proofErr w:type="gramStart"/>
      <w:r w:rsidRPr="00F81F7D">
        <w:rPr>
          <w:rFonts w:ascii="Times New Roman" w:eastAsia="Times New Roman" w:hAnsi="Times New Roman" w:cs="Times New Roman"/>
          <w:sz w:val="24"/>
          <w:szCs w:val="24"/>
        </w:rPr>
        <w:t>к</w:t>
      </w:r>
      <w:proofErr w:type="gramEnd"/>
      <w:r w:rsidRPr="00F81F7D">
        <w:rPr>
          <w:rFonts w:ascii="Times New Roman" w:eastAsia="Times New Roman" w:hAnsi="Times New Roman" w:cs="Times New Roman"/>
          <w:sz w:val="24"/>
          <w:szCs w:val="24"/>
        </w:rPr>
        <w:t xml:space="preserve"> условиям реализации Программ. </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В течение года произведены следующие ремонтные работы:</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капитальный ремонт кровли учреждения;</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косметический ремонт  всех возрастных групп;</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ремонт стен коридора и смена дизайна;</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покраска стен в спортивном зале;</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замена светильников на пищеблоке;</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капитальный ремонт  козырьков с восточной и западной стороны;</w:t>
      </w:r>
    </w:p>
    <w:p w:rsidR="00F81F7D" w:rsidRPr="00F81F7D" w:rsidRDefault="00F81F7D" w:rsidP="00F81F7D">
      <w:pPr>
        <w:spacing w:after="0"/>
        <w:ind w:firstLine="567"/>
        <w:jc w:val="both"/>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rPr>
        <w:t>- ремонт комнаты психологической разгрузки.</w:t>
      </w:r>
    </w:p>
    <w:p w:rsidR="00F81F7D" w:rsidRPr="00F81F7D" w:rsidRDefault="00F81F7D" w:rsidP="00F81F7D">
      <w:pPr>
        <w:spacing w:after="0" w:line="240" w:lineRule="auto"/>
        <w:rPr>
          <w:rFonts w:ascii="Times New Roman" w:eastAsia="Times New Roman" w:hAnsi="Times New Roman" w:cs="Times New Roman"/>
          <w:b/>
          <w:bCs/>
          <w:sz w:val="24"/>
          <w:szCs w:val="24"/>
        </w:rPr>
      </w:pPr>
    </w:p>
    <w:p w:rsidR="00F81F7D" w:rsidRPr="00F81F7D" w:rsidRDefault="00F81F7D" w:rsidP="00F81F7D">
      <w:pPr>
        <w:spacing w:after="0" w:line="240" w:lineRule="auto"/>
        <w:rPr>
          <w:rFonts w:ascii="Times New Roman" w:eastAsia="Times New Roman" w:hAnsi="Times New Roman" w:cs="Times New Roman"/>
          <w:b/>
          <w:bCs/>
          <w:sz w:val="24"/>
          <w:szCs w:val="24"/>
          <w:lang w:eastAsia="ru-RU"/>
        </w:rPr>
      </w:pPr>
      <w:r w:rsidRPr="00F81F7D">
        <w:rPr>
          <w:rFonts w:ascii="Times New Roman" w:eastAsia="Times New Roman" w:hAnsi="Times New Roman" w:cs="Times New Roman"/>
          <w:b/>
          <w:bCs/>
          <w:sz w:val="24"/>
          <w:szCs w:val="24"/>
        </w:rPr>
        <w:t xml:space="preserve">2.6. </w:t>
      </w:r>
      <w:r w:rsidRPr="00F81F7D">
        <w:rPr>
          <w:rFonts w:ascii="Times New Roman" w:eastAsia="Times New Roman" w:hAnsi="Times New Roman" w:cs="Times New Roman"/>
          <w:b/>
          <w:bCs/>
          <w:sz w:val="24"/>
          <w:szCs w:val="24"/>
          <w:lang w:eastAsia="ru-RU"/>
        </w:rPr>
        <w:t>Безопасность ДОУ</w:t>
      </w:r>
    </w:p>
    <w:p w:rsidR="00F81F7D" w:rsidRPr="00F81F7D" w:rsidRDefault="00F81F7D" w:rsidP="00F81F7D">
      <w:pPr>
        <w:spacing w:after="0" w:line="240" w:lineRule="auto"/>
        <w:rPr>
          <w:rFonts w:ascii="Times New Roman" w:eastAsia="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5079"/>
        <w:gridCol w:w="3794"/>
      </w:tblGrid>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в здании кнопки тревожной сигнализации</w:t>
            </w:r>
          </w:p>
        </w:tc>
        <w:tc>
          <w:tcPr>
            <w:tcW w:w="3794" w:type="dxa"/>
          </w:tcPr>
          <w:p w:rsidR="00F81F7D" w:rsidRPr="00F81F7D" w:rsidRDefault="00F81F7D" w:rsidP="00F81F7D">
            <w:pPr>
              <w:shd w:val="clear" w:color="auto" w:fill="FFFFFF"/>
              <w:spacing w:after="0" w:line="240" w:lineRule="auto"/>
              <w:ind w:left="10"/>
              <w:jc w:val="both"/>
              <w:rPr>
                <w:rFonts w:ascii="Times New Roman" w:eastAsia="Times New Roman" w:hAnsi="Times New Roman" w:cs="Times New Roman"/>
                <w:spacing w:val="-6"/>
                <w:sz w:val="24"/>
                <w:szCs w:val="24"/>
              </w:rPr>
            </w:pPr>
            <w:r w:rsidRPr="00F81F7D">
              <w:rPr>
                <w:rFonts w:ascii="Times New Roman" w:eastAsia="Times New Roman" w:hAnsi="Times New Roman" w:cs="Times New Roman"/>
                <w:sz w:val="24"/>
                <w:szCs w:val="24"/>
                <w:lang w:eastAsia="ru-RU"/>
              </w:rPr>
              <w:t xml:space="preserve">В наличии, договор с </w:t>
            </w:r>
            <w:r w:rsidRPr="00F81F7D">
              <w:rPr>
                <w:rFonts w:ascii="Times New Roman" w:eastAsia="Times New Roman" w:hAnsi="Times New Roman" w:cs="Times New Roman"/>
                <w:spacing w:val="-6"/>
                <w:sz w:val="24"/>
                <w:szCs w:val="24"/>
              </w:rPr>
              <w:t>ООО ЧО «Вектор ДВ», договор заключен № 102  от 01.01.2016 г.</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Место охраны оборудовано телефонным аппаратом</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Оборудовано</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3.</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Оборудование системы внешнего видеонаблюдения</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Оборудовано</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4.</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Оборудование системы внутреннего видеонаблюдения</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Оборудовано</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5.</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Количества охранников здания (сторожа)</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3 </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6.</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Оборудована ли калитка системой </w:t>
            </w:r>
            <w:r w:rsidRPr="00F81F7D">
              <w:rPr>
                <w:rFonts w:ascii="Times New Roman" w:eastAsia="Times New Roman" w:hAnsi="Times New Roman" w:cs="Times New Roman"/>
                <w:sz w:val="24"/>
                <w:szCs w:val="24"/>
                <w:lang w:eastAsia="ru-RU"/>
              </w:rPr>
              <w:lastRenderedPageBreak/>
              <w:t xml:space="preserve">видеонаблюдения и механизмом доводчика </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lastRenderedPageBreak/>
              <w:t>Не оборудована</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lastRenderedPageBreak/>
              <w:t>7.</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Оборудованы ли внешние входные двери в учреждение домофонами и доводчиками</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Не оборудованы </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8.</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паспорта безопасности учреждения</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В наличии. </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9.</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системы оповещения о пожаре</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Имеется</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10.</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оборудованных аварийных выходов</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В наличии, </w:t>
            </w:r>
            <w:proofErr w:type="gramStart"/>
            <w:r w:rsidRPr="00F81F7D">
              <w:rPr>
                <w:rFonts w:ascii="Times New Roman" w:eastAsia="Times New Roman" w:hAnsi="Times New Roman" w:cs="Times New Roman"/>
                <w:sz w:val="24"/>
                <w:szCs w:val="24"/>
                <w:lang w:eastAsia="ru-RU"/>
              </w:rPr>
              <w:t>оборудованы</w:t>
            </w:r>
            <w:proofErr w:type="gramEnd"/>
            <w:r w:rsidRPr="00F81F7D">
              <w:rPr>
                <w:rFonts w:ascii="Times New Roman" w:eastAsia="Times New Roman" w:hAnsi="Times New Roman" w:cs="Times New Roman"/>
                <w:sz w:val="24"/>
                <w:szCs w:val="24"/>
                <w:lang w:eastAsia="ru-RU"/>
              </w:rPr>
              <w:t>.</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решеток на окнах первого этажа здания</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Отсутствуют</w:t>
            </w:r>
          </w:p>
        </w:tc>
      </w:tr>
      <w:tr w:rsidR="00F81F7D" w:rsidRPr="00F81F7D" w:rsidTr="0083609B">
        <w:tc>
          <w:tcPr>
            <w:tcW w:w="696"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12.</w:t>
            </w:r>
          </w:p>
        </w:tc>
        <w:tc>
          <w:tcPr>
            <w:tcW w:w="507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первичных средств пожаротушения</w:t>
            </w:r>
          </w:p>
        </w:tc>
        <w:tc>
          <w:tcPr>
            <w:tcW w:w="3794"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наличии, огнетушители, в кол-ве 11 шт.</w:t>
            </w:r>
          </w:p>
        </w:tc>
      </w:tr>
    </w:tbl>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sz w:val="24"/>
          <w:szCs w:val="24"/>
        </w:rPr>
      </w:pPr>
    </w:p>
    <w:p w:rsidR="00F81F7D" w:rsidRPr="00F81F7D" w:rsidRDefault="00F81F7D" w:rsidP="00F81F7D">
      <w:pPr>
        <w:spacing w:after="0" w:line="240" w:lineRule="auto"/>
        <w:rPr>
          <w:rFonts w:ascii="Times New Roman" w:eastAsia="Times New Roman" w:hAnsi="Times New Roman" w:cs="Times New Roman"/>
          <w:b/>
          <w:bCs/>
          <w:i/>
          <w:sz w:val="24"/>
          <w:szCs w:val="24"/>
          <w:u w:val="single"/>
          <w:lang w:eastAsia="ru-RU"/>
        </w:rPr>
      </w:pPr>
      <w:r w:rsidRPr="00F81F7D">
        <w:rPr>
          <w:rFonts w:ascii="Times New Roman" w:eastAsia="Times New Roman" w:hAnsi="Times New Roman" w:cs="Times New Roman"/>
          <w:b/>
          <w:bCs/>
          <w:i/>
          <w:sz w:val="24"/>
          <w:szCs w:val="24"/>
          <w:u w:val="single"/>
          <w:lang w:eastAsia="ru-RU"/>
        </w:rPr>
        <w:t xml:space="preserve">Информационная безопасность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4609"/>
        <w:gridCol w:w="3963"/>
      </w:tblGrid>
      <w:tr w:rsidR="00F81F7D" w:rsidRPr="00F81F7D" w:rsidTr="0083609B">
        <w:tc>
          <w:tcPr>
            <w:tcW w:w="9569" w:type="dxa"/>
            <w:gridSpan w:val="3"/>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p>
        </w:tc>
      </w:tr>
      <w:tr w:rsidR="00F81F7D" w:rsidRPr="00F81F7D" w:rsidTr="0083609B">
        <w:tc>
          <w:tcPr>
            <w:tcW w:w="997"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w:t>
            </w:r>
          </w:p>
        </w:tc>
        <w:tc>
          <w:tcPr>
            <w:tcW w:w="460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сайта учреждения, оформленного в соответствии с требованиями Закона об образовании РФ</w:t>
            </w:r>
          </w:p>
        </w:tc>
        <w:tc>
          <w:tcPr>
            <w:tcW w:w="3963"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наличии, пополняется и оформляется в соответствии с требованиями Закона об образовании РФ.</w:t>
            </w:r>
          </w:p>
        </w:tc>
      </w:tr>
      <w:tr w:rsidR="00F81F7D" w:rsidRPr="00F81F7D" w:rsidTr="0083609B">
        <w:tc>
          <w:tcPr>
            <w:tcW w:w="997"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w:t>
            </w:r>
          </w:p>
        </w:tc>
        <w:tc>
          <w:tcPr>
            <w:tcW w:w="460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Количество точек подключения </w:t>
            </w:r>
            <w:proofErr w:type="gramStart"/>
            <w:r w:rsidRPr="00F81F7D">
              <w:rPr>
                <w:rFonts w:ascii="Times New Roman" w:eastAsia="Times New Roman" w:hAnsi="Times New Roman" w:cs="Times New Roman"/>
                <w:sz w:val="24"/>
                <w:szCs w:val="24"/>
                <w:lang w:eastAsia="ru-RU"/>
              </w:rPr>
              <w:t>к</w:t>
            </w:r>
            <w:proofErr w:type="gramEnd"/>
            <w:r w:rsidRPr="00F81F7D">
              <w:rPr>
                <w:rFonts w:ascii="Times New Roman" w:eastAsia="Times New Roman" w:hAnsi="Times New Roman" w:cs="Times New Roman"/>
                <w:sz w:val="24"/>
                <w:szCs w:val="24"/>
                <w:lang w:eastAsia="ru-RU"/>
              </w:rPr>
              <w:t>  Интернет</w:t>
            </w:r>
          </w:p>
        </w:tc>
        <w:tc>
          <w:tcPr>
            <w:tcW w:w="3963"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 точка</w:t>
            </w:r>
          </w:p>
        </w:tc>
      </w:tr>
      <w:tr w:rsidR="00F81F7D" w:rsidRPr="00F81F7D" w:rsidTr="0083609B">
        <w:tc>
          <w:tcPr>
            <w:tcW w:w="997"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3.</w:t>
            </w:r>
          </w:p>
        </w:tc>
        <w:tc>
          <w:tcPr>
            <w:tcW w:w="4609"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документации по безопасному использованию информационных сетей</w:t>
            </w:r>
          </w:p>
        </w:tc>
        <w:tc>
          <w:tcPr>
            <w:tcW w:w="3963" w:type="dxa"/>
          </w:tcPr>
          <w:p w:rsidR="00F81F7D" w:rsidRPr="00F81F7D" w:rsidRDefault="00F81F7D" w:rsidP="00F81F7D">
            <w:pPr>
              <w:spacing w:after="0" w:line="240" w:lineRule="auto"/>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наличии, инструкции</w:t>
            </w:r>
          </w:p>
        </w:tc>
      </w:tr>
    </w:tbl>
    <w:p w:rsidR="00F81F7D" w:rsidRPr="00F81F7D" w:rsidRDefault="00F81F7D" w:rsidP="00F81F7D">
      <w:pPr>
        <w:spacing w:after="0" w:line="240" w:lineRule="auto"/>
        <w:rPr>
          <w:rFonts w:ascii="Times New Roman" w:eastAsia="Times New Roman" w:hAnsi="Times New Roman" w:cs="Times New Roman"/>
          <w:b/>
          <w:bCs/>
          <w:sz w:val="24"/>
          <w:szCs w:val="24"/>
        </w:rPr>
      </w:pPr>
    </w:p>
    <w:p w:rsidR="00F81F7D" w:rsidRPr="00F81F7D" w:rsidRDefault="00F81F7D" w:rsidP="00F81F7D">
      <w:pPr>
        <w:spacing w:after="0" w:line="240" w:lineRule="auto"/>
        <w:rPr>
          <w:rFonts w:ascii="Times New Roman" w:eastAsia="Times New Roman" w:hAnsi="Times New Roman" w:cs="Times New Roman"/>
          <w:b/>
          <w:bCs/>
          <w:sz w:val="24"/>
          <w:szCs w:val="24"/>
          <w:lang w:eastAsia="ru-RU"/>
        </w:rPr>
      </w:pPr>
      <w:r w:rsidRPr="00F81F7D">
        <w:rPr>
          <w:rFonts w:ascii="Times New Roman" w:eastAsia="Times New Roman" w:hAnsi="Times New Roman" w:cs="Times New Roman"/>
          <w:b/>
          <w:bCs/>
          <w:sz w:val="24"/>
          <w:szCs w:val="24"/>
        </w:rPr>
        <w:t xml:space="preserve">Раздел 3. </w:t>
      </w:r>
      <w:r w:rsidRPr="00F81F7D">
        <w:rPr>
          <w:rFonts w:ascii="Times New Roman" w:eastAsia="Times New Roman" w:hAnsi="Times New Roman" w:cs="Times New Roman"/>
          <w:b/>
          <w:bCs/>
          <w:sz w:val="24"/>
          <w:szCs w:val="24"/>
          <w:lang w:eastAsia="ru-RU"/>
        </w:rPr>
        <w:t>Перспективы развития ДОУ:</w:t>
      </w:r>
    </w:p>
    <w:p w:rsidR="00F81F7D" w:rsidRPr="00F81F7D" w:rsidRDefault="00F81F7D" w:rsidP="00F81F7D">
      <w:pPr>
        <w:spacing w:after="0" w:line="240" w:lineRule="auto"/>
        <w:rPr>
          <w:rFonts w:ascii="Times New Roman" w:eastAsia="Times New Roman" w:hAnsi="Times New Roman" w:cs="Times New Roman"/>
          <w:b/>
          <w:bCs/>
          <w:color w:val="00B0F0"/>
          <w:sz w:val="24"/>
          <w:szCs w:val="24"/>
          <w:lang w:eastAsia="ru-RU"/>
        </w:rPr>
      </w:pP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1. Создание в детском саду предметно-развивающей среды, отвечающей  требованиям ФГОС </w:t>
      </w:r>
      <w:proofErr w:type="gramStart"/>
      <w:r w:rsidRPr="00F81F7D">
        <w:rPr>
          <w:rFonts w:ascii="Times New Roman" w:eastAsia="Times New Roman" w:hAnsi="Times New Roman" w:cs="Times New Roman"/>
          <w:sz w:val="24"/>
          <w:szCs w:val="24"/>
          <w:lang w:eastAsia="ru-RU"/>
        </w:rPr>
        <w:t>ДО</w:t>
      </w:r>
      <w:proofErr w:type="gramEnd"/>
      <w:r w:rsidRPr="00F81F7D">
        <w:rPr>
          <w:rFonts w:ascii="Times New Roman" w:eastAsia="Times New Roman" w:hAnsi="Times New Roman" w:cs="Times New Roman"/>
          <w:sz w:val="24"/>
          <w:szCs w:val="24"/>
          <w:lang w:eastAsia="ru-RU"/>
        </w:rPr>
        <w:t>.</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2. Обеспечение качественного психолого-педагогического сопровождения с целью личностного роста детей с разными стартовыми возможностями. </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3.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«зоны ближайшего развития». </w:t>
      </w:r>
    </w:p>
    <w:p w:rsidR="00F81F7D" w:rsidRPr="00F81F7D" w:rsidRDefault="00F81F7D" w:rsidP="00F81F7D">
      <w:pPr>
        <w:spacing w:after="0" w:line="240" w:lineRule="auto"/>
        <w:ind w:firstLine="709"/>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4. Повышение профессионального уровня педагогов, обеспечивающего обстановку доброжелательного партнёрства с детьми и родителями. </w:t>
      </w:r>
    </w:p>
    <w:p w:rsidR="00F81F7D" w:rsidRPr="00F81F7D" w:rsidRDefault="00F81F7D" w:rsidP="00F81F7D">
      <w:pPr>
        <w:shd w:val="clear" w:color="auto" w:fill="FFFFFF"/>
        <w:ind w:firstLine="709"/>
        <w:textAlignment w:val="baseline"/>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 основании выводов и результатов  анализа деятельности учреждения за прошлый год определены цели и задачи учреждения на 2018 – 2019  учебный год:</w:t>
      </w:r>
    </w:p>
    <w:p w:rsidR="00F81F7D" w:rsidRPr="00F81F7D" w:rsidRDefault="00F81F7D" w:rsidP="00F81F7D">
      <w:pPr>
        <w:shd w:val="clear" w:color="auto" w:fill="FFFFFF"/>
        <w:spacing w:after="0"/>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bdr w:val="none" w:sz="0" w:space="0" w:color="auto" w:frame="1"/>
        </w:rPr>
        <w:t xml:space="preserve">         Цель</w:t>
      </w:r>
      <w:r w:rsidRPr="00F81F7D">
        <w:rPr>
          <w:rFonts w:ascii="Times New Roman" w:eastAsia="Times New Roman" w:hAnsi="Times New Roman" w:cs="Times New Roman"/>
          <w:sz w:val="24"/>
          <w:szCs w:val="24"/>
        </w:rPr>
        <w:t>:</w:t>
      </w:r>
      <w:r w:rsidRPr="00F81F7D">
        <w:rPr>
          <w:rFonts w:ascii="Times New Roman" w:eastAsia="Times New Roman" w:hAnsi="Times New Roman" w:cs="Times New Roman"/>
          <w:color w:val="FF0000"/>
          <w:sz w:val="24"/>
          <w:szCs w:val="24"/>
        </w:rPr>
        <w:t xml:space="preserve"> </w:t>
      </w:r>
      <w:r w:rsidRPr="00F81F7D">
        <w:rPr>
          <w:rFonts w:ascii="Times New Roman" w:eastAsia="Times New Roman" w:hAnsi="Times New Roman" w:cs="Times New Roman"/>
          <w:sz w:val="24"/>
          <w:szCs w:val="24"/>
        </w:rPr>
        <w:t>Спланировать систему управленческих, методических и педагогических действий, направленных на повышение качества реализации адаптированных основных образовательных программ для детей разных назальных групп путем регионализации образования, а также дополнительного образования, инновационных программ и технологий для воспитанников в ОВЗ.</w:t>
      </w:r>
    </w:p>
    <w:p w:rsidR="00F81F7D" w:rsidRPr="00F81F7D" w:rsidRDefault="00F81F7D" w:rsidP="00F81F7D">
      <w:pPr>
        <w:shd w:val="clear" w:color="auto" w:fill="FFFFFF"/>
        <w:spacing w:after="0"/>
        <w:jc w:val="both"/>
        <w:textAlignment w:val="baseline"/>
        <w:rPr>
          <w:rFonts w:ascii="Times New Roman" w:eastAsia="Times New Roman" w:hAnsi="Times New Roman" w:cs="Times New Roman"/>
          <w:sz w:val="24"/>
          <w:szCs w:val="24"/>
        </w:rPr>
      </w:pPr>
      <w:r w:rsidRPr="00F81F7D">
        <w:rPr>
          <w:rFonts w:ascii="Times New Roman" w:eastAsia="Times New Roman" w:hAnsi="Times New Roman" w:cs="Times New Roman"/>
          <w:sz w:val="24"/>
          <w:szCs w:val="24"/>
          <w:bdr w:val="none" w:sz="0" w:space="0" w:color="auto" w:frame="1"/>
        </w:rPr>
        <w:t xml:space="preserve">        Задачи</w:t>
      </w:r>
      <w:r w:rsidRPr="00F81F7D">
        <w:rPr>
          <w:rFonts w:ascii="Times New Roman" w:eastAsia="Times New Roman" w:hAnsi="Times New Roman" w:cs="Times New Roman"/>
          <w:sz w:val="24"/>
          <w:szCs w:val="24"/>
        </w:rPr>
        <w:t>:</w:t>
      </w:r>
    </w:p>
    <w:p w:rsidR="00F81F7D" w:rsidRPr="00F81F7D" w:rsidRDefault="00F81F7D" w:rsidP="00F81F7D">
      <w:pPr>
        <w:numPr>
          <w:ilvl w:val="0"/>
          <w:numId w:val="12"/>
        </w:numPr>
        <w:spacing w:after="0" w:line="240" w:lineRule="auto"/>
        <w:jc w:val="both"/>
        <w:rPr>
          <w:rFonts w:ascii="Times New Roman" w:eastAsia="Times New Roman" w:hAnsi="Times New Roman" w:cs="Times New Roman"/>
          <w:sz w:val="24"/>
          <w:szCs w:val="24"/>
          <w:shd w:val="clear" w:color="auto" w:fill="FFFFFF"/>
          <w:lang w:eastAsia="ru-RU"/>
        </w:rPr>
      </w:pPr>
      <w:r w:rsidRPr="00F81F7D">
        <w:rPr>
          <w:rFonts w:ascii="Times New Roman" w:eastAsia="Times New Roman" w:hAnsi="Times New Roman" w:cs="Times New Roman"/>
          <w:color w:val="373737"/>
          <w:sz w:val="24"/>
          <w:szCs w:val="24"/>
          <w:lang w:eastAsia="ru-RU"/>
        </w:rPr>
        <w:t>Реализация регионального компонента в рамках</w:t>
      </w:r>
      <w:r w:rsidRPr="00F81F7D">
        <w:rPr>
          <w:rFonts w:ascii="Times New Roman" w:eastAsia="Times New Roman" w:hAnsi="Times New Roman" w:cs="Times New Roman"/>
          <w:color w:val="373737"/>
          <w:sz w:val="28"/>
          <w:szCs w:val="20"/>
          <w:lang w:eastAsia="ru-RU"/>
        </w:rPr>
        <w:t xml:space="preserve"> КИК </w:t>
      </w:r>
      <w:r w:rsidRPr="00F81F7D">
        <w:rPr>
          <w:rFonts w:ascii="Times New Roman" w:eastAsia="Times New Roman" w:hAnsi="Times New Roman" w:cs="Times New Roman"/>
          <w:sz w:val="24"/>
          <w:szCs w:val="24"/>
          <w:lang w:eastAsia="ru-RU"/>
        </w:rPr>
        <w:t xml:space="preserve">при инновационной инфраструктуре сферы образования Хабаровского края </w:t>
      </w:r>
      <w:r w:rsidRPr="00F81F7D">
        <w:rPr>
          <w:rFonts w:ascii="Times New Roman" w:eastAsia="Times New Roman" w:hAnsi="Times New Roman" w:cs="Times New Roman"/>
          <w:sz w:val="24"/>
          <w:szCs w:val="24"/>
          <w:shd w:val="clear" w:color="auto" w:fill="FFFFFF"/>
          <w:lang w:eastAsia="ru-RU"/>
        </w:rPr>
        <w:t>«Разработка и внедрение регионального содержания образования в условиях ФГОС общего образования».</w:t>
      </w:r>
    </w:p>
    <w:p w:rsidR="00F81F7D" w:rsidRPr="00F81F7D" w:rsidRDefault="00F81F7D" w:rsidP="00F81F7D">
      <w:pPr>
        <w:numPr>
          <w:ilvl w:val="0"/>
          <w:numId w:val="12"/>
        </w:numPr>
        <w:spacing w:after="0" w:line="240" w:lineRule="auto"/>
        <w:jc w:val="both"/>
        <w:rPr>
          <w:rFonts w:ascii="Times New Roman" w:eastAsia="Times New Roman" w:hAnsi="Times New Roman" w:cs="Times New Roman"/>
          <w:sz w:val="24"/>
          <w:szCs w:val="24"/>
          <w:shd w:val="clear" w:color="auto" w:fill="FFFFFF"/>
          <w:lang w:eastAsia="ru-RU"/>
        </w:rPr>
      </w:pPr>
      <w:r w:rsidRPr="00F81F7D">
        <w:rPr>
          <w:rFonts w:ascii="Times New Roman" w:eastAsia="Times New Roman" w:hAnsi="Times New Roman" w:cs="Times New Roman"/>
          <w:sz w:val="24"/>
          <w:szCs w:val="24"/>
          <w:lang w:eastAsia="ru-RU"/>
        </w:rPr>
        <w:t>Индивидуализация процесса обучения детей различных назальных групп  в соответствие с требованиями АООП для каждой  категории детей.</w:t>
      </w:r>
    </w:p>
    <w:p w:rsidR="00F81F7D" w:rsidRPr="00F81F7D" w:rsidRDefault="00F81F7D" w:rsidP="00F81F7D">
      <w:pPr>
        <w:shd w:val="clear" w:color="auto" w:fill="FFFFFF"/>
        <w:spacing w:after="0"/>
        <w:jc w:val="both"/>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tbl>
      <w:tblPr>
        <w:tblpPr w:leftFromText="180" w:rightFromText="180" w:vertAnchor="text" w:horzAnchor="margin" w:tblpY="39"/>
        <w:tblW w:w="0" w:type="auto"/>
        <w:tblLayout w:type="fixed"/>
        <w:tblLook w:val="00A0"/>
      </w:tblPr>
      <w:tblGrid>
        <w:gridCol w:w="8507"/>
      </w:tblGrid>
      <w:tr w:rsidR="00F81F7D" w:rsidRPr="00F81F7D" w:rsidTr="0083609B">
        <w:tc>
          <w:tcPr>
            <w:tcW w:w="8507" w:type="dxa"/>
            <w:shd w:val="clear" w:color="auto" w:fill="FFFFFF"/>
            <w:tcMar>
              <w:top w:w="15" w:type="dxa"/>
              <w:left w:w="15" w:type="dxa"/>
              <w:bottom w:w="15" w:type="dxa"/>
              <w:right w:w="15" w:type="dxa"/>
            </w:tcMar>
          </w:tcPr>
          <w:p w:rsidR="00F81F7D" w:rsidRPr="00F81F7D" w:rsidRDefault="00F81F7D" w:rsidP="00F81F7D">
            <w:pPr>
              <w:spacing w:after="0" w:line="240" w:lineRule="auto"/>
              <w:rPr>
                <w:rFonts w:ascii="Arial" w:eastAsia="Times New Roman" w:hAnsi="Arial" w:cs="Arial"/>
                <w:color w:val="000000"/>
                <w:sz w:val="24"/>
                <w:szCs w:val="24"/>
                <w:lang w:eastAsia="ru-RU"/>
              </w:rPr>
            </w:pPr>
          </w:p>
          <w:p w:rsidR="00F81F7D" w:rsidRPr="00F81F7D" w:rsidRDefault="00F81F7D" w:rsidP="00F81F7D">
            <w:pPr>
              <w:spacing w:after="0" w:line="240" w:lineRule="auto"/>
              <w:ind w:firstLine="173"/>
              <w:jc w:val="right"/>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color w:val="000000"/>
                <w:sz w:val="24"/>
                <w:szCs w:val="24"/>
                <w:lang w:eastAsia="ru-RU"/>
              </w:rPr>
              <w:t>  </w:t>
            </w:r>
            <w:r w:rsidRPr="00F81F7D">
              <w:rPr>
                <w:rFonts w:ascii="Times New Roman" w:eastAsia="Times New Roman" w:hAnsi="Times New Roman" w:cs="Times New Roman"/>
                <w:b/>
                <w:bCs/>
                <w:color w:val="000000"/>
                <w:sz w:val="24"/>
                <w:szCs w:val="24"/>
                <w:lang w:eastAsia="ru-RU"/>
              </w:rPr>
              <w:t>Приложение №1</w:t>
            </w:r>
          </w:p>
          <w:p w:rsidR="00F81F7D" w:rsidRPr="00F81F7D" w:rsidRDefault="00F81F7D" w:rsidP="00F81F7D">
            <w:pPr>
              <w:spacing w:after="0" w:line="240" w:lineRule="auto"/>
              <w:ind w:firstLine="173"/>
              <w:jc w:val="center"/>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b/>
                <w:bCs/>
                <w:color w:val="000000"/>
                <w:sz w:val="24"/>
                <w:szCs w:val="24"/>
                <w:lang w:eastAsia="ru-RU"/>
              </w:rPr>
              <w:t>ПОКАЗАТЕЛИ</w:t>
            </w:r>
          </w:p>
          <w:p w:rsidR="00F81F7D" w:rsidRPr="00F81F7D" w:rsidRDefault="00F81F7D" w:rsidP="00F81F7D">
            <w:pPr>
              <w:spacing w:after="0" w:line="240" w:lineRule="auto"/>
              <w:ind w:firstLine="173"/>
              <w:jc w:val="center"/>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b/>
                <w:bCs/>
                <w:color w:val="000000"/>
                <w:sz w:val="24"/>
                <w:szCs w:val="24"/>
                <w:lang w:eastAsia="ru-RU"/>
              </w:rPr>
              <w:t>ДЕЯТЕЛЬНОСТИ МБДОУ ДС № 15 «Аленка»,</w:t>
            </w:r>
          </w:p>
          <w:p w:rsidR="00F81F7D" w:rsidRPr="00F81F7D" w:rsidRDefault="00F81F7D" w:rsidP="00F81F7D">
            <w:pPr>
              <w:spacing w:after="0" w:line="240" w:lineRule="auto"/>
              <w:ind w:firstLine="173"/>
              <w:jc w:val="center"/>
              <w:rPr>
                <w:rFonts w:ascii="Times New Roman" w:eastAsia="Times New Roman" w:hAnsi="Times New Roman" w:cs="Times New Roman"/>
                <w:color w:val="000000"/>
                <w:sz w:val="24"/>
                <w:szCs w:val="24"/>
                <w:lang w:eastAsia="ru-RU"/>
              </w:rPr>
            </w:pPr>
            <w:r w:rsidRPr="00F81F7D">
              <w:rPr>
                <w:rFonts w:ascii="Times New Roman" w:eastAsia="Times New Roman" w:hAnsi="Times New Roman" w:cs="Times New Roman"/>
                <w:b/>
                <w:bCs/>
                <w:color w:val="000000"/>
                <w:sz w:val="24"/>
                <w:szCs w:val="24"/>
                <w:lang w:eastAsia="ru-RU"/>
              </w:rPr>
              <w:t>ПОДЛЕЖАЩЕЙ САМООБСЛЕДОВАНИЮ</w:t>
            </w:r>
          </w:p>
          <w:p w:rsidR="00F81F7D" w:rsidRPr="00F81F7D" w:rsidRDefault="00F81F7D" w:rsidP="00F81F7D">
            <w:pPr>
              <w:spacing w:after="0" w:line="240" w:lineRule="auto"/>
              <w:ind w:firstLine="173"/>
              <w:jc w:val="center"/>
              <w:rPr>
                <w:rFonts w:ascii="Arial" w:eastAsia="Times New Roman" w:hAnsi="Arial" w:cs="Arial"/>
                <w:color w:val="000000"/>
                <w:sz w:val="24"/>
                <w:szCs w:val="24"/>
                <w:lang w:eastAsia="ru-RU"/>
              </w:rPr>
            </w:pPr>
            <w:r w:rsidRPr="00F81F7D">
              <w:rPr>
                <w:rFonts w:ascii="Arial" w:eastAsia="Times New Roman" w:hAnsi="Arial" w:cs="Arial"/>
                <w:color w:val="000000"/>
                <w:sz w:val="24"/>
                <w:szCs w:val="24"/>
                <w:lang w:eastAsia="ru-RU"/>
              </w:rPr>
              <w:t> </w:t>
            </w:r>
          </w:p>
          <w:tbl>
            <w:tblPr>
              <w:tblW w:w="8356" w:type="dxa"/>
              <w:tblBorders>
                <w:top w:val="outset" w:sz="6" w:space="0" w:color="auto"/>
                <w:left w:val="outset" w:sz="6" w:space="0" w:color="auto"/>
                <w:bottom w:val="outset" w:sz="6" w:space="0" w:color="auto"/>
                <w:right w:val="outset" w:sz="6" w:space="0" w:color="auto"/>
              </w:tblBorders>
              <w:tblLayout w:type="fixed"/>
              <w:tblLook w:val="00A0"/>
            </w:tblPr>
            <w:tblGrid>
              <w:gridCol w:w="843"/>
              <w:gridCol w:w="6379"/>
              <w:gridCol w:w="1134"/>
            </w:tblGrid>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N </w:t>
                  </w:r>
                  <w:proofErr w:type="gramStart"/>
                  <w:r w:rsidRPr="00F81F7D">
                    <w:rPr>
                      <w:rFonts w:ascii="Times New Roman" w:eastAsia="Times New Roman" w:hAnsi="Times New Roman" w:cs="Times New Roman"/>
                      <w:sz w:val="24"/>
                      <w:szCs w:val="24"/>
                      <w:lang w:eastAsia="ru-RU"/>
                    </w:rPr>
                    <w:t>п</w:t>
                  </w:r>
                  <w:proofErr w:type="gramEnd"/>
                  <w:r w:rsidRPr="00F81F7D">
                    <w:rPr>
                      <w:rFonts w:ascii="Times New Roman" w:eastAsia="Times New Roman" w:hAnsi="Times New Roman" w:cs="Times New Roman"/>
                      <w:sz w:val="24"/>
                      <w:szCs w:val="24"/>
                      <w:lang w:eastAsia="ru-RU"/>
                    </w:rPr>
                    <w:t>/п</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Показатели</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Единица измерения</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Образовательная деятельность</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112</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В </w:t>
                  </w:r>
                  <w:proofErr w:type="gramStart"/>
                  <w:r w:rsidRPr="00F81F7D">
                    <w:rPr>
                      <w:rFonts w:ascii="Times New Roman" w:eastAsia="Times New Roman" w:hAnsi="Times New Roman" w:cs="Times New Roman"/>
                      <w:sz w:val="24"/>
                      <w:szCs w:val="24"/>
                      <w:lang w:eastAsia="ru-RU"/>
                    </w:rPr>
                    <w:t>режиме полного дня</w:t>
                  </w:r>
                  <w:proofErr w:type="gramEnd"/>
                  <w:r w:rsidRPr="00F81F7D">
                    <w:rPr>
                      <w:rFonts w:ascii="Times New Roman" w:eastAsia="Times New Roman" w:hAnsi="Times New Roman" w:cs="Times New Roman"/>
                      <w:sz w:val="24"/>
                      <w:szCs w:val="24"/>
                      <w:lang w:eastAsia="ru-RU"/>
                    </w:rPr>
                    <w:t xml:space="preserve"> (10,5 часов)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112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режиме кратковременного пребывания (3 - 5 часов)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color w:val="FF0000"/>
                      <w:sz w:val="24"/>
                      <w:szCs w:val="24"/>
                      <w:lang w:eastAsia="ru-RU"/>
                    </w:rPr>
                    <w:t> </w:t>
                  </w:r>
                  <w:r w:rsidRPr="00F81F7D">
                    <w:rPr>
                      <w:rFonts w:ascii="Times New Roman" w:eastAsia="Times New Roman" w:hAnsi="Times New Roman" w:cs="Times New Roman"/>
                      <w:sz w:val="24"/>
                      <w:szCs w:val="24"/>
                      <w:lang w:eastAsia="ru-RU"/>
                    </w:rPr>
                    <w:t>1</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семейной дошкольной группе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Общая численность воспитанников в возрасте до 3 лет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0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112 человека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1.4.1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В </w:t>
                  </w:r>
                  <w:proofErr w:type="gramStart"/>
                  <w:r w:rsidRPr="00F81F7D">
                    <w:rPr>
                      <w:rFonts w:ascii="Times New Roman" w:eastAsia="Times New Roman" w:hAnsi="Times New Roman" w:cs="Times New Roman"/>
                      <w:sz w:val="24"/>
                      <w:szCs w:val="24"/>
                      <w:lang w:eastAsia="ru-RU"/>
                    </w:rPr>
                    <w:t>режиме полного дня</w:t>
                  </w:r>
                  <w:proofErr w:type="gramEnd"/>
                  <w:r w:rsidRPr="00F81F7D">
                    <w:rPr>
                      <w:rFonts w:ascii="Times New Roman" w:eastAsia="Times New Roman" w:hAnsi="Times New Roman" w:cs="Times New Roman"/>
                      <w:sz w:val="24"/>
                      <w:szCs w:val="24"/>
                      <w:lang w:eastAsia="ru-RU"/>
                    </w:rPr>
                    <w:t xml:space="preserve"> (10,5 часов)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111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1.4.2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режиме продленного дня (12 - 14 часов)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1.4.3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 режиме круглосуточного пребывания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1.5</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111/100</w:t>
                  </w:r>
                  <w:r w:rsidRPr="00F81F7D">
                    <w:rPr>
                      <w:rFonts w:ascii="Times New Roman" w:eastAsia="Times New Roman" w:hAnsi="Times New Roman" w:cs="Times New Roman"/>
                      <w:color w:val="FF0000"/>
                      <w:sz w:val="24"/>
                      <w:szCs w:val="24"/>
                      <w:lang w:eastAsia="ru-RU"/>
                    </w:rPr>
                    <w:t xml:space="preserve"> </w:t>
                  </w:r>
                  <w:r w:rsidRPr="00F81F7D">
                    <w:rPr>
                      <w:rFonts w:ascii="Times New Roman" w:eastAsia="Times New Roman" w:hAnsi="Times New Roman" w:cs="Times New Roman"/>
                      <w:sz w:val="24"/>
                      <w:szCs w:val="24"/>
                      <w:lang w:eastAsia="ru-RU"/>
                    </w:rPr>
                    <w:t>человека/%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1.5.1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7/6</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1.5.2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109 /98</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1.5.3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По присмотру и уходу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 человека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1.6</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14 д/дней</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1.7</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Общая численность педагогических работников, в том </w:t>
                  </w:r>
                  <w:r w:rsidRPr="00F81F7D">
                    <w:rPr>
                      <w:rFonts w:ascii="Times New Roman" w:eastAsia="Times New Roman" w:hAnsi="Times New Roman" w:cs="Times New Roman"/>
                      <w:sz w:val="24"/>
                      <w:szCs w:val="24"/>
                      <w:lang w:eastAsia="ru-RU"/>
                    </w:rPr>
                    <w:lastRenderedPageBreak/>
                    <w:t>числе: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lastRenderedPageBreak/>
                    <w:t xml:space="preserve">26 </w:t>
                  </w:r>
                  <w:r w:rsidRPr="00F81F7D">
                    <w:rPr>
                      <w:rFonts w:ascii="Times New Roman" w:eastAsia="Times New Roman" w:hAnsi="Times New Roman" w:cs="Times New Roman"/>
                      <w:sz w:val="24"/>
                      <w:szCs w:val="24"/>
                      <w:lang w:eastAsia="ru-RU"/>
                    </w:rPr>
                    <w:lastRenderedPageBreak/>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lastRenderedPageBreak/>
                    <w:t>1.7.1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22/85</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1.7.2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22/85</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1.7.3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4/15</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1.7.4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4/15</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1.8</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18/71</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1.8.1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Высшая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11/42</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 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1.8.2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Первая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7/27</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1.9</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1.9.1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До 5 лет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1.9.2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Свыше 30 лет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11/42</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1.10</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0</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8/31</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proofErr w:type="gramStart"/>
                  <w:r w:rsidRPr="00F81F7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26/100</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w:t>
                  </w:r>
                  <w:r w:rsidRPr="00F81F7D">
                    <w:rPr>
                      <w:rFonts w:ascii="Times New Roman" w:eastAsia="Times New Roman" w:hAnsi="Times New Roman" w:cs="Times New Roman"/>
                      <w:sz w:val="24"/>
                      <w:szCs w:val="24"/>
                      <w:lang w:eastAsia="ru-RU"/>
                    </w:rPr>
                    <w:lastRenderedPageBreak/>
                    <w:t>работников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lastRenderedPageBreak/>
                    <w:t>3/13</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lastRenderedPageBreak/>
                    <w:t>1.14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26/112</w:t>
                  </w:r>
                </w:p>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человек/человек</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 </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Музыкального руководителя</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Инструктора по физической культуре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Учителя-логопеда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Логопеда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нет</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1.15.5</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Учителя-дефектолога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1.15.6</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Педагога-психолога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нет</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Инфраструктура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color w:val="FF0000"/>
                      <w:sz w:val="24"/>
                      <w:szCs w:val="24"/>
                      <w:lang w:eastAsia="ru-RU"/>
                    </w:rPr>
                  </w:pPr>
                  <w:r w:rsidRPr="00F81F7D">
                    <w:rPr>
                      <w:rFonts w:ascii="Times New Roman" w:eastAsia="Times New Roman" w:hAnsi="Times New Roman" w:cs="Times New Roman"/>
                      <w:color w:val="FF0000"/>
                      <w:sz w:val="24"/>
                      <w:szCs w:val="24"/>
                      <w:lang w:eastAsia="ru-RU"/>
                    </w:rPr>
                    <w:t> </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2.1</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13,5 кв. м</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2.2</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148,8 кв. м</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2.3</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физкультурного зала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2.4</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музыкального зала</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да</w:t>
                  </w:r>
                </w:p>
              </w:tc>
            </w:tr>
            <w:tr w:rsidR="00F81F7D" w:rsidRPr="00F81F7D" w:rsidTr="0083609B">
              <w:tc>
                <w:tcPr>
                  <w:tcW w:w="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2.5</w:t>
                  </w:r>
                </w:p>
              </w:tc>
              <w:tc>
                <w:tcPr>
                  <w:tcW w:w="6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both"/>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81F7D" w:rsidRPr="00F81F7D" w:rsidRDefault="00F81F7D" w:rsidP="00F81F7D">
                  <w:pPr>
                    <w:framePr w:hSpace="180" w:wrap="around" w:vAnchor="text" w:hAnchor="margin" w:y="39"/>
                    <w:spacing w:after="0" w:line="240" w:lineRule="auto"/>
                    <w:ind w:firstLine="173"/>
                    <w:jc w:val="center"/>
                    <w:rPr>
                      <w:rFonts w:ascii="Times New Roman" w:eastAsia="Times New Roman" w:hAnsi="Times New Roman" w:cs="Times New Roman"/>
                      <w:sz w:val="24"/>
                      <w:szCs w:val="24"/>
                      <w:lang w:eastAsia="ru-RU"/>
                    </w:rPr>
                  </w:pPr>
                  <w:r w:rsidRPr="00F81F7D">
                    <w:rPr>
                      <w:rFonts w:ascii="Times New Roman" w:eastAsia="Times New Roman" w:hAnsi="Times New Roman" w:cs="Times New Roman"/>
                      <w:sz w:val="24"/>
                      <w:szCs w:val="24"/>
                      <w:lang w:eastAsia="ru-RU"/>
                    </w:rPr>
                    <w:t>да</w:t>
                  </w:r>
                </w:p>
              </w:tc>
            </w:tr>
          </w:tbl>
          <w:p w:rsidR="00F81F7D" w:rsidRPr="00F81F7D" w:rsidRDefault="00F81F7D" w:rsidP="00F81F7D">
            <w:pPr>
              <w:spacing w:after="0"/>
              <w:rPr>
                <w:rFonts w:ascii="Arial" w:eastAsia="Times New Roman" w:hAnsi="Arial" w:cs="Arial"/>
                <w:color w:val="000000"/>
                <w:sz w:val="24"/>
                <w:szCs w:val="24"/>
              </w:rPr>
            </w:pPr>
          </w:p>
        </w:tc>
      </w:tr>
    </w:tbl>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hd w:val="clear" w:color="auto" w:fill="FFFFFF"/>
        <w:spacing w:after="0"/>
        <w:textAlignment w:val="baseline"/>
        <w:rPr>
          <w:rFonts w:ascii="Times New Roman" w:eastAsia="Times New Roman" w:hAnsi="Times New Roman" w:cs="Times New Roman"/>
          <w:sz w:val="24"/>
          <w:szCs w:val="24"/>
        </w:rPr>
      </w:pPr>
    </w:p>
    <w:p w:rsidR="00F81F7D" w:rsidRPr="00F81F7D" w:rsidRDefault="00F81F7D" w:rsidP="00F81F7D">
      <w:pPr>
        <w:spacing w:after="0"/>
        <w:rPr>
          <w:rFonts w:ascii="Times New Roman" w:eastAsia="Times New Roman" w:hAnsi="Times New Roman" w:cs="Times New Roman"/>
          <w:sz w:val="24"/>
          <w:szCs w:val="24"/>
        </w:rPr>
      </w:pPr>
    </w:p>
    <w:p w:rsidR="00F81F7D" w:rsidRPr="00F81F7D" w:rsidRDefault="00F81F7D" w:rsidP="00F81F7D">
      <w:pPr>
        <w:spacing w:after="0"/>
        <w:rPr>
          <w:rFonts w:ascii="Times New Roman" w:eastAsia="Times New Roman" w:hAnsi="Times New Roman" w:cs="Times New Roman"/>
          <w:sz w:val="24"/>
          <w:szCs w:val="24"/>
        </w:rPr>
      </w:pPr>
    </w:p>
    <w:p w:rsidR="003C43CB" w:rsidRDefault="003C43CB">
      <w:bookmarkStart w:id="1" w:name="_GoBack"/>
      <w:bookmarkEnd w:id="1"/>
    </w:p>
    <w:sectPr w:rsidR="003C43CB" w:rsidSect="00953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B6BEC"/>
    <w:multiLevelType w:val="hybridMultilevel"/>
    <w:tmpl w:val="92AEAFFC"/>
    <w:lvl w:ilvl="0" w:tplc="CD8E7BCE">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22CE6C5E"/>
    <w:multiLevelType w:val="hybridMultilevel"/>
    <w:tmpl w:val="1F185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A76618"/>
    <w:multiLevelType w:val="hybridMultilevel"/>
    <w:tmpl w:val="A6B4C01A"/>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4A6005AF"/>
    <w:multiLevelType w:val="hybridMultilevel"/>
    <w:tmpl w:val="2E62B62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4D591890"/>
    <w:multiLevelType w:val="hybridMultilevel"/>
    <w:tmpl w:val="D4CA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363557"/>
    <w:multiLevelType w:val="hybridMultilevel"/>
    <w:tmpl w:val="E91C5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
    <w:nsid w:val="609E4E3A"/>
    <w:multiLevelType w:val="hybridMultilevel"/>
    <w:tmpl w:val="7EBA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916D25"/>
    <w:multiLevelType w:val="multilevel"/>
    <w:tmpl w:val="8A4C1224"/>
    <w:lvl w:ilvl="0">
      <w:start w:val="1"/>
      <w:numFmt w:val="decimal"/>
      <w:lvlText w:val="%1."/>
      <w:lvlJc w:val="left"/>
      <w:pPr>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6EB01A8B"/>
    <w:multiLevelType w:val="multilevel"/>
    <w:tmpl w:val="8A4C1224"/>
    <w:lvl w:ilvl="0">
      <w:start w:val="1"/>
      <w:numFmt w:val="decimal"/>
      <w:lvlText w:val="%1."/>
      <w:lvlJc w:val="left"/>
      <w:pPr>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70066E9F"/>
    <w:multiLevelType w:val="hybridMultilevel"/>
    <w:tmpl w:val="38A0B670"/>
    <w:lvl w:ilvl="0" w:tplc="AF6C4276">
      <w:start w:val="6"/>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78A43ED"/>
    <w:multiLevelType w:val="hybridMultilevel"/>
    <w:tmpl w:val="44EA1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81D39C5"/>
    <w:multiLevelType w:val="hybridMultilevel"/>
    <w:tmpl w:val="7CD0C5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4"/>
  </w:num>
  <w:num w:numId="9">
    <w:abstractNumId w:val="1"/>
  </w:num>
  <w:num w:numId="10">
    <w:abstractNumId w:val="9"/>
  </w:num>
  <w:num w:numId="11">
    <w:abstractNumId w:val="7"/>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9AC"/>
    <w:rsid w:val="003C43CB"/>
    <w:rsid w:val="0095319E"/>
    <w:rsid w:val="00A949AC"/>
    <w:rsid w:val="00EB0C1B"/>
    <w:rsid w:val="00F81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9E"/>
  </w:style>
  <w:style w:type="paragraph" w:styleId="1">
    <w:name w:val="heading 1"/>
    <w:basedOn w:val="a"/>
    <w:next w:val="a"/>
    <w:link w:val="10"/>
    <w:uiPriority w:val="99"/>
    <w:qFormat/>
    <w:rsid w:val="00F81F7D"/>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F81F7D"/>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uiPriority w:val="99"/>
    <w:qFormat/>
    <w:rsid w:val="00F81F7D"/>
    <w:pPr>
      <w:keepNext/>
      <w:keepLines/>
      <w:spacing w:before="200" w:after="0"/>
      <w:outlineLvl w:val="2"/>
    </w:pPr>
    <w:rPr>
      <w:rFonts w:ascii="Cambria" w:eastAsia="Calibri"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1F7D"/>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F81F7D"/>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F81F7D"/>
    <w:rPr>
      <w:rFonts w:ascii="Cambria" w:eastAsia="Calibri" w:hAnsi="Cambria" w:cs="Times New Roman"/>
      <w:b/>
      <w:bCs/>
      <w:color w:val="4F81BD"/>
      <w:sz w:val="24"/>
      <w:szCs w:val="24"/>
    </w:rPr>
  </w:style>
  <w:style w:type="numbering" w:customStyle="1" w:styleId="11">
    <w:name w:val="Нет списка1"/>
    <w:next w:val="a2"/>
    <w:uiPriority w:val="99"/>
    <w:semiHidden/>
    <w:unhideWhenUsed/>
    <w:rsid w:val="00F81F7D"/>
  </w:style>
  <w:style w:type="paragraph" w:customStyle="1" w:styleId="Default">
    <w:name w:val="Default"/>
    <w:uiPriority w:val="99"/>
    <w:rsid w:val="00F81F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uiPriority w:val="99"/>
    <w:rsid w:val="00F81F7D"/>
    <w:pPr>
      <w:spacing w:after="0" w:line="240" w:lineRule="auto"/>
    </w:pPr>
    <w:rPr>
      <w:rFonts w:ascii="Times New Roman" w:eastAsia="Times New Roman" w:hAnsi="Times New Roman" w:cs="Times New Roman"/>
      <w:sz w:val="24"/>
      <w:szCs w:val="24"/>
    </w:rPr>
  </w:style>
  <w:style w:type="paragraph" w:customStyle="1" w:styleId="13">
    <w:name w:val="Абзац списка1"/>
    <w:aliases w:val="литература"/>
    <w:basedOn w:val="a"/>
    <w:link w:val="a3"/>
    <w:uiPriority w:val="99"/>
    <w:rsid w:val="00F81F7D"/>
    <w:pPr>
      <w:ind w:left="720"/>
    </w:pPr>
    <w:rPr>
      <w:rFonts w:ascii="Calibri" w:eastAsia="Times New Roman" w:hAnsi="Calibri" w:cs="Times New Roman"/>
    </w:rPr>
  </w:style>
  <w:style w:type="paragraph" w:styleId="a4">
    <w:name w:val="header"/>
    <w:basedOn w:val="a"/>
    <w:link w:val="a5"/>
    <w:uiPriority w:val="99"/>
    <w:rsid w:val="00F81F7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Верхний колонтитул Знак"/>
    <w:basedOn w:val="a0"/>
    <w:link w:val="a4"/>
    <w:uiPriority w:val="99"/>
    <w:rsid w:val="00F81F7D"/>
    <w:rPr>
      <w:rFonts w:ascii="Times New Roman" w:eastAsia="Calibri" w:hAnsi="Times New Roman" w:cs="Times New Roman"/>
      <w:sz w:val="24"/>
      <w:szCs w:val="24"/>
    </w:rPr>
  </w:style>
  <w:style w:type="character" w:styleId="a6">
    <w:name w:val="Hyperlink"/>
    <w:rsid w:val="00F81F7D"/>
    <w:rPr>
      <w:rFonts w:cs="Times New Roman"/>
      <w:color w:val="0000FF"/>
      <w:u w:val="single"/>
    </w:rPr>
  </w:style>
  <w:style w:type="paragraph" w:styleId="a7">
    <w:name w:val="List Paragraph"/>
    <w:basedOn w:val="a"/>
    <w:uiPriority w:val="34"/>
    <w:qFormat/>
    <w:rsid w:val="00F81F7D"/>
    <w:pPr>
      <w:ind w:left="720"/>
    </w:pPr>
    <w:rPr>
      <w:rFonts w:ascii="Calibri" w:eastAsia="Times New Roman" w:hAnsi="Calibri" w:cs="Calibri"/>
    </w:rPr>
  </w:style>
  <w:style w:type="paragraph" w:styleId="a8">
    <w:name w:val="Normal (Web)"/>
    <w:basedOn w:val="a"/>
    <w:rsid w:val="00F8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99"/>
    <w:qFormat/>
    <w:rsid w:val="00F81F7D"/>
    <w:rPr>
      <w:rFonts w:cs="Times New Roman"/>
      <w:b/>
      <w:bCs/>
    </w:rPr>
  </w:style>
  <w:style w:type="character" w:customStyle="1" w:styleId="c39">
    <w:name w:val="c39"/>
    <w:uiPriority w:val="99"/>
    <w:rsid w:val="00F81F7D"/>
    <w:rPr>
      <w:rFonts w:cs="Times New Roman"/>
    </w:rPr>
  </w:style>
  <w:style w:type="character" w:customStyle="1" w:styleId="apple-converted-space">
    <w:name w:val="apple-converted-space"/>
    <w:uiPriority w:val="99"/>
    <w:rsid w:val="00F81F7D"/>
    <w:rPr>
      <w:rFonts w:cs="Times New Roman"/>
    </w:rPr>
  </w:style>
  <w:style w:type="character" w:styleId="aa">
    <w:name w:val="Emphasis"/>
    <w:qFormat/>
    <w:rsid w:val="00F81F7D"/>
    <w:rPr>
      <w:rFonts w:cs="Times New Roman"/>
      <w:i/>
      <w:iCs/>
    </w:rPr>
  </w:style>
  <w:style w:type="character" w:customStyle="1" w:styleId="c9">
    <w:name w:val="c9"/>
    <w:uiPriority w:val="99"/>
    <w:rsid w:val="00F81F7D"/>
    <w:rPr>
      <w:rFonts w:cs="Times New Roman"/>
    </w:rPr>
  </w:style>
  <w:style w:type="character" w:customStyle="1" w:styleId="c3">
    <w:name w:val="c3"/>
    <w:uiPriority w:val="99"/>
    <w:rsid w:val="00F81F7D"/>
    <w:rPr>
      <w:rFonts w:cs="Times New Roman"/>
    </w:rPr>
  </w:style>
  <w:style w:type="paragraph" w:customStyle="1" w:styleId="msolistparagraphcxsplast">
    <w:name w:val="msolistparagraphcxsplast"/>
    <w:basedOn w:val="a"/>
    <w:uiPriority w:val="99"/>
    <w:rsid w:val="00F8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F81F7D"/>
    <w:rPr>
      <w:rFonts w:ascii="Arial" w:hAnsi="Arial"/>
      <w:sz w:val="23"/>
      <w:shd w:val="clear" w:color="auto" w:fill="FFFFFF"/>
    </w:rPr>
  </w:style>
  <w:style w:type="paragraph" w:customStyle="1" w:styleId="22">
    <w:name w:val="Основной текст (2)"/>
    <w:basedOn w:val="a"/>
    <w:link w:val="21"/>
    <w:uiPriority w:val="99"/>
    <w:rsid w:val="00F81F7D"/>
    <w:pPr>
      <w:shd w:val="clear" w:color="auto" w:fill="FFFFFF"/>
      <w:spacing w:after="0" w:line="240" w:lineRule="atLeast"/>
    </w:pPr>
    <w:rPr>
      <w:rFonts w:ascii="Arial" w:hAnsi="Arial"/>
      <w:sz w:val="23"/>
    </w:rPr>
  </w:style>
  <w:style w:type="paragraph" w:styleId="ab">
    <w:name w:val="Body Text"/>
    <w:basedOn w:val="a"/>
    <w:link w:val="ac"/>
    <w:uiPriority w:val="99"/>
    <w:rsid w:val="00F81F7D"/>
    <w:pPr>
      <w:spacing w:after="0" w:line="240" w:lineRule="auto"/>
      <w:jc w:val="center"/>
    </w:pPr>
    <w:rPr>
      <w:rFonts w:ascii="Times New Roman" w:eastAsia="Calibri" w:hAnsi="Times New Roman" w:cs="Times New Roman"/>
      <w:b/>
      <w:sz w:val="20"/>
      <w:szCs w:val="20"/>
      <w:lang w:eastAsia="ru-RU"/>
    </w:rPr>
  </w:style>
  <w:style w:type="character" w:customStyle="1" w:styleId="ac">
    <w:name w:val="Основной текст Знак"/>
    <w:basedOn w:val="a0"/>
    <w:link w:val="ab"/>
    <w:uiPriority w:val="99"/>
    <w:rsid w:val="00F81F7D"/>
    <w:rPr>
      <w:rFonts w:ascii="Times New Roman" w:eastAsia="Calibri" w:hAnsi="Times New Roman" w:cs="Times New Roman"/>
      <w:b/>
      <w:sz w:val="20"/>
      <w:szCs w:val="20"/>
      <w:lang w:eastAsia="ru-RU"/>
    </w:rPr>
  </w:style>
  <w:style w:type="character" w:customStyle="1" w:styleId="14">
    <w:name w:val="Название1"/>
    <w:uiPriority w:val="99"/>
    <w:rsid w:val="00F81F7D"/>
    <w:rPr>
      <w:rFonts w:cs="Times New Roman"/>
    </w:rPr>
  </w:style>
  <w:style w:type="paragraph" w:customStyle="1" w:styleId="15">
    <w:name w:val="Обычный1"/>
    <w:rsid w:val="00F81F7D"/>
    <w:pPr>
      <w:spacing w:after="0" w:line="240" w:lineRule="auto"/>
    </w:pPr>
    <w:rPr>
      <w:rFonts w:ascii="Times New Roman" w:eastAsia="Times New Roman" w:hAnsi="Times New Roman" w:cs="Times New Roman"/>
      <w:sz w:val="24"/>
      <w:szCs w:val="20"/>
      <w:lang w:eastAsia="ru-RU"/>
    </w:rPr>
  </w:style>
  <w:style w:type="paragraph" w:customStyle="1" w:styleId="23">
    <w:name w:val="Обычный2"/>
    <w:rsid w:val="00F81F7D"/>
    <w:pPr>
      <w:spacing w:after="0" w:line="240" w:lineRule="auto"/>
    </w:pPr>
    <w:rPr>
      <w:rFonts w:ascii="Times New Roman" w:eastAsia="Times New Roman" w:hAnsi="Times New Roman" w:cs="Times New Roman"/>
      <w:sz w:val="24"/>
      <w:szCs w:val="20"/>
      <w:lang w:eastAsia="ru-RU"/>
    </w:rPr>
  </w:style>
  <w:style w:type="paragraph" w:customStyle="1" w:styleId="24">
    <w:name w:val="Абзац списка2"/>
    <w:basedOn w:val="a"/>
    <w:uiPriority w:val="99"/>
    <w:rsid w:val="00F81F7D"/>
    <w:pPr>
      <w:spacing w:after="160" w:line="256" w:lineRule="auto"/>
      <w:ind w:left="720"/>
      <w:contextualSpacing/>
    </w:pPr>
    <w:rPr>
      <w:rFonts w:ascii="Calibri" w:eastAsia="Times New Roman" w:hAnsi="Calibri" w:cs="Times New Roman"/>
    </w:rPr>
  </w:style>
  <w:style w:type="paragraph" w:customStyle="1" w:styleId="ParagraphStyle">
    <w:name w:val="Paragraph Style"/>
    <w:uiPriority w:val="99"/>
    <w:rsid w:val="00F81F7D"/>
    <w:pPr>
      <w:autoSpaceDE w:val="0"/>
      <w:autoSpaceDN w:val="0"/>
      <w:adjustRightInd w:val="0"/>
      <w:spacing w:after="0" w:line="240" w:lineRule="auto"/>
    </w:pPr>
    <w:rPr>
      <w:rFonts w:ascii="Arial" w:eastAsia="Calibri" w:hAnsi="Arial" w:cs="Arial"/>
      <w:sz w:val="24"/>
      <w:szCs w:val="24"/>
    </w:rPr>
  </w:style>
  <w:style w:type="paragraph" w:styleId="ad">
    <w:name w:val="No Spacing"/>
    <w:link w:val="ae"/>
    <w:uiPriority w:val="99"/>
    <w:qFormat/>
    <w:rsid w:val="00F81F7D"/>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F81F7D"/>
    <w:rPr>
      <w:rFonts w:ascii="Calibri" w:eastAsia="Calibri" w:hAnsi="Calibri" w:cs="Times New Roman"/>
    </w:rPr>
  </w:style>
  <w:style w:type="paragraph" w:customStyle="1" w:styleId="msolistparagraphcxspmiddlecxspmiddle">
    <w:name w:val="msolistparagraphcxspmiddlecxspmiddle"/>
    <w:basedOn w:val="a"/>
    <w:uiPriority w:val="99"/>
    <w:rsid w:val="00F81F7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middlecxspmiddlecxspmiddle">
    <w:name w:val="msolistparagraphcxspmiddlecxspmiddlecxspmiddle"/>
    <w:basedOn w:val="a"/>
    <w:uiPriority w:val="99"/>
    <w:rsid w:val="00F81F7D"/>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0">
    <w:name w:val="Нет списка11"/>
    <w:next w:val="a2"/>
    <w:semiHidden/>
    <w:rsid w:val="00F81F7D"/>
  </w:style>
  <w:style w:type="paragraph" w:customStyle="1" w:styleId="25">
    <w:name w:val="Без интервала2"/>
    <w:rsid w:val="00F81F7D"/>
    <w:pPr>
      <w:spacing w:after="0" w:line="240" w:lineRule="auto"/>
    </w:pPr>
    <w:rPr>
      <w:rFonts w:ascii="Calibri" w:eastAsia="Times New Roman" w:hAnsi="Calibri" w:cs="Times New Roman"/>
    </w:rPr>
  </w:style>
  <w:style w:type="character" w:customStyle="1" w:styleId="a3">
    <w:name w:val="Абзац списка Знак"/>
    <w:aliases w:val="литература Знак,Абзац списка1 Знак"/>
    <w:link w:val="13"/>
    <w:uiPriority w:val="99"/>
    <w:locked/>
    <w:rsid w:val="00F81F7D"/>
    <w:rPr>
      <w:rFonts w:ascii="Calibri" w:eastAsia="Times New Roman" w:hAnsi="Calibri" w:cs="Times New Roman"/>
    </w:rPr>
  </w:style>
  <w:style w:type="character" w:customStyle="1" w:styleId="c0">
    <w:name w:val="c0"/>
    <w:rsid w:val="00F81F7D"/>
    <w:rPr>
      <w:rFonts w:cs="Times New Roman"/>
    </w:rPr>
  </w:style>
  <w:style w:type="table" w:styleId="af">
    <w:name w:val="Table Grid"/>
    <w:basedOn w:val="a1"/>
    <w:uiPriority w:val="59"/>
    <w:rsid w:val="00F81F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F81F7D"/>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F81F7D"/>
    <w:rPr>
      <w:rFonts w:ascii="Tahoma" w:eastAsia="Times New Roman" w:hAnsi="Tahoma" w:cs="Tahoma"/>
      <w:sz w:val="16"/>
      <w:szCs w:val="16"/>
    </w:rPr>
  </w:style>
  <w:style w:type="paragraph" w:styleId="af2">
    <w:name w:val="caption"/>
    <w:basedOn w:val="a"/>
    <w:next w:val="a"/>
    <w:qFormat/>
    <w:rsid w:val="00F81F7D"/>
    <w:pPr>
      <w:spacing w:after="0" w:line="240" w:lineRule="auto"/>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81F7D"/>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F81F7D"/>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uiPriority w:val="99"/>
    <w:qFormat/>
    <w:rsid w:val="00F81F7D"/>
    <w:pPr>
      <w:keepNext/>
      <w:keepLines/>
      <w:spacing w:before="200" w:after="0"/>
      <w:outlineLvl w:val="2"/>
    </w:pPr>
    <w:rPr>
      <w:rFonts w:ascii="Cambria" w:eastAsia="Calibri"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1F7D"/>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F81F7D"/>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F81F7D"/>
    <w:rPr>
      <w:rFonts w:ascii="Cambria" w:eastAsia="Calibri" w:hAnsi="Cambria" w:cs="Times New Roman"/>
      <w:b/>
      <w:bCs/>
      <w:color w:val="4F81BD"/>
      <w:sz w:val="24"/>
      <w:szCs w:val="24"/>
    </w:rPr>
  </w:style>
  <w:style w:type="numbering" w:customStyle="1" w:styleId="11">
    <w:name w:val="Нет списка1"/>
    <w:next w:val="a2"/>
    <w:uiPriority w:val="99"/>
    <w:semiHidden/>
    <w:unhideWhenUsed/>
    <w:rsid w:val="00F81F7D"/>
  </w:style>
  <w:style w:type="paragraph" w:customStyle="1" w:styleId="Default">
    <w:name w:val="Default"/>
    <w:uiPriority w:val="99"/>
    <w:rsid w:val="00F81F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uiPriority w:val="99"/>
    <w:rsid w:val="00F81F7D"/>
    <w:pPr>
      <w:spacing w:after="0" w:line="240" w:lineRule="auto"/>
    </w:pPr>
    <w:rPr>
      <w:rFonts w:ascii="Times New Roman" w:eastAsia="Times New Roman" w:hAnsi="Times New Roman" w:cs="Times New Roman"/>
      <w:sz w:val="24"/>
      <w:szCs w:val="24"/>
    </w:rPr>
  </w:style>
  <w:style w:type="paragraph" w:customStyle="1" w:styleId="13">
    <w:name w:val="Абзац списка1"/>
    <w:aliases w:val="литература"/>
    <w:basedOn w:val="a"/>
    <w:link w:val="a3"/>
    <w:uiPriority w:val="99"/>
    <w:rsid w:val="00F81F7D"/>
    <w:pPr>
      <w:ind w:left="720"/>
    </w:pPr>
    <w:rPr>
      <w:rFonts w:ascii="Calibri" w:eastAsia="Times New Roman" w:hAnsi="Calibri" w:cs="Times New Roman"/>
    </w:rPr>
  </w:style>
  <w:style w:type="paragraph" w:styleId="a4">
    <w:name w:val="header"/>
    <w:basedOn w:val="a"/>
    <w:link w:val="a5"/>
    <w:uiPriority w:val="99"/>
    <w:rsid w:val="00F81F7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Верхний колонтитул Знак"/>
    <w:basedOn w:val="a0"/>
    <w:link w:val="a4"/>
    <w:uiPriority w:val="99"/>
    <w:rsid w:val="00F81F7D"/>
    <w:rPr>
      <w:rFonts w:ascii="Times New Roman" w:eastAsia="Calibri" w:hAnsi="Times New Roman" w:cs="Times New Roman"/>
      <w:sz w:val="24"/>
      <w:szCs w:val="24"/>
    </w:rPr>
  </w:style>
  <w:style w:type="character" w:styleId="a6">
    <w:name w:val="Hyperlink"/>
    <w:rsid w:val="00F81F7D"/>
    <w:rPr>
      <w:rFonts w:cs="Times New Roman"/>
      <w:color w:val="0000FF"/>
      <w:u w:val="single"/>
    </w:rPr>
  </w:style>
  <w:style w:type="paragraph" w:styleId="a7">
    <w:name w:val="List Paragraph"/>
    <w:basedOn w:val="a"/>
    <w:uiPriority w:val="34"/>
    <w:qFormat/>
    <w:rsid w:val="00F81F7D"/>
    <w:pPr>
      <w:ind w:left="720"/>
    </w:pPr>
    <w:rPr>
      <w:rFonts w:ascii="Calibri" w:eastAsia="Times New Roman" w:hAnsi="Calibri" w:cs="Calibri"/>
    </w:rPr>
  </w:style>
  <w:style w:type="paragraph" w:styleId="a8">
    <w:name w:val="Normal (Web)"/>
    <w:basedOn w:val="a"/>
    <w:rsid w:val="00F8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99"/>
    <w:qFormat/>
    <w:rsid w:val="00F81F7D"/>
    <w:rPr>
      <w:rFonts w:cs="Times New Roman"/>
      <w:b/>
      <w:bCs/>
    </w:rPr>
  </w:style>
  <w:style w:type="character" w:customStyle="1" w:styleId="c39">
    <w:name w:val="c39"/>
    <w:uiPriority w:val="99"/>
    <w:rsid w:val="00F81F7D"/>
    <w:rPr>
      <w:rFonts w:cs="Times New Roman"/>
    </w:rPr>
  </w:style>
  <w:style w:type="character" w:customStyle="1" w:styleId="apple-converted-space">
    <w:name w:val="apple-converted-space"/>
    <w:uiPriority w:val="99"/>
    <w:rsid w:val="00F81F7D"/>
    <w:rPr>
      <w:rFonts w:cs="Times New Roman"/>
    </w:rPr>
  </w:style>
  <w:style w:type="character" w:styleId="aa">
    <w:name w:val="Emphasis"/>
    <w:qFormat/>
    <w:rsid w:val="00F81F7D"/>
    <w:rPr>
      <w:rFonts w:cs="Times New Roman"/>
      <w:i/>
      <w:iCs/>
    </w:rPr>
  </w:style>
  <w:style w:type="character" w:customStyle="1" w:styleId="c9">
    <w:name w:val="c9"/>
    <w:uiPriority w:val="99"/>
    <w:rsid w:val="00F81F7D"/>
    <w:rPr>
      <w:rFonts w:cs="Times New Roman"/>
    </w:rPr>
  </w:style>
  <w:style w:type="character" w:customStyle="1" w:styleId="c3">
    <w:name w:val="c3"/>
    <w:uiPriority w:val="99"/>
    <w:rsid w:val="00F81F7D"/>
    <w:rPr>
      <w:rFonts w:cs="Times New Roman"/>
    </w:rPr>
  </w:style>
  <w:style w:type="paragraph" w:customStyle="1" w:styleId="msolistparagraphcxsplast">
    <w:name w:val="msolistparagraphcxsplast"/>
    <w:basedOn w:val="a"/>
    <w:uiPriority w:val="99"/>
    <w:rsid w:val="00F8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F81F7D"/>
    <w:rPr>
      <w:rFonts w:ascii="Arial" w:hAnsi="Arial"/>
      <w:sz w:val="23"/>
      <w:shd w:val="clear" w:color="auto" w:fill="FFFFFF"/>
    </w:rPr>
  </w:style>
  <w:style w:type="paragraph" w:customStyle="1" w:styleId="22">
    <w:name w:val="Основной текст (2)"/>
    <w:basedOn w:val="a"/>
    <w:link w:val="21"/>
    <w:uiPriority w:val="99"/>
    <w:rsid w:val="00F81F7D"/>
    <w:pPr>
      <w:shd w:val="clear" w:color="auto" w:fill="FFFFFF"/>
      <w:spacing w:after="0" w:line="240" w:lineRule="atLeast"/>
    </w:pPr>
    <w:rPr>
      <w:rFonts w:ascii="Arial" w:hAnsi="Arial"/>
      <w:sz w:val="23"/>
    </w:rPr>
  </w:style>
  <w:style w:type="paragraph" w:styleId="ab">
    <w:name w:val="Body Text"/>
    <w:basedOn w:val="a"/>
    <w:link w:val="ac"/>
    <w:uiPriority w:val="99"/>
    <w:rsid w:val="00F81F7D"/>
    <w:pPr>
      <w:spacing w:after="0" w:line="240" w:lineRule="auto"/>
      <w:jc w:val="center"/>
    </w:pPr>
    <w:rPr>
      <w:rFonts w:ascii="Times New Roman" w:eastAsia="Calibri" w:hAnsi="Times New Roman" w:cs="Times New Roman"/>
      <w:b/>
      <w:sz w:val="20"/>
      <w:szCs w:val="20"/>
      <w:lang w:eastAsia="ru-RU"/>
    </w:rPr>
  </w:style>
  <w:style w:type="character" w:customStyle="1" w:styleId="ac">
    <w:name w:val="Основной текст Знак"/>
    <w:basedOn w:val="a0"/>
    <w:link w:val="ab"/>
    <w:uiPriority w:val="99"/>
    <w:rsid w:val="00F81F7D"/>
    <w:rPr>
      <w:rFonts w:ascii="Times New Roman" w:eastAsia="Calibri" w:hAnsi="Times New Roman" w:cs="Times New Roman"/>
      <w:b/>
      <w:sz w:val="20"/>
      <w:szCs w:val="20"/>
      <w:lang w:eastAsia="ru-RU"/>
    </w:rPr>
  </w:style>
  <w:style w:type="character" w:customStyle="1" w:styleId="14">
    <w:name w:val="Название1"/>
    <w:uiPriority w:val="99"/>
    <w:rsid w:val="00F81F7D"/>
    <w:rPr>
      <w:rFonts w:cs="Times New Roman"/>
    </w:rPr>
  </w:style>
  <w:style w:type="paragraph" w:customStyle="1" w:styleId="15">
    <w:name w:val="Обычный1"/>
    <w:rsid w:val="00F81F7D"/>
    <w:pPr>
      <w:spacing w:after="0" w:line="240" w:lineRule="auto"/>
    </w:pPr>
    <w:rPr>
      <w:rFonts w:ascii="Times New Roman" w:eastAsia="Times New Roman" w:hAnsi="Times New Roman" w:cs="Times New Roman"/>
      <w:sz w:val="24"/>
      <w:szCs w:val="20"/>
      <w:lang w:eastAsia="ru-RU"/>
    </w:rPr>
  </w:style>
  <w:style w:type="paragraph" w:customStyle="1" w:styleId="23">
    <w:name w:val="Обычный2"/>
    <w:rsid w:val="00F81F7D"/>
    <w:pPr>
      <w:spacing w:after="0" w:line="240" w:lineRule="auto"/>
    </w:pPr>
    <w:rPr>
      <w:rFonts w:ascii="Times New Roman" w:eastAsia="Times New Roman" w:hAnsi="Times New Roman" w:cs="Times New Roman"/>
      <w:sz w:val="24"/>
      <w:szCs w:val="20"/>
      <w:lang w:eastAsia="ru-RU"/>
    </w:rPr>
  </w:style>
  <w:style w:type="paragraph" w:customStyle="1" w:styleId="24">
    <w:name w:val="Абзац списка2"/>
    <w:basedOn w:val="a"/>
    <w:uiPriority w:val="99"/>
    <w:rsid w:val="00F81F7D"/>
    <w:pPr>
      <w:spacing w:after="160" w:line="256" w:lineRule="auto"/>
      <w:ind w:left="720"/>
      <w:contextualSpacing/>
    </w:pPr>
    <w:rPr>
      <w:rFonts w:ascii="Calibri" w:eastAsia="Times New Roman" w:hAnsi="Calibri" w:cs="Times New Roman"/>
    </w:rPr>
  </w:style>
  <w:style w:type="paragraph" w:customStyle="1" w:styleId="ParagraphStyle">
    <w:name w:val="Paragraph Style"/>
    <w:uiPriority w:val="99"/>
    <w:rsid w:val="00F81F7D"/>
    <w:pPr>
      <w:autoSpaceDE w:val="0"/>
      <w:autoSpaceDN w:val="0"/>
      <w:adjustRightInd w:val="0"/>
      <w:spacing w:after="0" w:line="240" w:lineRule="auto"/>
    </w:pPr>
    <w:rPr>
      <w:rFonts w:ascii="Arial" w:eastAsia="Calibri" w:hAnsi="Arial" w:cs="Arial"/>
      <w:sz w:val="24"/>
      <w:szCs w:val="24"/>
    </w:rPr>
  </w:style>
  <w:style w:type="paragraph" w:styleId="ad">
    <w:name w:val="No Spacing"/>
    <w:link w:val="ae"/>
    <w:uiPriority w:val="99"/>
    <w:qFormat/>
    <w:rsid w:val="00F81F7D"/>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F81F7D"/>
    <w:rPr>
      <w:rFonts w:ascii="Calibri" w:eastAsia="Calibri" w:hAnsi="Calibri" w:cs="Times New Roman"/>
    </w:rPr>
  </w:style>
  <w:style w:type="paragraph" w:customStyle="1" w:styleId="msolistparagraphcxspmiddlecxspmiddle">
    <w:name w:val="msolistparagraphcxspmiddlecxspmiddle"/>
    <w:basedOn w:val="a"/>
    <w:uiPriority w:val="99"/>
    <w:rsid w:val="00F81F7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middlecxspmiddlecxspmiddle">
    <w:name w:val="msolistparagraphcxspmiddlecxspmiddlecxspmiddle"/>
    <w:basedOn w:val="a"/>
    <w:uiPriority w:val="99"/>
    <w:rsid w:val="00F81F7D"/>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0">
    <w:name w:val="Нет списка11"/>
    <w:next w:val="a2"/>
    <w:semiHidden/>
    <w:rsid w:val="00F81F7D"/>
  </w:style>
  <w:style w:type="paragraph" w:customStyle="1" w:styleId="25">
    <w:name w:val="Без интервала2"/>
    <w:rsid w:val="00F81F7D"/>
    <w:pPr>
      <w:spacing w:after="0" w:line="240" w:lineRule="auto"/>
    </w:pPr>
    <w:rPr>
      <w:rFonts w:ascii="Calibri" w:eastAsia="Times New Roman" w:hAnsi="Calibri" w:cs="Times New Roman"/>
    </w:rPr>
  </w:style>
  <w:style w:type="character" w:customStyle="1" w:styleId="a3">
    <w:name w:val="Абзац списка Знак"/>
    <w:aliases w:val="литература Знак,Абзац списка1 Знак"/>
    <w:link w:val="13"/>
    <w:uiPriority w:val="99"/>
    <w:locked/>
    <w:rsid w:val="00F81F7D"/>
    <w:rPr>
      <w:rFonts w:ascii="Calibri" w:eastAsia="Times New Roman" w:hAnsi="Calibri" w:cs="Times New Roman"/>
    </w:rPr>
  </w:style>
  <w:style w:type="character" w:customStyle="1" w:styleId="c0">
    <w:name w:val="c0"/>
    <w:rsid w:val="00F81F7D"/>
    <w:rPr>
      <w:rFonts w:cs="Times New Roman"/>
    </w:rPr>
  </w:style>
  <w:style w:type="table" w:styleId="af">
    <w:name w:val="Table Grid"/>
    <w:basedOn w:val="a1"/>
    <w:uiPriority w:val="59"/>
    <w:rsid w:val="00F81F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F81F7D"/>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F81F7D"/>
    <w:rPr>
      <w:rFonts w:ascii="Tahoma" w:eastAsia="Times New Roman" w:hAnsi="Tahoma" w:cs="Tahoma"/>
      <w:sz w:val="16"/>
      <w:szCs w:val="16"/>
    </w:rPr>
  </w:style>
  <w:style w:type="paragraph" w:styleId="af2">
    <w:name w:val="caption"/>
    <w:basedOn w:val="a"/>
    <w:next w:val="a"/>
    <w:qFormat/>
    <w:rsid w:val="00F81F7D"/>
    <w:pPr>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10692</Words>
  <Characters>60951</Characters>
  <Application>Microsoft Office Word</Application>
  <DocSecurity>0</DocSecurity>
  <Lines>507</Lines>
  <Paragraphs>142</Paragraphs>
  <ScaleCrop>false</ScaleCrop>
  <Company/>
  <LinksUpToDate>false</LinksUpToDate>
  <CharactersWithSpaces>71501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SPecialiST</cp:lastModifiedBy>
  <cp:revision>3</cp:revision>
  <dcterms:created xsi:type="dcterms:W3CDTF">2019-09-03T03:52:00Z</dcterms:created>
  <dcterms:modified xsi:type="dcterms:W3CDTF">2019-09-04T04:36:00Z</dcterms:modified>
</cp:coreProperties>
</file>