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33" w:rsidRDefault="00670433" w:rsidP="00E94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73825" cy="9154795"/>
            <wp:effectExtent l="19050" t="0" r="3175" b="0"/>
            <wp:wrapSquare wrapText="bothSides"/>
            <wp:docPr id="1" name="Рисунок 1" descr="E:\Для Ирины\Для Ирины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ля Ирины\Для Ирины_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915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0433" w:rsidRDefault="00670433" w:rsidP="00E94F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433" w:rsidRDefault="00670433" w:rsidP="00E94F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433" w:rsidRDefault="00670433" w:rsidP="00E94F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4FF9" w:rsidRDefault="00E94FF9" w:rsidP="00E94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дошкольного возраста в форме семейного образования, поддержке всестороннего развития личности детей, не посещающих образовательное учреждение.</w:t>
      </w:r>
    </w:p>
    <w:p w:rsidR="00E94FF9" w:rsidRDefault="00E94FF9" w:rsidP="00E94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 </w:t>
      </w:r>
      <w:r>
        <w:rPr>
          <w:rFonts w:ascii="Times New Roman" w:hAnsi="Times New Roman"/>
          <w:b/>
          <w:sz w:val="24"/>
          <w:szCs w:val="24"/>
        </w:rPr>
        <w:t>Основные задачи консультативного пункта ДОУ:</w:t>
      </w:r>
    </w:p>
    <w:p w:rsidR="00E94FF9" w:rsidRDefault="00E94FF9" w:rsidP="00E94F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комплексной профилактики различных отклонений в физическом, психическом и социальном развитии детей дошкольного возраста;</w:t>
      </w:r>
    </w:p>
    <w:p w:rsidR="00E94FF9" w:rsidRDefault="00E94FF9" w:rsidP="00E94FF9">
      <w:pPr>
        <w:pStyle w:val="a3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консультативной помощи родителям (законным представителям)  в обеспечении условий для развития, воспитания и обучения ребенка дошкольного возраста, не посещающего дошкольное учреждение;</w:t>
      </w:r>
    </w:p>
    <w:p w:rsidR="00E94FF9" w:rsidRDefault="00E94FF9" w:rsidP="00E94F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информирование родителей  (законных представителей), об оказании квалифицированной помощи ребенку в соответствии с его индивидуальными особенностями;</w:t>
      </w:r>
    </w:p>
    <w:p w:rsidR="00E94FF9" w:rsidRDefault="00E94FF9" w:rsidP="00E94F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в социализации детей дошкольного возраста, не посещающих дошкольное образовательное учреждение;</w:t>
      </w:r>
    </w:p>
    <w:p w:rsidR="00E94FF9" w:rsidRDefault="00E94FF9" w:rsidP="00E94FF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успешной адаптации детей при поступлении в дошкольное образовательное учреждение.</w:t>
      </w:r>
    </w:p>
    <w:p w:rsidR="00E94FF9" w:rsidRDefault="00E94FF9" w:rsidP="00E94FF9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94FF9" w:rsidRDefault="00E94FF9" w:rsidP="00E94F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 xml:space="preserve"> 3. Организация деятельности консультативного пункта.</w:t>
      </w:r>
    </w:p>
    <w:p w:rsidR="00E94FF9" w:rsidRDefault="00E94FF9" w:rsidP="00E94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 Консультативный пункт на базе ДОУ открывается на основании приказа </w:t>
      </w:r>
      <w:proofErr w:type="gramStart"/>
      <w:r>
        <w:rPr>
          <w:rFonts w:ascii="Times New Roman" w:hAnsi="Times New Roman"/>
          <w:sz w:val="24"/>
          <w:szCs w:val="24"/>
        </w:rPr>
        <w:t>заведующего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 образовательного дошкольного учреждения.</w:t>
      </w:r>
    </w:p>
    <w:p w:rsidR="00E94FF9" w:rsidRDefault="00E94FF9" w:rsidP="00E94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 Консультативный пункт работает  согласно </w:t>
      </w:r>
      <w:r w:rsidR="00BB4095">
        <w:rPr>
          <w:rFonts w:ascii="Times New Roman" w:hAnsi="Times New Roman"/>
          <w:sz w:val="24"/>
          <w:szCs w:val="24"/>
        </w:rPr>
        <w:t xml:space="preserve"> </w:t>
      </w:r>
      <w:r w:rsidR="009612B7">
        <w:rPr>
          <w:rFonts w:ascii="Times New Roman" w:hAnsi="Times New Roman"/>
          <w:sz w:val="24"/>
          <w:szCs w:val="24"/>
        </w:rPr>
        <w:t>расписанию</w:t>
      </w:r>
      <w:r>
        <w:rPr>
          <w:rFonts w:ascii="Times New Roman" w:hAnsi="Times New Roman"/>
          <w:sz w:val="24"/>
          <w:szCs w:val="24"/>
        </w:rPr>
        <w:t xml:space="preserve"> и строится на основе интеграции деятельности специалистов.</w:t>
      </w:r>
    </w:p>
    <w:p w:rsidR="00E94FF9" w:rsidRDefault="00E94FF9" w:rsidP="00E94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 Общее руководство и координация деятельности консультативного пункта возлагается на заведующую ДОУ.</w:t>
      </w:r>
    </w:p>
    <w:p w:rsidR="00E94FF9" w:rsidRDefault="00E94FF9" w:rsidP="00E94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>
        <w:rPr>
          <w:rFonts w:ascii="Times New Roman" w:hAnsi="Times New Roman"/>
          <w:b/>
          <w:sz w:val="24"/>
          <w:szCs w:val="24"/>
        </w:rPr>
        <w:t>Заведующая ДОУ:</w:t>
      </w:r>
    </w:p>
    <w:p w:rsidR="00E94FF9" w:rsidRDefault="00E94FF9" w:rsidP="00E94F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работу консультативного пункта в соответствии с графиком и планом работы;</w:t>
      </w:r>
    </w:p>
    <w:p w:rsidR="00E94FF9" w:rsidRDefault="00E94FF9" w:rsidP="00E94F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определяет функциональные обязанности и режим работы специалистов;</w:t>
      </w:r>
    </w:p>
    <w:p w:rsidR="00E94FF9" w:rsidRDefault="00E94FF9" w:rsidP="00E94F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дополнительное информирование населения о графике работы консультативного пункта через средства</w:t>
      </w:r>
      <w:r w:rsidR="009612B7">
        <w:rPr>
          <w:rFonts w:ascii="Times New Roman" w:hAnsi="Times New Roman"/>
          <w:sz w:val="24"/>
          <w:szCs w:val="24"/>
        </w:rPr>
        <w:t xml:space="preserve"> массовой информации и сайт ДОУ.</w:t>
      </w:r>
    </w:p>
    <w:p w:rsidR="00E94FF9" w:rsidRDefault="00E94FF9" w:rsidP="00E94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 </w:t>
      </w:r>
      <w:r>
        <w:rPr>
          <w:rFonts w:ascii="Times New Roman" w:hAnsi="Times New Roman"/>
          <w:b/>
          <w:sz w:val="24"/>
          <w:szCs w:val="24"/>
        </w:rPr>
        <w:t>ДОУ имеет право:</w:t>
      </w:r>
    </w:p>
    <w:p w:rsidR="00E94FF9" w:rsidRDefault="00E94FF9" w:rsidP="00E94F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предоставление квалифицированной консультативной и практической помощи родителям;</w:t>
      </w:r>
    </w:p>
    <w:p w:rsidR="00E94FF9" w:rsidRDefault="00E94FF9" w:rsidP="00E94F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внесение корректировок в план работы консультативного пункта с учетом интересов и потребностей родителей;</w:t>
      </w:r>
    </w:p>
    <w:p w:rsidR="00E94FF9" w:rsidRDefault="00E94FF9" w:rsidP="00E94F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временное приостановление деятельности консультативного пункта в связи с отсутствием социального заказа населения на данную услугу.</w:t>
      </w:r>
    </w:p>
    <w:p w:rsidR="00E94FF9" w:rsidRDefault="009612B7" w:rsidP="00E94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E94FF9">
        <w:rPr>
          <w:rFonts w:ascii="Times New Roman" w:hAnsi="Times New Roman"/>
          <w:sz w:val="24"/>
          <w:szCs w:val="24"/>
        </w:rPr>
        <w:t xml:space="preserve">.  Консультирование родителей  (законных представителей) может </w:t>
      </w:r>
      <w:proofErr w:type="gramStart"/>
      <w:r w:rsidR="00E94FF9">
        <w:rPr>
          <w:rFonts w:ascii="Times New Roman" w:hAnsi="Times New Roman"/>
          <w:sz w:val="24"/>
          <w:szCs w:val="24"/>
        </w:rPr>
        <w:t>проводится</w:t>
      </w:r>
      <w:proofErr w:type="gramEnd"/>
      <w:r w:rsidR="00E94FF9">
        <w:rPr>
          <w:rFonts w:ascii="Times New Roman" w:hAnsi="Times New Roman"/>
          <w:sz w:val="24"/>
          <w:szCs w:val="24"/>
        </w:rPr>
        <w:t xml:space="preserve"> одним или несколькими специалистами одновременно.</w:t>
      </w:r>
    </w:p>
    <w:p w:rsidR="00E94FF9" w:rsidRDefault="009612B7" w:rsidP="00E94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r w:rsidR="00E94FF9">
        <w:rPr>
          <w:rFonts w:ascii="Times New Roman" w:hAnsi="Times New Roman"/>
          <w:sz w:val="24"/>
          <w:szCs w:val="24"/>
        </w:rPr>
        <w:t xml:space="preserve">.  Специалисты, оказывающие методическую, психолого-педагогическую и консультативную помощь детям, их родителям (законным представителям) несут ответственность перед родителями (законными представителями) и администрацией  </w:t>
      </w:r>
      <w:proofErr w:type="gramStart"/>
      <w:r w:rsidR="00E94FF9">
        <w:rPr>
          <w:rFonts w:ascii="Times New Roman" w:hAnsi="Times New Roman"/>
          <w:sz w:val="24"/>
          <w:szCs w:val="24"/>
        </w:rPr>
        <w:t>за</w:t>
      </w:r>
      <w:proofErr w:type="gramEnd"/>
      <w:r w:rsidR="00E94FF9">
        <w:rPr>
          <w:rFonts w:ascii="Times New Roman" w:hAnsi="Times New Roman"/>
          <w:sz w:val="24"/>
          <w:szCs w:val="24"/>
        </w:rPr>
        <w:t>:</w:t>
      </w:r>
    </w:p>
    <w:p w:rsidR="00E94FF9" w:rsidRDefault="00E94FF9" w:rsidP="00E94FF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объективность диагностической помощи и неразглашение её результатов;</w:t>
      </w:r>
    </w:p>
    <w:p w:rsidR="00E94FF9" w:rsidRDefault="00E94FF9" w:rsidP="00E94FF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компетентных и обоснованных рекомендаций;</w:t>
      </w:r>
    </w:p>
    <w:p w:rsidR="00E94FF9" w:rsidRPr="00BB4095" w:rsidRDefault="00E94FF9" w:rsidP="00E94FF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ведение документации, сохранность и конфиденциальность информации.</w:t>
      </w:r>
    </w:p>
    <w:p w:rsidR="00E94FF9" w:rsidRPr="009612B7" w:rsidRDefault="00E94FF9" w:rsidP="009612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Родители (законные представители) обратившиеся в консультативный пункт имеют право</w:t>
      </w:r>
      <w:r w:rsidR="009612B7">
        <w:rPr>
          <w:rFonts w:ascii="Times New Roman" w:hAnsi="Times New Roman"/>
          <w:sz w:val="24"/>
          <w:szCs w:val="24"/>
        </w:rPr>
        <w:t xml:space="preserve"> </w:t>
      </w:r>
      <w:r w:rsidRPr="009612B7">
        <w:rPr>
          <w:rFonts w:ascii="Times New Roman" w:hAnsi="Times New Roman"/>
          <w:sz w:val="24"/>
          <w:szCs w:val="24"/>
        </w:rPr>
        <w:t>на получение квалифицированной помощи, на высказывание собственного мнения и обмен опытом воспитания детей и должны быть предупреждены об обоюдной ответственности за эффективность выполнения рекомендаций специалистов.</w:t>
      </w:r>
    </w:p>
    <w:p w:rsidR="00E94FF9" w:rsidRDefault="00E94FF9" w:rsidP="00E94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  Для работы с детьми и родителями (законными представителями) используются материально-техническая база детского сада.</w:t>
      </w:r>
    </w:p>
    <w:p w:rsidR="00E94FF9" w:rsidRDefault="00E94FF9" w:rsidP="00E94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3.11. За работу  в консультативном пункте специалистам  дошкольного образовательного учреждения в соответствии с учетом рабочего времени устанавливается доплата из стимулирующего фонда учреждения.</w:t>
      </w:r>
    </w:p>
    <w:p w:rsidR="00E94FF9" w:rsidRDefault="00E94FF9" w:rsidP="00E94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3.12. За получение консультативных услуг плата с родителей  (законных представителей) не  взимается.</w:t>
      </w:r>
    </w:p>
    <w:p w:rsidR="00E94FF9" w:rsidRDefault="00BB4095" w:rsidP="00E94F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E94FF9">
        <w:rPr>
          <w:rFonts w:ascii="Times New Roman" w:hAnsi="Times New Roman"/>
          <w:b/>
          <w:sz w:val="28"/>
          <w:szCs w:val="28"/>
        </w:rPr>
        <w:t xml:space="preserve">     4. Основное содержание и формы работы консультативного пункта.</w:t>
      </w:r>
    </w:p>
    <w:p w:rsidR="00E94FF9" w:rsidRDefault="00E94FF9" w:rsidP="00E94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Основными видами деятельности консультативного пункта являются:</w:t>
      </w:r>
    </w:p>
    <w:p w:rsidR="00E94FF9" w:rsidRDefault="00E94FF9" w:rsidP="00E94FF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просвещение родителей (законных представителей) – информирование родителей, направленно на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E94FF9" w:rsidRDefault="00E94FF9" w:rsidP="00E94FF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диагностика развития ребенка – психолого-педагогическое и логопедическое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E94FF9" w:rsidRDefault="00E94FF9" w:rsidP="00E94FF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консультирование (психологическое, социальное, педагогическое) – информирование родителей о физиологических и психологических особенностях развития их ребенка, основных направлениях воспитательных воздействий, преодолении кризисных ситуаций.</w:t>
      </w:r>
    </w:p>
    <w:p w:rsidR="00E94FF9" w:rsidRDefault="00E94FF9" w:rsidP="00E94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 Содержание и формы работы с детьми дошкольного возраста и их родителями (законными представителями) в консультативном пункте:</w:t>
      </w:r>
    </w:p>
    <w:p w:rsidR="00E94FF9" w:rsidRDefault="00E94FF9" w:rsidP="00E94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Психолого-педагогическое просвещение родителей</w:t>
      </w:r>
      <w:r>
        <w:rPr>
          <w:rFonts w:ascii="Times New Roman" w:hAnsi="Times New Roman"/>
          <w:sz w:val="24"/>
          <w:szCs w:val="24"/>
        </w:rPr>
        <w:t xml:space="preserve"> (законных представителей) – организуется в форме консультаций,  совместных занятий с родителями и их детьми  с целью обучения способам взаимодействия с ребенком.</w:t>
      </w:r>
    </w:p>
    <w:p w:rsidR="00E94FF9" w:rsidRDefault="00E94FF9" w:rsidP="00E94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Консультирование -</w:t>
      </w:r>
      <w:r>
        <w:rPr>
          <w:rFonts w:ascii="Times New Roman" w:hAnsi="Times New Roman"/>
          <w:sz w:val="24"/>
          <w:szCs w:val="24"/>
        </w:rPr>
        <w:t xml:space="preserve"> родителей  (законных представителей) осуществляется непосредственно в консультативном пункте в форме индивидуальных, подгрупповых и групповых консультаций по запросу родителей  (законных представителей), возможно заочное консультирование по письменному обращению, телефонному звонку, консультирование через сайт ДОУ, по следующим вопросам:</w:t>
      </w:r>
    </w:p>
    <w:p w:rsidR="00E94FF9" w:rsidRDefault="00E94FF9" w:rsidP="00E94FF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социализация детей дошкольного возраста, не посещающих ДОУ;</w:t>
      </w:r>
    </w:p>
    <w:p w:rsidR="00E94FF9" w:rsidRDefault="00E94FF9" w:rsidP="00E94FF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адаптация ребенка  в детском коллективе – развитие у ребенка навыков социального поведения и коммуникативных качеств личности;</w:t>
      </w:r>
    </w:p>
    <w:p w:rsidR="00E94FF9" w:rsidRDefault="00E94FF9" w:rsidP="00E94FF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возрастные, психофизиологические особенности детей дошкольного возраста;</w:t>
      </w:r>
    </w:p>
    <w:p w:rsidR="00E94FF9" w:rsidRDefault="00E94FF9" w:rsidP="00E94FF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речи и речевого аппарата дошкольников;</w:t>
      </w:r>
    </w:p>
    <w:p w:rsidR="00E94FF9" w:rsidRDefault="00E94FF9" w:rsidP="00E94FF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различных отклонений в физическом, психическом и социальном развитии детей дошкольного возраста, не посещающих ДОУ;</w:t>
      </w:r>
    </w:p>
    <w:p w:rsidR="00E94FF9" w:rsidRDefault="00E94FF9" w:rsidP="00E94FF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развитие музыкальных способностей;</w:t>
      </w:r>
    </w:p>
    <w:p w:rsidR="00E94FF9" w:rsidRDefault="00E94FF9" w:rsidP="00E94FF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игровой деятельности, развитие и обучение детей в игре;</w:t>
      </w:r>
    </w:p>
    <w:p w:rsidR="00E94FF9" w:rsidRDefault="00E94FF9" w:rsidP="00E94FF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питания детей;</w:t>
      </w:r>
    </w:p>
    <w:p w:rsidR="00E94FF9" w:rsidRDefault="00E94FF9" w:rsidP="00E94FF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закаливания и оздоровления детей;</w:t>
      </w:r>
    </w:p>
    <w:p w:rsidR="00E94FF9" w:rsidRDefault="00E94FF9" w:rsidP="00E94FF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обучению в школе;</w:t>
      </w:r>
    </w:p>
    <w:p w:rsidR="00E94FF9" w:rsidRPr="00BB4095" w:rsidRDefault="00E94FF9" w:rsidP="00BB409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защита детей из различных категорий семей.</w:t>
      </w:r>
    </w:p>
    <w:p w:rsidR="00E94FF9" w:rsidRDefault="00E94FF9" w:rsidP="00E94F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>5. Документация консультативного пункта.</w:t>
      </w:r>
    </w:p>
    <w:p w:rsidR="00E94FF9" w:rsidRDefault="009612B7" w:rsidP="00E94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 В</w:t>
      </w:r>
      <w:r w:rsidR="00E94FF9">
        <w:rPr>
          <w:rFonts w:ascii="Times New Roman" w:hAnsi="Times New Roman"/>
          <w:sz w:val="24"/>
          <w:szCs w:val="24"/>
        </w:rPr>
        <w:t>едение документации консультативного пункта  выделяется в отдельное делопроизводство.</w:t>
      </w:r>
    </w:p>
    <w:p w:rsidR="00E94FF9" w:rsidRDefault="00E94FF9" w:rsidP="00E94F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Перечень документации консультативного пункта:</w:t>
      </w:r>
    </w:p>
    <w:p w:rsidR="00E94FF9" w:rsidRDefault="00E94FF9" w:rsidP="00E94FF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 создании  консультативного пункта;</w:t>
      </w:r>
    </w:p>
    <w:p w:rsidR="00E94FF9" w:rsidRDefault="00E94FF9" w:rsidP="00E94FF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консультативном пункте  </w:t>
      </w:r>
      <w:proofErr w:type="gramStart"/>
      <w:r>
        <w:rPr>
          <w:rFonts w:ascii="Times New Roman" w:hAnsi="Times New Roman"/>
          <w:sz w:val="24"/>
          <w:szCs w:val="24"/>
        </w:rPr>
        <w:t>созданного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 на базе данного ДОУ; </w:t>
      </w:r>
    </w:p>
    <w:p w:rsidR="00E94FF9" w:rsidRDefault="00E94FF9" w:rsidP="00E94FF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 консультативного пункта;</w:t>
      </w:r>
    </w:p>
    <w:p w:rsidR="00E94FF9" w:rsidRDefault="00E94FF9" w:rsidP="00E94FF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годовой план работы консультативного пункта, который разрабатывается специалистами ДОУ на учебный год и утверждается заведующей ДОУ;</w:t>
      </w:r>
    </w:p>
    <w:p w:rsidR="00E94FF9" w:rsidRDefault="00E94FF9" w:rsidP="00E94FF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работы консультативного пункта, утвержденное заведующей ДОУ;</w:t>
      </w:r>
    </w:p>
    <w:p w:rsidR="00E94FF9" w:rsidRDefault="00E94FF9" w:rsidP="00E94FF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учета работы консультативного пункта  (приложение №1);</w:t>
      </w:r>
    </w:p>
    <w:p w:rsidR="00E94FF9" w:rsidRDefault="00E94FF9" w:rsidP="00E94FF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регистрации консультаций для родителей  (законных представителей), посещающей консультативный пункт  (приложение №2)</w:t>
      </w:r>
    </w:p>
    <w:p w:rsidR="009612B7" w:rsidRPr="009612B7" w:rsidRDefault="009612B7" w:rsidP="00E94FF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отчет</w:t>
      </w:r>
      <w:r w:rsidRPr="00A00F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работе консультативного пункта по итогам учебного года (приложение № 3).</w:t>
      </w:r>
    </w:p>
    <w:p w:rsidR="00E94FF9" w:rsidRDefault="00E94FF9" w:rsidP="00E94F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0F84" w:rsidRDefault="00A00F84" w:rsidP="00A00F84">
      <w:pPr>
        <w:spacing w:after="160" w:line="256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12B7" w:rsidRDefault="009612B7" w:rsidP="00A00F84">
      <w:pPr>
        <w:spacing w:after="160" w:line="256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12B7" w:rsidRDefault="009612B7" w:rsidP="00A00F84">
      <w:pPr>
        <w:spacing w:after="160" w:line="256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12B7" w:rsidRDefault="009612B7" w:rsidP="00A00F84">
      <w:pPr>
        <w:spacing w:after="160" w:line="256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12B7" w:rsidRDefault="009612B7" w:rsidP="00A00F84">
      <w:pPr>
        <w:spacing w:after="160" w:line="256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12B7" w:rsidRDefault="009612B7" w:rsidP="00A00F84">
      <w:pPr>
        <w:spacing w:after="160" w:line="256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12B7" w:rsidRDefault="009612B7" w:rsidP="00A00F84">
      <w:pPr>
        <w:spacing w:after="160" w:line="256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12B7" w:rsidRDefault="009612B7" w:rsidP="00A00F84">
      <w:pPr>
        <w:spacing w:after="160" w:line="256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12B7" w:rsidRDefault="009612B7" w:rsidP="00A00F84">
      <w:pPr>
        <w:spacing w:after="160" w:line="256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12B7" w:rsidRDefault="009612B7" w:rsidP="00A00F84">
      <w:pPr>
        <w:spacing w:after="160" w:line="256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12B7" w:rsidRDefault="009612B7" w:rsidP="00A00F84">
      <w:pPr>
        <w:spacing w:after="160" w:line="256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12B7" w:rsidRPr="00A00F84" w:rsidRDefault="009612B7" w:rsidP="00A00F84">
      <w:pPr>
        <w:spacing w:after="160" w:line="256" w:lineRule="auto"/>
        <w:jc w:val="right"/>
        <w:rPr>
          <w:rFonts w:eastAsia="Times New Roman"/>
          <w:lang w:eastAsia="ru-RU"/>
        </w:rPr>
      </w:pPr>
    </w:p>
    <w:p w:rsidR="00A00F84" w:rsidRPr="00A00F84" w:rsidRDefault="00A00F84" w:rsidP="00A00F84">
      <w:pPr>
        <w:spacing w:after="160" w:line="256" w:lineRule="auto"/>
        <w:jc w:val="right"/>
        <w:rPr>
          <w:rFonts w:eastAsia="Times New Roman"/>
          <w:lang w:eastAsia="ru-RU"/>
        </w:rPr>
      </w:pPr>
    </w:p>
    <w:p w:rsidR="00A00F84" w:rsidRPr="00A00F84" w:rsidRDefault="00A00F84" w:rsidP="00A00F84">
      <w:pPr>
        <w:spacing w:after="160" w:line="256" w:lineRule="auto"/>
        <w:jc w:val="right"/>
        <w:rPr>
          <w:rFonts w:eastAsia="Times New Roman"/>
          <w:lang w:eastAsia="ru-RU"/>
        </w:rPr>
      </w:pPr>
    </w:p>
    <w:p w:rsidR="00A00F84" w:rsidRPr="00A00F84" w:rsidRDefault="00A00F84" w:rsidP="00A00F84">
      <w:pPr>
        <w:spacing w:after="160" w:line="256" w:lineRule="auto"/>
        <w:jc w:val="right"/>
        <w:rPr>
          <w:rFonts w:eastAsia="Times New Roman"/>
          <w:lang w:eastAsia="ru-RU"/>
        </w:rPr>
      </w:pPr>
    </w:p>
    <w:p w:rsidR="00A00F84" w:rsidRPr="00A00F84" w:rsidRDefault="00A00F84" w:rsidP="00A00F84">
      <w:pPr>
        <w:spacing w:after="160" w:line="256" w:lineRule="auto"/>
        <w:jc w:val="right"/>
        <w:rPr>
          <w:rFonts w:eastAsia="Times New Roman"/>
          <w:lang w:eastAsia="ru-RU"/>
        </w:rPr>
      </w:pPr>
    </w:p>
    <w:p w:rsidR="00A00F84" w:rsidRPr="00A00F84" w:rsidRDefault="00A00F84" w:rsidP="00A00F8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0F84" w:rsidRPr="00A00F84" w:rsidRDefault="00A00F84" w:rsidP="00A00F8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8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1 </w:t>
      </w:r>
    </w:p>
    <w:p w:rsidR="00A00F84" w:rsidRPr="00A00F84" w:rsidRDefault="00A00F84" w:rsidP="00A00F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0F84">
        <w:rPr>
          <w:rFonts w:ascii="Times New Roman" w:eastAsia="Times New Roman" w:hAnsi="Times New Roman"/>
          <w:b/>
          <w:sz w:val="24"/>
          <w:szCs w:val="24"/>
          <w:lang w:eastAsia="ru-RU"/>
        </w:rPr>
        <w:t>Журнал предварительной записи</w:t>
      </w:r>
    </w:p>
    <w:p w:rsidR="00A00F84" w:rsidRPr="00A00F84" w:rsidRDefault="00A00F84" w:rsidP="00A00F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0F84">
        <w:rPr>
          <w:rFonts w:ascii="Times New Roman" w:eastAsia="Times New Roman" w:hAnsi="Times New Roman"/>
          <w:b/>
          <w:sz w:val="24"/>
          <w:szCs w:val="24"/>
          <w:lang w:eastAsia="ru-RU"/>
        </w:rPr>
        <w:t>родителей (законных представителей) ребенка на консультацию</w:t>
      </w:r>
    </w:p>
    <w:p w:rsidR="00A00F84" w:rsidRPr="00A00F84" w:rsidRDefault="00A00F84" w:rsidP="00A00F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1200"/>
        <w:gridCol w:w="1200"/>
        <w:gridCol w:w="1083"/>
        <w:gridCol w:w="1085"/>
        <w:gridCol w:w="1090"/>
        <w:gridCol w:w="1253"/>
        <w:gridCol w:w="864"/>
        <w:gridCol w:w="1297"/>
      </w:tblGrid>
      <w:tr w:rsidR="00A00F84" w:rsidRPr="00A00F84" w:rsidTr="00A00F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A00F84" w:rsidRPr="00A00F84" w:rsidRDefault="00A00F84" w:rsidP="00A00F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обращения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обращения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родителя, адрес, телефон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 ребенка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Повод обращения, проблема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приема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лица, принявшего заявку</w:t>
            </w:r>
          </w:p>
        </w:tc>
      </w:tr>
      <w:tr w:rsidR="00A00F84" w:rsidRPr="00A00F84" w:rsidTr="00A00F8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A00F84" w:rsidRPr="00A00F84" w:rsidRDefault="00A00F84" w:rsidP="00A00F8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0F84" w:rsidRPr="00A00F84" w:rsidRDefault="00A00F84" w:rsidP="00A00F8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0F84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A00F84" w:rsidRPr="00A00F84" w:rsidRDefault="00A00F84" w:rsidP="00A00F8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0F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Журнал учета работы консультативного пункта </w:t>
      </w:r>
      <w:r w:rsidRPr="00A00F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>МБДОУ «Детский сад ______________№_____» </w:t>
      </w:r>
      <w:r w:rsidRPr="00A00F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634"/>
        <w:gridCol w:w="2028"/>
        <w:gridCol w:w="2106"/>
        <w:gridCol w:w="1706"/>
        <w:gridCol w:w="1557"/>
      </w:tblGrid>
      <w:tr w:rsidR="00A00F84" w:rsidRPr="00A00F84" w:rsidTr="00A00F8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Дата, время проведения консультации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консультации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Ф.И.О.</w:t>
            </w:r>
          </w:p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консультанта,</w:t>
            </w:r>
          </w:p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Подпись родителя</w:t>
            </w:r>
          </w:p>
        </w:tc>
      </w:tr>
      <w:tr w:rsidR="00A00F84" w:rsidRPr="00A00F84" w:rsidTr="00A00F84">
        <w:trPr>
          <w:trHeight w:val="56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A00F84" w:rsidRPr="00A00F84" w:rsidRDefault="00A00F84" w:rsidP="00A00F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A00F84" w:rsidRPr="00A00F84" w:rsidRDefault="00A00F84" w:rsidP="00A00F8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00F84" w:rsidRPr="00A00F84" w:rsidRDefault="00A00F84" w:rsidP="00A00F8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00F84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3</w:t>
      </w:r>
    </w:p>
    <w:p w:rsidR="00A00F84" w:rsidRPr="00A00F84" w:rsidRDefault="00A00F84" w:rsidP="00A00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00F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Отчёт о работе консультативного пункта</w:t>
      </w:r>
    </w:p>
    <w:p w:rsidR="00A00F84" w:rsidRPr="00A00F84" w:rsidRDefault="00A00F84" w:rsidP="00A00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A00F8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МБДОУ «Детский сад ____________№___</w:t>
      </w:r>
      <w:r w:rsidRPr="00A00F84"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  <w:t>»</w:t>
      </w:r>
    </w:p>
    <w:p w:rsidR="00A00F84" w:rsidRPr="00A00F84" w:rsidRDefault="00A00F84" w:rsidP="00A00F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A00F8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634"/>
        <w:gridCol w:w="1661"/>
        <w:gridCol w:w="1859"/>
        <w:gridCol w:w="1519"/>
        <w:gridCol w:w="2358"/>
      </w:tblGrid>
      <w:tr w:rsidR="00A00F84" w:rsidRPr="00A00F84" w:rsidTr="00A00F8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0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проведенных консультаций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родителей, получивших консультации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Наиболее запрашиваемые темы для консультаций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Выявленные проблемы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 (какие даны рекомендации, предложено обратиться</w:t>
            </w:r>
            <w:r w:rsidRPr="00A00F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в учреждения системы образования, которые оказывают квалифицированную помощь ребенку, разработаны памятки и др.).</w:t>
            </w:r>
          </w:p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0F84" w:rsidRPr="00A00F84" w:rsidTr="00A00F84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84" w:rsidRPr="00A00F84" w:rsidRDefault="00A00F84" w:rsidP="00A00F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F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A00F84" w:rsidRPr="00A00F84" w:rsidRDefault="00A00F84" w:rsidP="00A00F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</w:p>
    <w:p w:rsidR="00A00F84" w:rsidRPr="00A00F84" w:rsidRDefault="00A00F84" w:rsidP="00A00F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A00F8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 </w:t>
      </w:r>
    </w:p>
    <w:p w:rsidR="00A00F84" w:rsidRPr="00A00F84" w:rsidRDefault="00A00F84" w:rsidP="00A00F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A00F8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 </w:t>
      </w:r>
    </w:p>
    <w:p w:rsidR="00A00F84" w:rsidRPr="00A00F84" w:rsidRDefault="00A00F84" w:rsidP="00A00F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A00F8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 </w:t>
      </w:r>
    </w:p>
    <w:p w:rsidR="00A00F84" w:rsidRPr="00A00F84" w:rsidRDefault="00A00F84" w:rsidP="00A00F8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A00F8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 </w:t>
      </w:r>
    </w:p>
    <w:p w:rsidR="007777F4" w:rsidRPr="00670433" w:rsidRDefault="00A00F84" w:rsidP="006704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A00F8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 </w:t>
      </w:r>
      <w:bookmarkStart w:id="0" w:name="_GoBack"/>
      <w:bookmarkEnd w:id="0"/>
    </w:p>
    <w:sectPr w:rsidR="007777F4" w:rsidRPr="00670433" w:rsidSect="0073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E7D"/>
    <w:multiLevelType w:val="hybridMultilevel"/>
    <w:tmpl w:val="4208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E35D3"/>
    <w:multiLevelType w:val="hybridMultilevel"/>
    <w:tmpl w:val="221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46406"/>
    <w:multiLevelType w:val="hybridMultilevel"/>
    <w:tmpl w:val="167CD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F7E2F"/>
    <w:multiLevelType w:val="hybridMultilevel"/>
    <w:tmpl w:val="2988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E050D"/>
    <w:multiLevelType w:val="hybridMultilevel"/>
    <w:tmpl w:val="E1F8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40A93"/>
    <w:multiLevelType w:val="hybridMultilevel"/>
    <w:tmpl w:val="4ABED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22E12"/>
    <w:multiLevelType w:val="hybridMultilevel"/>
    <w:tmpl w:val="5E88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972EF"/>
    <w:multiLevelType w:val="hybridMultilevel"/>
    <w:tmpl w:val="395E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F3FFD"/>
    <w:multiLevelType w:val="hybridMultilevel"/>
    <w:tmpl w:val="03AEA57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71EA7E6D"/>
    <w:multiLevelType w:val="hybridMultilevel"/>
    <w:tmpl w:val="BAFCC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414AE"/>
    <w:rsid w:val="0003330B"/>
    <w:rsid w:val="00200D64"/>
    <w:rsid w:val="005C25F9"/>
    <w:rsid w:val="00670433"/>
    <w:rsid w:val="00732816"/>
    <w:rsid w:val="007777F4"/>
    <w:rsid w:val="008414AE"/>
    <w:rsid w:val="009612B7"/>
    <w:rsid w:val="00A00F84"/>
    <w:rsid w:val="00BB4095"/>
    <w:rsid w:val="00E21693"/>
    <w:rsid w:val="00E9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F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0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F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0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10</cp:revision>
  <cp:lastPrinted>2019-11-14T22:38:00Z</cp:lastPrinted>
  <dcterms:created xsi:type="dcterms:W3CDTF">2019-11-14T03:44:00Z</dcterms:created>
  <dcterms:modified xsi:type="dcterms:W3CDTF">2019-11-16T02:53:00Z</dcterms:modified>
</cp:coreProperties>
</file>