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C7" w:rsidRDefault="005824C7" w:rsidP="005824C7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Значение занятий по плаванию для укрепления организма ребенка дошкольного возраста</w:t>
      </w:r>
    </w:p>
    <w:p w:rsidR="00FC7C1E" w:rsidRDefault="00FC7C1E" w:rsidP="005824C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5824C7" w:rsidRDefault="005824C7" w:rsidP="005824C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Консультация для воспитателей</w:t>
      </w:r>
    </w:p>
    <w:p w:rsidR="005824C7" w:rsidRDefault="005824C7" w:rsidP="005824C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Инструктор ФК (плавание)</w:t>
      </w:r>
    </w:p>
    <w:p w:rsidR="005824C7" w:rsidRDefault="005824C7" w:rsidP="005824C7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                                        </w:t>
      </w:r>
      <w:r w:rsidR="00FC7C1E">
        <w:rPr>
          <w:rStyle w:val="c8"/>
          <w:b/>
          <w:bCs/>
          <w:i/>
          <w:iCs/>
          <w:color w:val="000000"/>
          <w:sz w:val="28"/>
          <w:szCs w:val="28"/>
        </w:rPr>
        <w:t>М.П</w:t>
      </w: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. </w:t>
      </w:r>
      <w:r w:rsidR="00FC7C1E">
        <w:rPr>
          <w:rStyle w:val="c8"/>
          <w:b/>
          <w:bCs/>
          <w:i/>
          <w:iCs/>
          <w:color w:val="000000"/>
          <w:sz w:val="28"/>
          <w:szCs w:val="28"/>
        </w:rPr>
        <w:t>Шибанова</w:t>
      </w:r>
    </w:p>
    <w:p w:rsidR="005824C7" w:rsidRDefault="005824C7" w:rsidP="005824C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г. </w:t>
      </w:r>
      <w:r w:rsidR="00FC7C1E">
        <w:rPr>
          <w:rStyle w:val="c2"/>
          <w:color w:val="000000"/>
          <w:sz w:val="28"/>
          <w:szCs w:val="28"/>
        </w:rPr>
        <w:t>Николаевск-на-Амуре</w:t>
      </w:r>
    </w:p>
    <w:p w:rsidR="005824C7" w:rsidRDefault="00FC7C1E" w:rsidP="005824C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2021</w:t>
      </w:r>
      <w:r w:rsidR="005824C7">
        <w:rPr>
          <w:rStyle w:val="c2"/>
          <w:color w:val="000000"/>
          <w:sz w:val="28"/>
          <w:szCs w:val="28"/>
        </w:rPr>
        <w:t xml:space="preserve"> год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Плавание способствует оздоровлению, физическому развитию и закаливанию детей. Купание, плавание, игры и развлечения на воде - один из самых полезных видов физических упражнений, они способствуют оздоровлению детей, укрепляют их нервную систему. Поэтому чем раньше приучить ребенка к воде, научить его плавать, тем полнее скажется положительное воздействие плавания на развитии всего детского организма.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Прежде всего, мышечная система ребенка дошкольного возраста развита слабо, ее масса составляет 22-24% массы тела (у взрослого-40%). По своему строению, составу и функциям мышцы детей отличаются от мы</w:t>
      </w:r>
      <w:proofErr w:type="gramStart"/>
      <w:r>
        <w:rPr>
          <w:rStyle w:val="c2"/>
          <w:color w:val="000000"/>
          <w:sz w:val="28"/>
          <w:szCs w:val="28"/>
        </w:rPr>
        <w:t>шц взр</w:t>
      </w:r>
      <w:proofErr w:type="gramEnd"/>
      <w:r>
        <w:rPr>
          <w:rStyle w:val="c2"/>
          <w:color w:val="000000"/>
          <w:sz w:val="28"/>
          <w:szCs w:val="28"/>
        </w:rPr>
        <w:t xml:space="preserve">ослого человека. Мышцы ребенка содержат больше воды, в то же  время в них меньше белковых и неорганических веществ, их механическая прочность ниже. Мышечные пучки еще плохо сформированы, недостаточно развит и </w:t>
      </w:r>
      <w:proofErr w:type="spellStart"/>
      <w:r>
        <w:rPr>
          <w:rStyle w:val="c2"/>
          <w:color w:val="000000"/>
          <w:sz w:val="28"/>
          <w:szCs w:val="28"/>
        </w:rPr>
        <w:t>иннервационный</w:t>
      </w:r>
      <w:proofErr w:type="spellEnd"/>
      <w:r>
        <w:rPr>
          <w:rStyle w:val="c2"/>
          <w:color w:val="000000"/>
          <w:sz w:val="28"/>
          <w:szCs w:val="28"/>
        </w:rPr>
        <w:t xml:space="preserve"> аппарат мышечной системы.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У ребенка мышцы сокращаются медленнее, чем у взрослого, но сами сокращения происходят через меньшие промежутки. Они более эластичны и при сокращении в большей мере укорачиваются, а при растяжении - удлиняются. Этими особенностями мышечной системы ребенка объясняется тот факт, что дети быстро утомляются, но физическая утомляемость быстрее проходит. Отсюда понятна неприспособленность ребенка к длительным мышечным напряжениям, однообразным статическим нагрузкам.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Плавательные движения ребенок совершает при помощи крупных мышечных групп рук, ног, туловища, уже достаточно хорошо развитых к 3--5 годам. На фоне их интенсивной деятельности в движение вовлекаются и слаборазвитые мелкие группы мышц. Поэтому для всестороннего развития мышечной системы детей занятия плаванием особенно благоприятны.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Движения, при плавании характеризуются большими амплитудами, простотой, динамичностью. В цикле плавательных движений напряжение и расслабление мышечных групп последовательно чередуются, и мышцы ребенка находятся, следовательно, в благоприятных условиях. Кратковременные мышечные напряжения, чередуясь с моментами расслабления, отдыха, не утомляют детский организм, позволяют ему справляться со значительной физической нагрузкой в течение довольно длительного времени.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Сердечно-сосудистая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система ребенка хорошо приспособлена к потребностям растущего организма. Объем крови у ребенка (на 1 кг массы) относительно больше, чем у взрослого, но пути передвижения ее по сосудам короче и скорость кровообращения выше. Сосуды относительно широкие, и </w:t>
      </w:r>
      <w:r>
        <w:rPr>
          <w:rStyle w:val="c2"/>
          <w:color w:val="000000"/>
          <w:sz w:val="28"/>
          <w:szCs w:val="28"/>
        </w:rPr>
        <w:lastRenderedPageBreak/>
        <w:t xml:space="preserve">ток крови по ним от сердца не затруднен. Ток крови по направлению к сердцу облегчается большой подвижностью ребенка: мышцы во время движения проталкивают венозную кровь по сосудам. Но надо иметь в виду, что сердце ребенка быстро утомляется при напряжении, легко возбуждается и не сразу приспосабливается к изменившейся нагрузке, ритмичность его сокращений легко нарушается. Отсюда необходимость частого отдыха для детского организма. Эти особенности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системы ребенка надо учитывать при выборе физических упражнений.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При плавании органы кровообращения ребенка находятся в облегченных условиях деятельности благодаря положению Тела пловца; близкому к горизонтальному, работе крупных мышечных групп по большим дугам, механическому воздействию давления воды на поверхность тела, помогающему оттоку крови от периферии и облегчающему передвижение ее к сердцу. Правильный ритм работы мышц и дыхательных органов также оказывает благоприятное влияние на деятельность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 xml:space="preserve"> системы.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Так как физическую нагрузку на сердце во время </w:t>
      </w:r>
      <w:proofErr w:type="gramStart"/>
      <w:r>
        <w:rPr>
          <w:rStyle w:val="c2"/>
          <w:color w:val="000000"/>
          <w:sz w:val="28"/>
          <w:szCs w:val="28"/>
        </w:rPr>
        <w:t>плавания</w:t>
      </w:r>
      <w:proofErr w:type="gramEnd"/>
      <w:r>
        <w:rPr>
          <w:rStyle w:val="c2"/>
          <w:color w:val="000000"/>
          <w:sz w:val="28"/>
          <w:szCs w:val="28"/>
        </w:rPr>
        <w:t xml:space="preserve"> возможно произвольно дозировать, плавание является одним из эффективных видов лечебной физической культуры, способствуя развитию и укреплению здоровья тех, у кого ослаблена сердечная деятельность.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Органы дыхания детей имеют свои особенности: узость дыхательных путей, нежность и легкая ранимость слизистых оболочек, обилие в слизистых оболочках и стенках дыхательных путей кровеносных и лимфатических сосудов. Это обусловливает облегченное проникновение инфекции в органы дыхания, способствует возникновению воспалительных процессов дыхательных путей и раздражению от чрезмерно сухого воздуха, особенно в помещениях.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У людей, систематически занимающихся плаванием, развиты дыхательная мускулатура и органы дыхания, наблюдается хорошая согласованность дыхания с движениями. При плавании Человек дышит чистым, лишенным пыли и достаточно увлажненным воздухом. При вдохе во время плавания дыхательные мышцы несут дополнительную нагрузку в связи с необходимостью преодолевать сопротивление воды, необходимое усилие совершается и при выдохе в воду. Вследствие усиленной деятельности дыхательные мышцы укрепляются и развиваются, улучшается подвижность грудной клетки, увеличивается жизненная емкость легких. У пловцов она достигает 5000-7300 см3 и более.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Систематические занятия плаванием, купание благоприятно </w:t>
      </w:r>
      <w:proofErr w:type="gramStart"/>
      <w:r>
        <w:rPr>
          <w:rStyle w:val="c2"/>
          <w:color w:val="000000"/>
          <w:sz w:val="28"/>
          <w:szCs w:val="28"/>
        </w:rPr>
        <w:t>отражаются на развитии органов дыхания дошкольников Жизненная емкость легких возрастает</w:t>
      </w:r>
      <w:proofErr w:type="gramEnd"/>
      <w:r>
        <w:rPr>
          <w:rStyle w:val="c2"/>
          <w:color w:val="000000"/>
          <w:sz w:val="28"/>
          <w:szCs w:val="28"/>
        </w:rPr>
        <w:t xml:space="preserve"> у них до 1800-2100 см3.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Опорно-двигательный аппарат ребенка находится в стадии формирования. Поэтому позвоночник у ребенка мягкий, эластичный, </w:t>
      </w:r>
      <w:proofErr w:type="gramStart"/>
      <w:r>
        <w:rPr>
          <w:rStyle w:val="c2"/>
          <w:color w:val="000000"/>
          <w:sz w:val="28"/>
          <w:szCs w:val="28"/>
        </w:rPr>
        <w:t>естественные</w:t>
      </w:r>
      <w:proofErr w:type="gramEnd"/>
      <w:r>
        <w:rPr>
          <w:rStyle w:val="c2"/>
          <w:color w:val="000000"/>
          <w:sz w:val="28"/>
          <w:szCs w:val="28"/>
        </w:rPr>
        <w:t xml:space="preserve"> кривизны его еще не закреплены и в лежачем положении выпрямляются. Ввиду такой податливости он легко подвергается ненормальным изгибам, которые могут затем закрепиться, образовать </w:t>
      </w:r>
      <w:r>
        <w:rPr>
          <w:rStyle w:val="c2"/>
          <w:color w:val="000000"/>
          <w:sz w:val="28"/>
          <w:szCs w:val="28"/>
        </w:rPr>
        <w:lastRenderedPageBreak/>
        <w:t>деформацию. При плавании подъемная сила воды, поддерживающая ребенка на поверхности, как бы облегчает тело, поэтому снижается давление на опорный аппарат скелета, особенно на позвоночник. В связи с этим плавание является эффективным средством укрепления скелета, активно используется как корригирующее (исправляющее дефекты) средство.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У детей дошкольного возраста еще недостаточно развит тазовый пояс, только начинается окостенение хрящевой ткани. Поэтому чрезмерно резкие нагрузки на нижние конечности детей строго противопоказаны, в частности нельзя рекомендовать прыжки в воду с высоты более чем 40-50 см. Мягкие ритмичные движения ног при плавании обеспечивают большую и разностороннюю нагрузку на нижние конечности. Тем самым создаются очень благоприятные условия для постепенного формирования и укрепления твердой опоры нижних конечностей - тазового пояса.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Ввиду возрастной слабости связочно-мышечного аппарата и не закончившегося процесса окостенения стопа ребенка легко подвергается деформации, в результате часто развивается плоскостопие. Оно может быть вызвано чрезмерной нагрузкой на стопы или неправильным распределением ее на внутренний и наружный своды стоп. Большая динамическая работа ног в </w:t>
      </w:r>
      <w:proofErr w:type="spellStart"/>
      <w:r>
        <w:rPr>
          <w:rStyle w:val="c2"/>
          <w:color w:val="000000"/>
          <w:sz w:val="28"/>
          <w:szCs w:val="28"/>
        </w:rPr>
        <w:t>безопорном</w:t>
      </w:r>
      <w:proofErr w:type="spellEnd"/>
      <w:r>
        <w:rPr>
          <w:rStyle w:val="c2"/>
          <w:color w:val="000000"/>
          <w:sz w:val="28"/>
          <w:szCs w:val="28"/>
        </w:rPr>
        <w:t xml:space="preserve"> положении при плавании оказывает укрепляющее воздействие на формирование детской стопы, помогает - предупредить заболевание плоскостопием.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В лечебной гимнастике плавание находит все более широкое применение в. качестве средства для профилактики и лечения различных нарушений в осанке детей, например сколиозов, кифозов (изменения нормальной формы позвоночника), а также </w:t>
      </w:r>
      <w:proofErr w:type="spellStart"/>
      <w:r>
        <w:rPr>
          <w:rStyle w:val="c2"/>
          <w:color w:val="000000"/>
          <w:sz w:val="28"/>
          <w:szCs w:val="28"/>
        </w:rPr>
        <w:t>тугоподвижности</w:t>
      </w:r>
      <w:proofErr w:type="spellEnd"/>
      <w:r>
        <w:rPr>
          <w:rStyle w:val="c2"/>
          <w:color w:val="000000"/>
          <w:sz w:val="28"/>
          <w:szCs w:val="28"/>
        </w:rPr>
        <w:t xml:space="preserve"> суставов и различных последствий детского паралича - полиомиелита.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В процессе плавания развивается координация, ритмичность движений, необходимая для любой двигательной деятельности и всех жизненных проявлений детского организма. Однако усвоение определенного ритма движений представляет для дошкольников довольно сложную задачу. Выработка навыков </w:t>
      </w:r>
      <w:proofErr w:type="gramStart"/>
      <w:r>
        <w:rPr>
          <w:rStyle w:val="c2"/>
          <w:color w:val="000000"/>
          <w:sz w:val="28"/>
          <w:szCs w:val="28"/>
        </w:rPr>
        <w:t>ритмических движений</w:t>
      </w:r>
      <w:proofErr w:type="gramEnd"/>
      <w:r>
        <w:rPr>
          <w:rStyle w:val="c2"/>
          <w:color w:val="000000"/>
          <w:sz w:val="28"/>
          <w:szCs w:val="28"/>
        </w:rPr>
        <w:t xml:space="preserve"> происходит в разнообразной организованной и самостоятельной деятельности детей. Но плавание особенно эффективно способствует развитию ритма движений у дошкольников, а тем самым и совершенствованию деятельности всех систем детского организма.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Центральная нервная система интенсивно развивается в первые три года жизни ребенка. Уже в 2-2,5 года общая картина строения головного мозга у детей мало отличается от строения такового у взрослого. Клетки коры головного мозга детей обладают большой способностью фиксировать и удерживать установленные вновь приспособительные связи. Высокая пластичность коры головного мозга в детском возрасте во многом определяет и способность ребенка к сравнительно легкому освоению новых движений.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До 6 лет у ребенка в деятельности центральной нервной системы процессы возбуждения еще преобладают над процессами торможения, поэтому, как правило, дошкольник очень подвижен, его движения быстрые, </w:t>
      </w:r>
      <w:r>
        <w:rPr>
          <w:rStyle w:val="c2"/>
          <w:color w:val="000000"/>
          <w:sz w:val="28"/>
          <w:szCs w:val="28"/>
        </w:rPr>
        <w:lastRenderedPageBreak/>
        <w:t>импульсивные, внимание неустойчивое. Ребенку дошкольного возраста свойственна склонность к подражанию. В связи с этим обучение детей движениям целесообразно основывать на наглядном показе. Вместе с тем в дошкольном возрасте происходит активное овладение речью. Поэтому объяснение при разучивании движений имеет большое значение.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В 5-6 лет дети достаточно хорошо осваивают и выполняют различные произвольные движения. </w:t>
      </w:r>
      <w:proofErr w:type="gramStart"/>
      <w:r>
        <w:rPr>
          <w:rStyle w:val="c2"/>
          <w:color w:val="000000"/>
          <w:sz w:val="28"/>
          <w:szCs w:val="28"/>
        </w:rPr>
        <w:t xml:space="preserve">Однако у них наблюдается еще некоторая неподготовленность к выполнению сложных двигательных действий из-за медленной концентрации торможения, отмечается слабая способность анализировать мышечные напряжения, неточность ответных движений на комплексные раздражители и т. д. В связи с этим движения дошкольников часто неточные, беспорядочные, неэкономные, сопровождаются вовлечением в работу лишних групп мышц, значительным усилением деятельности </w:t>
      </w:r>
      <w:proofErr w:type="spellStart"/>
      <w:r>
        <w:rPr>
          <w:rStyle w:val="c2"/>
          <w:color w:val="000000"/>
          <w:sz w:val="28"/>
          <w:szCs w:val="28"/>
        </w:rPr>
        <w:t>сердечно-сосудистой</w:t>
      </w:r>
      <w:proofErr w:type="spellEnd"/>
      <w:r>
        <w:rPr>
          <w:rStyle w:val="c2"/>
          <w:color w:val="000000"/>
          <w:sz w:val="28"/>
          <w:szCs w:val="28"/>
        </w:rPr>
        <w:t xml:space="preserve"> и дыхательной систем.</w:t>
      </w:r>
      <w:proofErr w:type="gramEnd"/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У детей до 7 лет свойства центральной нервной системы таковы, что они быстро устают, но и быстро отдыхают, поэтому большие кратковременные нагрузки с частыми перерывами допустимы в обучении плаванию дошкольников. Детей больше утомляет однообразная деятельность, требующая большой точности движений.</w:t>
      </w:r>
    </w:p>
    <w:p w:rsidR="005824C7" w:rsidRDefault="005824C7" w:rsidP="005824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Правильное физическое воспитание ребенка немыслимо без закаливания его организма. Самые эффективные средства закаливания - воздух, солнце, вода. Наиболее действенным является закаливание водой. Его легко дифференцировать - по силе и продолжительности благодаря различным способам применения воды необходимой температуры - при обтирании, обливании, купании. Особенно эффективны купание, плавание, так как сочетают в себе воздействие на организм ребенка воды, воздуха, солнечных лучей и сопровождаются движением.</w:t>
      </w:r>
    </w:p>
    <w:p w:rsidR="00977F7E" w:rsidRDefault="00977F7E"/>
    <w:sectPr w:rsidR="00977F7E" w:rsidSect="0043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24C7"/>
    <w:rsid w:val="00434016"/>
    <w:rsid w:val="005824C7"/>
    <w:rsid w:val="00977F7E"/>
    <w:rsid w:val="00FC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824C7"/>
  </w:style>
  <w:style w:type="character" w:customStyle="1" w:styleId="c8">
    <w:name w:val="c8"/>
    <w:basedOn w:val="a0"/>
    <w:rsid w:val="005824C7"/>
  </w:style>
  <w:style w:type="character" w:customStyle="1" w:styleId="c2">
    <w:name w:val="c2"/>
    <w:basedOn w:val="a0"/>
    <w:rsid w:val="005824C7"/>
  </w:style>
  <w:style w:type="paragraph" w:customStyle="1" w:styleId="c4">
    <w:name w:val="c4"/>
    <w:basedOn w:val="a"/>
    <w:rsid w:val="005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1543</Words>
  <Characters>8798</Characters>
  <Application>Microsoft Office Word</Application>
  <DocSecurity>0</DocSecurity>
  <Lines>73</Lines>
  <Paragraphs>20</Paragraphs>
  <ScaleCrop>false</ScaleCrop>
  <Company>Grizli777</Company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2021-08-01T07:23:00Z</dcterms:created>
  <dcterms:modified xsi:type="dcterms:W3CDTF">2021-08-09T09:45:00Z</dcterms:modified>
</cp:coreProperties>
</file>