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9F" w:rsidRDefault="00E60A9F" w:rsidP="004148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AAB" w:rsidRPr="005E1FEC" w:rsidRDefault="00651AAB" w:rsidP="002F48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FEC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5E1FEC" w:rsidRPr="005E1FEC" w:rsidRDefault="005E1FEC" w:rsidP="005E1FEC">
      <w:pPr>
        <w:tabs>
          <w:tab w:val="left" w:pos="9781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FEC">
        <w:rPr>
          <w:rFonts w:ascii="Times New Roman" w:hAnsi="Times New Roman"/>
          <w:b/>
          <w:bCs/>
          <w:sz w:val="28"/>
          <w:szCs w:val="28"/>
        </w:rPr>
        <w:t>АДАПТИРОВАННОЙ ОБРАЗОВАТЕЛЬНОЙ  ПРОГРАММЫ</w:t>
      </w:r>
    </w:p>
    <w:p w:rsidR="005E1FEC" w:rsidRPr="005E1FEC" w:rsidRDefault="005E1FEC" w:rsidP="005E1FEC">
      <w:pPr>
        <w:tabs>
          <w:tab w:val="left" w:pos="9781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FEC">
        <w:rPr>
          <w:rFonts w:ascii="Times New Roman" w:hAnsi="Times New Roman"/>
          <w:b/>
          <w:bCs/>
          <w:sz w:val="28"/>
          <w:szCs w:val="28"/>
        </w:rPr>
        <w:t>ДЛЯ   ДЕТЕЙ С ЗАДЕРЖКОЙ ПСИХИЧЕСКОГО РАЗВИТИЯ</w:t>
      </w:r>
    </w:p>
    <w:p w:rsidR="005E1FEC" w:rsidRPr="005E1FEC" w:rsidRDefault="005E1FEC" w:rsidP="005E1FE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E1FEC"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</w:t>
      </w:r>
      <w:r w:rsidR="00C5399D">
        <w:rPr>
          <w:rFonts w:ascii="Times New Roman" w:hAnsi="Times New Roman"/>
          <w:sz w:val="28"/>
          <w:szCs w:val="28"/>
        </w:rPr>
        <w:t>учреждения детский сад  №15 «Але</w:t>
      </w:r>
      <w:r w:rsidRPr="005E1FEC">
        <w:rPr>
          <w:rFonts w:ascii="Times New Roman" w:hAnsi="Times New Roman"/>
          <w:sz w:val="28"/>
          <w:szCs w:val="28"/>
        </w:rPr>
        <w:t>нка»</w:t>
      </w:r>
    </w:p>
    <w:p w:rsidR="005E1FEC" w:rsidRPr="005E1FEC" w:rsidRDefault="005E1FEC" w:rsidP="005E1FE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E1FEC">
        <w:rPr>
          <w:rFonts w:ascii="Times New Roman" w:hAnsi="Times New Roman"/>
          <w:sz w:val="28"/>
          <w:szCs w:val="28"/>
        </w:rPr>
        <w:t>г. Николаевска-на-Амуре Хабаровского края</w:t>
      </w:r>
    </w:p>
    <w:p w:rsidR="002D0EBE" w:rsidRPr="005E1FEC" w:rsidRDefault="002D0EBE" w:rsidP="002D0E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0EF" w:rsidRPr="002F4841" w:rsidRDefault="00BB10EF" w:rsidP="002F48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200E" w:rsidRPr="002F4841" w:rsidRDefault="0089200E" w:rsidP="00892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b/>
          <w:sz w:val="28"/>
          <w:szCs w:val="28"/>
        </w:rPr>
        <w:t>Срок реализации</w:t>
      </w:r>
      <w:proofErr w:type="gramStart"/>
      <w:r w:rsidRPr="002F4841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F4841">
        <w:rPr>
          <w:rFonts w:ascii="Times New Roman" w:hAnsi="Times New Roman"/>
          <w:b/>
          <w:sz w:val="28"/>
          <w:szCs w:val="28"/>
        </w:rPr>
        <w:t xml:space="preserve">  </w:t>
      </w:r>
      <w:r w:rsidR="002D0EBE">
        <w:rPr>
          <w:rFonts w:ascii="Times New Roman" w:hAnsi="Times New Roman"/>
          <w:sz w:val="28"/>
          <w:szCs w:val="28"/>
        </w:rPr>
        <w:t>2019-2020</w:t>
      </w:r>
      <w:r w:rsidRPr="002F4841">
        <w:rPr>
          <w:rFonts w:ascii="Times New Roman" w:hAnsi="Times New Roman"/>
          <w:sz w:val="28"/>
          <w:szCs w:val="28"/>
        </w:rPr>
        <w:t xml:space="preserve"> учебный год</w:t>
      </w:r>
    </w:p>
    <w:p w:rsidR="005E1FEC" w:rsidRPr="005E1FEC" w:rsidRDefault="0089200E" w:rsidP="005E1F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b/>
          <w:sz w:val="28"/>
          <w:szCs w:val="28"/>
        </w:rPr>
        <w:t xml:space="preserve">Разработчики программы: </w:t>
      </w:r>
      <w:proofErr w:type="spellStart"/>
      <w:r w:rsidR="005E1FEC" w:rsidRPr="005E1FEC">
        <w:rPr>
          <w:rFonts w:ascii="Times New Roman" w:hAnsi="Times New Roman"/>
          <w:sz w:val="28"/>
          <w:szCs w:val="28"/>
        </w:rPr>
        <w:t>Нестерович</w:t>
      </w:r>
      <w:proofErr w:type="spellEnd"/>
      <w:r w:rsidR="005E1FEC" w:rsidRPr="005E1FEC">
        <w:rPr>
          <w:rFonts w:ascii="Times New Roman" w:hAnsi="Times New Roman"/>
          <w:sz w:val="28"/>
          <w:szCs w:val="28"/>
        </w:rPr>
        <w:t xml:space="preserve"> А.В.., учитель-логопед</w:t>
      </w:r>
    </w:p>
    <w:p w:rsidR="005E1FEC" w:rsidRPr="005E1FEC" w:rsidRDefault="005E1FEC" w:rsidP="005E1FE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E1FEC">
        <w:rPr>
          <w:rFonts w:ascii="Times New Roman" w:hAnsi="Times New Roman"/>
          <w:sz w:val="28"/>
          <w:szCs w:val="28"/>
        </w:rPr>
        <w:t>Трипитко</w:t>
      </w:r>
      <w:proofErr w:type="spellEnd"/>
      <w:r w:rsidRPr="005E1FEC">
        <w:rPr>
          <w:rFonts w:ascii="Times New Roman" w:hAnsi="Times New Roman"/>
          <w:sz w:val="28"/>
          <w:szCs w:val="28"/>
        </w:rPr>
        <w:t xml:space="preserve"> В.А., воспитатель</w:t>
      </w:r>
    </w:p>
    <w:p w:rsidR="005E1FEC" w:rsidRPr="005E1FEC" w:rsidRDefault="005E1FEC" w:rsidP="005E1F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FEC">
        <w:rPr>
          <w:rFonts w:ascii="Times New Roman" w:hAnsi="Times New Roman"/>
          <w:sz w:val="28"/>
          <w:szCs w:val="28"/>
        </w:rPr>
        <w:t>Строкова И.Н.., воспитатель</w:t>
      </w:r>
    </w:p>
    <w:p w:rsidR="005E1FEC" w:rsidRPr="005E1FEC" w:rsidRDefault="005E1FEC" w:rsidP="005E1F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FEC">
        <w:rPr>
          <w:rFonts w:ascii="Times New Roman" w:hAnsi="Times New Roman"/>
          <w:sz w:val="28"/>
          <w:szCs w:val="28"/>
        </w:rPr>
        <w:t xml:space="preserve"> Матвиенко Ю.В., воспитатель</w:t>
      </w:r>
    </w:p>
    <w:p w:rsidR="005E1FEC" w:rsidRPr="005E1FEC" w:rsidRDefault="005E1FEC" w:rsidP="005E1FE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E1FEC">
        <w:rPr>
          <w:rFonts w:ascii="Times New Roman" w:hAnsi="Times New Roman"/>
          <w:sz w:val="28"/>
          <w:szCs w:val="28"/>
        </w:rPr>
        <w:t>Шагова</w:t>
      </w:r>
      <w:proofErr w:type="spellEnd"/>
      <w:r w:rsidRPr="005E1F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FEC">
        <w:rPr>
          <w:rFonts w:ascii="Times New Roman" w:hAnsi="Times New Roman"/>
          <w:sz w:val="28"/>
          <w:szCs w:val="28"/>
        </w:rPr>
        <w:t>Ю.М.,учитель-логопед</w:t>
      </w:r>
      <w:proofErr w:type="spellEnd"/>
    </w:p>
    <w:p w:rsidR="002D0EBE" w:rsidRPr="0023277D" w:rsidRDefault="002D0EBE" w:rsidP="002D0E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200E" w:rsidRDefault="0089200E" w:rsidP="002F48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10EF" w:rsidRPr="002D0EBE" w:rsidRDefault="00BB10EF" w:rsidP="002F48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0EBE">
        <w:rPr>
          <w:rFonts w:ascii="Times New Roman" w:hAnsi="Times New Roman"/>
          <w:b/>
          <w:sz w:val="28"/>
          <w:szCs w:val="28"/>
        </w:rPr>
        <w:t xml:space="preserve">Методологическая основа: </w:t>
      </w:r>
    </w:p>
    <w:p w:rsidR="005E1FEC" w:rsidRDefault="002D0EBE" w:rsidP="005E1FEC">
      <w:pPr>
        <w:tabs>
          <w:tab w:val="left" w:pos="1212"/>
        </w:tabs>
        <w:rPr>
          <w:sz w:val="24"/>
          <w:szCs w:val="24"/>
        </w:rPr>
      </w:pPr>
      <w:r w:rsidRPr="002D0EBE">
        <w:rPr>
          <w:rFonts w:ascii="Times New Roman" w:hAnsi="Times New Roman"/>
          <w:sz w:val="28"/>
          <w:szCs w:val="28"/>
        </w:rPr>
        <w:t>АООП МБДОУ ДС №15 «Аленка» (далее ДОУ) разработана на основе «Примерной адаптированной основной образовательной программы дошкольного образования д</w:t>
      </w:r>
      <w:r w:rsidR="005E1FEC">
        <w:rPr>
          <w:rFonts w:ascii="Times New Roman" w:hAnsi="Times New Roman"/>
          <w:sz w:val="28"/>
          <w:szCs w:val="28"/>
        </w:rPr>
        <w:t>етей с задержкой психического развития</w:t>
      </w:r>
      <w:proofErr w:type="gramStart"/>
      <w:r w:rsidRPr="002D0EBE">
        <w:rPr>
          <w:rFonts w:ascii="Times New Roman" w:hAnsi="Times New Roman"/>
          <w:sz w:val="28"/>
          <w:szCs w:val="28"/>
        </w:rPr>
        <w:t>»</w:t>
      </w:r>
      <w:r w:rsidR="005E1FEC">
        <w:rPr>
          <w:sz w:val="24"/>
          <w:szCs w:val="24"/>
        </w:rPr>
        <w:t>(</w:t>
      </w:r>
      <w:proofErr w:type="gramEnd"/>
      <w:r w:rsidR="005E1FEC">
        <w:rPr>
          <w:sz w:val="24"/>
          <w:szCs w:val="24"/>
        </w:rPr>
        <w:t>далее ЗПР)  на основе Примерной основной образовательной программы для детей с ЗПР.</w:t>
      </w:r>
    </w:p>
    <w:p w:rsidR="005E1FEC" w:rsidRPr="002D0EBE" w:rsidRDefault="005E1FEC" w:rsidP="005E1FEC">
      <w:pPr>
        <w:widowControl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D0EBE">
        <w:rPr>
          <w:rFonts w:ascii="Times New Roman" w:hAnsi="Times New Roman"/>
          <w:bCs/>
          <w:sz w:val="28"/>
          <w:szCs w:val="28"/>
        </w:rPr>
        <w:t>Программа опирается на следующие нормативные документы:</w:t>
      </w:r>
    </w:p>
    <w:p w:rsidR="005E1FEC" w:rsidRPr="002F4841" w:rsidRDefault="005E1FEC" w:rsidP="005E1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>Федеральный закон от 29.12.2012  № 273-ФЗ  «Об образовании в Российской Федерации»;</w:t>
      </w:r>
    </w:p>
    <w:p w:rsidR="005E1FEC" w:rsidRPr="002F4841" w:rsidRDefault="005E1FEC" w:rsidP="005E1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1014 г"/>
        </w:smartTagPr>
        <w:r w:rsidRPr="002F4841">
          <w:rPr>
            <w:rFonts w:ascii="Times New Roman" w:hAnsi="Times New Roman"/>
            <w:sz w:val="28"/>
            <w:szCs w:val="28"/>
          </w:rPr>
          <w:t>2013 г</w:t>
        </w:r>
      </w:smartTag>
      <w:r w:rsidRPr="002F4841">
        <w:rPr>
          <w:rFonts w:ascii="Times New Roman" w:hAnsi="Times New Roman"/>
          <w:sz w:val="28"/>
          <w:szCs w:val="28"/>
        </w:rPr>
        <w:t>. N 1155);</w:t>
      </w:r>
    </w:p>
    <w:p w:rsidR="005E1FEC" w:rsidRPr="002F4841" w:rsidRDefault="005E1FEC" w:rsidP="005E1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lastRenderedPageBreak/>
        <w:t xml:space="preserve">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 (приказ Министерства образования и науки РФ от 30 августа 2013 года №1014 г. Москва); </w:t>
      </w:r>
    </w:p>
    <w:p w:rsidR="005E1FEC" w:rsidRPr="002F4841" w:rsidRDefault="005E1FEC" w:rsidP="005E1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 2.4.3049-13).</w:t>
      </w:r>
    </w:p>
    <w:p w:rsidR="005E1FEC" w:rsidRPr="002F4841" w:rsidRDefault="005E1FEC" w:rsidP="005E1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Конвенция о правах ребенка; </w:t>
      </w:r>
    </w:p>
    <w:p w:rsidR="005E1FEC" w:rsidRPr="002F4841" w:rsidRDefault="005E1FEC" w:rsidP="005E1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Федеральный  закон «Об основных гарантиях прав ребенка в РФ»; </w:t>
      </w:r>
    </w:p>
    <w:p w:rsidR="005E1FEC" w:rsidRPr="002F4841" w:rsidRDefault="005E1FEC" w:rsidP="005E1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Устав ДОУ; </w:t>
      </w:r>
    </w:p>
    <w:p w:rsidR="005E1FEC" w:rsidRPr="002F4841" w:rsidRDefault="005E1FEC" w:rsidP="005E1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>Основная общеобразовательная  программа  дошкольного образования ДОУ.</w:t>
      </w:r>
    </w:p>
    <w:p w:rsidR="005E1FEC" w:rsidRPr="002F4841" w:rsidRDefault="005E1FEC" w:rsidP="005E1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 Программа развития ДОУ; </w:t>
      </w:r>
    </w:p>
    <w:p w:rsidR="005E1FEC" w:rsidRPr="002F4841" w:rsidRDefault="005E1FEC" w:rsidP="005E1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Положение о работе городской </w:t>
      </w:r>
      <w:proofErr w:type="spellStart"/>
      <w:r w:rsidRPr="002F4841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2F4841">
        <w:rPr>
          <w:rFonts w:ascii="Times New Roman" w:hAnsi="Times New Roman"/>
          <w:sz w:val="28"/>
          <w:szCs w:val="28"/>
        </w:rPr>
        <w:t xml:space="preserve"> комиссии (ПМПК); </w:t>
      </w:r>
    </w:p>
    <w:p w:rsidR="005E1FEC" w:rsidRPr="002F4841" w:rsidRDefault="005E1FEC" w:rsidP="005E1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Письмо  Министерства  образования  РФ  от  27.03.2000г.  №  27/9016    «О  </w:t>
      </w:r>
      <w:proofErr w:type="spellStart"/>
      <w:r w:rsidRPr="002F4841">
        <w:rPr>
          <w:rFonts w:ascii="Times New Roman" w:hAnsi="Times New Roman"/>
          <w:sz w:val="28"/>
          <w:szCs w:val="28"/>
        </w:rPr>
        <w:t>психолого-медико-педагогическом</w:t>
      </w:r>
      <w:proofErr w:type="spellEnd"/>
      <w:r w:rsidRPr="002F4841">
        <w:rPr>
          <w:rFonts w:ascii="Times New Roman" w:hAnsi="Times New Roman"/>
          <w:sz w:val="28"/>
          <w:szCs w:val="28"/>
        </w:rPr>
        <w:t xml:space="preserve"> консилиуме»; </w:t>
      </w:r>
    </w:p>
    <w:p w:rsidR="005E1FEC" w:rsidRPr="002D0EBE" w:rsidRDefault="005E1FEC" w:rsidP="005E1F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>Положение о   группах  компенсирующей направленности для детей   с ОВЗ.</w:t>
      </w:r>
    </w:p>
    <w:p w:rsidR="005E1FEC" w:rsidRPr="002D0EBE" w:rsidRDefault="005E1FEC" w:rsidP="005E1FEC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D0EBE">
        <w:rPr>
          <w:rFonts w:ascii="Times New Roman" w:hAnsi="Times New Roman"/>
          <w:sz w:val="28"/>
          <w:szCs w:val="28"/>
        </w:rPr>
        <w:t xml:space="preserve">Данная программа используется в соответствии с режимом и сеткой занятий ДОУ в группах компенсирующей направленности. </w:t>
      </w:r>
    </w:p>
    <w:p w:rsidR="005E1FEC" w:rsidRPr="002D0EBE" w:rsidRDefault="005E1FEC" w:rsidP="005E1FEC">
      <w:pPr>
        <w:widowControl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D0EBE">
        <w:rPr>
          <w:rFonts w:ascii="Times New Roman" w:hAnsi="Times New Roman"/>
          <w:bCs/>
          <w:sz w:val="28"/>
          <w:szCs w:val="28"/>
        </w:rPr>
        <w:t>Стандарт определяет инвариантные цели и ориентиры разработки основных образовательных программ дошкольного образования, а Программа предоставляет примеры вариативных способов и средств их достижения.</w:t>
      </w:r>
    </w:p>
    <w:p w:rsidR="005E1FEC" w:rsidRPr="002D0EBE" w:rsidRDefault="005E1FEC" w:rsidP="005E1FEC">
      <w:pPr>
        <w:widowControl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D0EBE">
        <w:rPr>
          <w:rFonts w:ascii="Times New Roman" w:hAnsi="Times New Roman"/>
          <w:bCs/>
          <w:sz w:val="28"/>
          <w:szCs w:val="28"/>
        </w:rPr>
        <w:t>По своему организационно-управленческому статусу данная Программа обладает модульной структурой.</w:t>
      </w:r>
    </w:p>
    <w:p w:rsidR="005E1FEC" w:rsidRPr="005E1FEC" w:rsidRDefault="005E1FEC" w:rsidP="005E1FEC">
      <w:pPr>
        <w:widowControl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D0EBE">
        <w:rPr>
          <w:rFonts w:ascii="Times New Roman" w:hAnsi="Times New Roman"/>
          <w:bCs/>
          <w:sz w:val="28"/>
          <w:szCs w:val="28"/>
          <w:u w:val="single"/>
        </w:rPr>
        <w:t>Рамочный характер</w:t>
      </w:r>
      <w:r w:rsidRPr="002D0EBE">
        <w:rPr>
          <w:rFonts w:ascii="Times New Roman" w:hAnsi="Times New Roman"/>
          <w:bCs/>
          <w:sz w:val="28"/>
          <w:szCs w:val="28"/>
        </w:rPr>
        <w:t xml:space="preserve"> Программы раскрывается через представление общей модели образовательного процесса в дошкольных образовательных учреждений, возрастных нормативов развития, общих и особых образовательных потребностей детей дошкольного возраста с тяжелыми нарушениями речи,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</w:t>
      </w:r>
      <w:proofErr w:type="gramEnd"/>
      <w:r w:rsidRPr="002D0EBE">
        <w:rPr>
          <w:rFonts w:ascii="Times New Roman" w:hAnsi="Times New Roman"/>
          <w:bCs/>
          <w:sz w:val="28"/>
          <w:szCs w:val="28"/>
        </w:rPr>
        <w:t xml:space="preserve"> Образовательные области, содержание образовательной деятельности, равно как и организация образовательной среды, в том числе предметно-пространственная и развивающая образовательная среда, выступают в </w:t>
      </w:r>
      <w:r w:rsidRPr="005E1FEC">
        <w:rPr>
          <w:rFonts w:ascii="Times New Roman" w:hAnsi="Times New Roman"/>
          <w:bCs/>
          <w:sz w:val="28"/>
          <w:szCs w:val="28"/>
        </w:rPr>
        <w:lastRenderedPageBreak/>
        <w:t xml:space="preserve">качестве модулей, из которых создана Программа. </w:t>
      </w:r>
    </w:p>
    <w:p w:rsidR="005E1FEC" w:rsidRPr="005E1FEC" w:rsidRDefault="005E1FEC" w:rsidP="00257543">
      <w:pPr>
        <w:jc w:val="both"/>
        <w:rPr>
          <w:rFonts w:ascii="Times New Roman" w:hAnsi="Times New Roman"/>
          <w:bCs/>
          <w:sz w:val="28"/>
          <w:szCs w:val="28"/>
        </w:rPr>
      </w:pPr>
      <w:r w:rsidRPr="005E1FEC">
        <w:rPr>
          <w:rFonts w:ascii="Times New Roman" w:hAnsi="Times New Roman"/>
          <w:sz w:val="28"/>
          <w:szCs w:val="28"/>
        </w:rPr>
        <w:t xml:space="preserve">Статья 79 Федерального закона «Об образовании в Российской Федерации» предписывает организовывать содержание образования и условия организации обучения и </w:t>
      </w:r>
      <w:proofErr w:type="gramStart"/>
      <w:r w:rsidRPr="005E1FEC">
        <w:rPr>
          <w:rFonts w:ascii="Times New Roman" w:hAnsi="Times New Roman"/>
          <w:sz w:val="28"/>
          <w:szCs w:val="28"/>
        </w:rPr>
        <w:t>воспитания</w:t>
      </w:r>
      <w:proofErr w:type="gramEnd"/>
      <w:r w:rsidRPr="005E1FEC">
        <w:rPr>
          <w:rFonts w:ascii="Times New Roman" w:hAnsi="Times New Roman"/>
          <w:sz w:val="28"/>
          <w:szCs w:val="28"/>
        </w:rPr>
        <w:t xml:space="preserve"> обучающихся с ограниченными возможностями здоровья в соответствии с </w:t>
      </w:r>
      <w:r w:rsidRPr="005E1FEC">
        <w:rPr>
          <w:rFonts w:ascii="Times New Roman" w:hAnsi="Times New Roman"/>
          <w:bCs/>
          <w:sz w:val="28"/>
          <w:szCs w:val="28"/>
        </w:rPr>
        <w:t>адаптированной основной образовательной программой (АООП), а для инвалидов – в соответствии с индивидуальной программой реабилитации и абилитации (ИПРА).</w:t>
      </w:r>
    </w:p>
    <w:p w:rsidR="005E1FEC" w:rsidRPr="005E1FEC" w:rsidRDefault="005E1FEC" w:rsidP="00257543">
      <w:pPr>
        <w:jc w:val="both"/>
        <w:rPr>
          <w:rFonts w:ascii="Times New Roman" w:hAnsi="Times New Roman"/>
          <w:sz w:val="28"/>
          <w:szCs w:val="28"/>
        </w:rPr>
      </w:pPr>
      <w:r w:rsidRPr="005E1FEC">
        <w:rPr>
          <w:rFonts w:ascii="Times New Roman" w:hAnsi="Times New Roman"/>
          <w:sz w:val="28"/>
          <w:szCs w:val="28"/>
        </w:rPr>
        <w:t>Содержание АООП в соответствии с требованиями Стандарта включает три основных раздела – целевой, содержательный и организационный.</w:t>
      </w:r>
    </w:p>
    <w:p w:rsidR="005E1FEC" w:rsidRPr="005E1FEC" w:rsidRDefault="005E1FEC" w:rsidP="00257543">
      <w:pPr>
        <w:widowControl w:val="0"/>
        <w:tabs>
          <w:tab w:val="left" w:pos="9781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E1FEC">
        <w:rPr>
          <w:rFonts w:ascii="Times New Roman" w:hAnsi="Times New Roman"/>
          <w:sz w:val="28"/>
          <w:szCs w:val="28"/>
        </w:rPr>
        <w:t xml:space="preserve">Целевой раздел включает пояснительную записку, в которой рассматриваются значимые для разработки и реализации АООП </w:t>
      </w:r>
      <w:proofErr w:type="spellStart"/>
      <w:r w:rsidRPr="005E1FEC">
        <w:rPr>
          <w:rFonts w:ascii="Times New Roman" w:hAnsi="Times New Roman"/>
          <w:sz w:val="28"/>
          <w:szCs w:val="28"/>
        </w:rPr>
        <w:t>к</w:t>
      </w:r>
      <w:r w:rsidRPr="005E1FEC">
        <w:rPr>
          <w:rFonts w:ascii="Times New Roman" w:hAnsi="Times New Roman"/>
          <w:iCs/>
          <w:sz w:val="28"/>
          <w:szCs w:val="28"/>
          <w:lang w:eastAsia="ar-SA"/>
        </w:rPr>
        <w:t>линико-психолого-педагогическая</w:t>
      </w:r>
      <w:proofErr w:type="spellEnd"/>
      <w:r w:rsidRPr="005E1FEC">
        <w:rPr>
          <w:rFonts w:ascii="Times New Roman" w:hAnsi="Times New Roman"/>
          <w:iCs/>
          <w:sz w:val="28"/>
          <w:szCs w:val="28"/>
          <w:lang w:eastAsia="ar-SA"/>
        </w:rPr>
        <w:t xml:space="preserve"> характеристика и особые образовательные потребности детей раннего и дошкольного возраста с задержкой психического развития. </w:t>
      </w:r>
      <w:proofErr w:type="gramStart"/>
      <w:r w:rsidRPr="005E1FEC">
        <w:rPr>
          <w:rFonts w:ascii="Times New Roman" w:hAnsi="Times New Roman"/>
          <w:iCs/>
          <w:sz w:val="28"/>
          <w:szCs w:val="28"/>
          <w:lang w:eastAsia="ar-SA"/>
        </w:rPr>
        <w:t>В целевом разделе раскрываются цели, задачи, п</w:t>
      </w:r>
      <w:r w:rsidRPr="005E1FEC">
        <w:rPr>
          <w:rFonts w:ascii="Times New Roman" w:hAnsi="Times New Roman"/>
          <w:sz w:val="28"/>
          <w:szCs w:val="28"/>
          <w:lang w:eastAsia="ar-SA"/>
        </w:rPr>
        <w:t>ринципы и подходы к</w:t>
      </w:r>
      <w:r w:rsidRPr="005E1FEC">
        <w:rPr>
          <w:rFonts w:ascii="Times New Roman" w:hAnsi="Times New Roman"/>
          <w:sz w:val="28"/>
          <w:szCs w:val="28"/>
        </w:rPr>
        <w:t xml:space="preserve"> формированию АООП и механизмы ее адаптации; представлены </w:t>
      </w:r>
      <w:r w:rsidRPr="005E1FEC">
        <w:rPr>
          <w:rFonts w:ascii="Times New Roman" w:hAnsi="Times New Roman"/>
          <w:sz w:val="28"/>
          <w:szCs w:val="28"/>
          <w:lang w:eastAsia="ar-SA"/>
        </w:rPr>
        <w:t xml:space="preserve">структурные компоненты программы, алгоритм </w:t>
      </w:r>
      <w:r w:rsidRPr="005E1FEC">
        <w:rPr>
          <w:rFonts w:ascii="Times New Roman" w:hAnsi="Times New Roman"/>
          <w:iCs/>
          <w:sz w:val="28"/>
          <w:szCs w:val="28"/>
          <w:lang w:eastAsia="ar-SA"/>
        </w:rPr>
        <w:t>формирования</w:t>
      </w:r>
      <w:r w:rsidRPr="005E1FEC">
        <w:rPr>
          <w:rFonts w:ascii="Times New Roman" w:hAnsi="Times New Roman"/>
          <w:sz w:val="28"/>
          <w:szCs w:val="28"/>
          <w:lang w:eastAsia="ar-SA"/>
        </w:rPr>
        <w:t xml:space="preserve"> содержания </w:t>
      </w:r>
      <w:r w:rsidRPr="005E1FEC">
        <w:rPr>
          <w:rFonts w:ascii="Times New Roman" w:hAnsi="Times New Roman"/>
          <w:sz w:val="28"/>
          <w:szCs w:val="28"/>
        </w:rPr>
        <w:t>образовательной деятельности, в том числе по профессиональной коррекции нарушений развития детей с ЗПР; раскрываются ц</w:t>
      </w:r>
      <w:r w:rsidRPr="005E1FEC">
        <w:rPr>
          <w:rFonts w:ascii="Times New Roman" w:hAnsi="Times New Roman"/>
          <w:sz w:val="28"/>
          <w:szCs w:val="28"/>
          <w:lang w:eastAsia="ar-SA"/>
        </w:rPr>
        <w:t xml:space="preserve">елевые ориентиры АООП и планируемые результаты ее освоения, а также </w:t>
      </w:r>
      <w:r w:rsidRPr="005E1FEC">
        <w:rPr>
          <w:rFonts w:ascii="Times New Roman" w:hAnsi="Times New Roman"/>
          <w:sz w:val="28"/>
          <w:szCs w:val="28"/>
        </w:rPr>
        <w:t xml:space="preserve">механизмы оценивания результатов коррекционно-образовательной деятельности </w:t>
      </w:r>
      <w:r w:rsidRPr="005E1FEC">
        <w:rPr>
          <w:rFonts w:ascii="Times New Roman" w:hAnsi="Times New Roman"/>
          <w:bCs/>
          <w:sz w:val="28"/>
          <w:szCs w:val="28"/>
        </w:rPr>
        <w:t>педагогов.</w:t>
      </w:r>
      <w:proofErr w:type="gramEnd"/>
    </w:p>
    <w:p w:rsidR="005E1FEC" w:rsidRPr="005E1FEC" w:rsidRDefault="005E1FEC" w:rsidP="00257543">
      <w:pPr>
        <w:jc w:val="both"/>
        <w:rPr>
          <w:rFonts w:ascii="Times New Roman" w:hAnsi="Times New Roman"/>
          <w:sz w:val="28"/>
          <w:szCs w:val="28"/>
        </w:rPr>
      </w:pPr>
      <w:r w:rsidRPr="005E1FEC">
        <w:rPr>
          <w:rFonts w:ascii="Times New Roman" w:hAnsi="Times New Roman"/>
          <w:sz w:val="28"/>
          <w:szCs w:val="28"/>
        </w:rPr>
        <w:t xml:space="preserve">Содержательный раздел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а также </w:t>
      </w:r>
      <w:r w:rsidRPr="005E1FEC">
        <w:rPr>
          <w:rFonts w:ascii="Times New Roman" w:hAnsi="Times New Roman"/>
          <w:sz w:val="28"/>
          <w:szCs w:val="28"/>
          <w:lang w:eastAsia="ar-SA"/>
        </w:rPr>
        <w:t xml:space="preserve">содержание </w:t>
      </w:r>
      <w:r w:rsidRPr="005E1FEC">
        <w:rPr>
          <w:rFonts w:ascii="Times New Roman" w:hAnsi="Times New Roman"/>
          <w:sz w:val="28"/>
          <w:szCs w:val="28"/>
        </w:rPr>
        <w:t>образовательной деятельности по профессиональной коррекции нарушений развития детей с ЗПР.</w:t>
      </w:r>
    </w:p>
    <w:p w:rsidR="005E1FEC" w:rsidRPr="005E1FEC" w:rsidRDefault="005E1FEC" w:rsidP="00257543">
      <w:pPr>
        <w:jc w:val="both"/>
        <w:rPr>
          <w:rFonts w:ascii="Times New Roman" w:hAnsi="Times New Roman"/>
          <w:sz w:val="28"/>
          <w:szCs w:val="28"/>
        </w:rPr>
      </w:pPr>
      <w:r w:rsidRPr="005E1FEC">
        <w:rPr>
          <w:rFonts w:ascii="Times New Roman" w:hAnsi="Times New Roman"/>
          <w:sz w:val="28"/>
          <w:szCs w:val="28"/>
        </w:rPr>
        <w:t xml:space="preserve">Содержание образовательной деятельности по профессиональной коррекции нарушений развития детей с ЗПР (Программа коррекционной работы с детьми дошкольного возраста с задержкой психического развития) является неотъемлемой частью АООПДО. Она реализуется во всех образовательных областях, а также через специальные коррекционно-развивающие групповые и индивидуальные занятия. Программа   реализуется  в группах </w:t>
      </w:r>
      <w:r w:rsidRPr="005E1FEC">
        <w:rPr>
          <w:rFonts w:ascii="Times New Roman" w:hAnsi="Times New Roman"/>
          <w:sz w:val="28"/>
          <w:szCs w:val="28"/>
        </w:rPr>
        <w:lastRenderedPageBreak/>
        <w:t>компенсирующей  направленности. В случае обучения ребенка-инвалида  с ЗПР в группе педагоги сопровождения адаптируют индивидуальную программу ребенка с учетом содержания коррекционно-развивающего блока.</w:t>
      </w:r>
    </w:p>
    <w:p w:rsidR="005E1FEC" w:rsidRPr="005E1FEC" w:rsidRDefault="005E1FEC" w:rsidP="005E1FEC">
      <w:pPr>
        <w:tabs>
          <w:tab w:val="left" w:pos="9781"/>
        </w:tabs>
        <w:rPr>
          <w:rFonts w:ascii="Times New Roman" w:hAnsi="Times New Roman"/>
          <w:sz w:val="28"/>
          <w:szCs w:val="28"/>
          <w:lang w:eastAsia="ar-SA"/>
        </w:rPr>
      </w:pPr>
      <w:r w:rsidRPr="005E1FEC">
        <w:rPr>
          <w:rFonts w:ascii="Times New Roman" w:hAnsi="Times New Roman"/>
          <w:sz w:val="28"/>
          <w:szCs w:val="28"/>
        </w:rPr>
        <w:t xml:space="preserve">Организационный раздел раскрывает </w:t>
      </w:r>
      <w:proofErr w:type="gramStart"/>
      <w:r w:rsidRPr="005E1FEC">
        <w:rPr>
          <w:rFonts w:ascii="Times New Roman" w:hAnsi="Times New Roman"/>
          <w:sz w:val="28"/>
          <w:szCs w:val="28"/>
        </w:rPr>
        <w:t>особенности</w:t>
      </w:r>
      <w:proofErr w:type="gramEnd"/>
      <w:r w:rsidRPr="005E1FEC">
        <w:rPr>
          <w:rFonts w:ascii="Times New Roman" w:hAnsi="Times New Roman"/>
          <w:sz w:val="28"/>
          <w:szCs w:val="28"/>
        </w:rPr>
        <w:t xml:space="preserve"> развивающей предметно-пространственной среды; кадровые условия реализации Программы; ее материально-техническое и методическое обеспечение; финансовые условия реализации; планирование образовательной деятельности; организацию жизни и деятельности детей, режим дня, а также содержит перечень нормативно-организационных документов и методических материалов,</w:t>
      </w:r>
      <w:r w:rsidRPr="005E1FEC">
        <w:rPr>
          <w:rFonts w:ascii="Times New Roman" w:hAnsi="Times New Roman"/>
          <w:sz w:val="28"/>
          <w:szCs w:val="28"/>
          <w:lang w:eastAsia="ar-SA"/>
        </w:rPr>
        <w:t xml:space="preserve"> специальных литературных источников.</w:t>
      </w:r>
    </w:p>
    <w:p w:rsidR="005E1FEC" w:rsidRPr="005E1FEC" w:rsidRDefault="005E1FEC" w:rsidP="005E1FEC">
      <w:pPr>
        <w:rPr>
          <w:rFonts w:ascii="Times New Roman" w:hAnsi="Times New Roman"/>
          <w:sz w:val="28"/>
          <w:szCs w:val="28"/>
        </w:rPr>
      </w:pPr>
      <w:r w:rsidRPr="005E1FEC">
        <w:rPr>
          <w:rFonts w:ascii="Times New Roman" w:hAnsi="Times New Roman"/>
          <w:sz w:val="28"/>
          <w:szCs w:val="28"/>
        </w:rPr>
        <w:t>Программа завершается описанием перспектив по ее совершенствованию и развитию.</w:t>
      </w:r>
    </w:p>
    <w:p w:rsidR="00257543" w:rsidRPr="002D0EBE" w:rsidRDefault="00257543" w:rsidP="00257543">
      <w:pPr>
        <w:widowControl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D0EBE">
        <w:rPr>
          <w:rFonts w:ascii="Times New Roman" w:hAnsi="Times New Roman"/>
          <w:bCs/>
          <w:sz w:val="28"/>
          <w:szCs w:val="28"/>
        </w:rPr>
        <w:t>Программа опирается на следующие нормативные документы:</w:t>
      </w:r>
    </w:p>
    <w:p w:rsidR="00257543" w:rsidRPr="002F4841" w:rsidRDefault="00257543" w:rsidP="002575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>Федеральный закон от 29.12.2012  № 273-ФЗ  «Об образовании в Российской Федерации»;</w:t>
      </w:r>
    </w:p>
    <w:p w:rsidR="00257543" w:rsidRPr="002F4841" w:rsidRDefault="00257543" w:rsidP="002575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1014 г"/>
        </w:smartTagPr>
        <w:r w:rsidRPr="002F4841">
          <w:rPr>
            <w:rFonts w:ascii="Times New Roman" w:hAnsi="Times New Roman"/>
            <w:sz w:val="28"/>
            <w:szCs w:val="28"/>
          </w:rPr>
          <w:t>2013 г</w:t>
        </w:r>
      </w:smartTag>
      <w:r w:rsidRPr="002F4841">
        <w:rPr>
          <w:rFonts w:ascii="Times New Roman" w:hAnsi="Times New Roman"/>
          <w:sz w:val="28"/>
          <w:szCs w:val="28"/>
        </w:rPr>
        <w:t>. N 1155);</w:t>
      </w:r>
    </w:p>
    <w:p w:rsidR="00257543" w:rsidRPr="002F4841" w:rsidRDefault="00257543" w:rsidP="002575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 (приказ Министерства образования и науки РФ от 30 августа 2013 года №1014 г. Москва); </w:t>
      </w:r>
    </w:p>
    <w:p w:rsidR="00257543" w:rsidRPr="002F4841" w:rsidRDefault="00257543" w:rsidP="002575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 2.4.3049-13).</w:t>
      </w:r>
    </w:p>
    <w:p w:rsidR="00257543" w:rsidRPr="002F4841" w:rsidRDefault="00257543" w:rsidP="002575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Конвенция о правах ребенка; </w:t>
      </w:r>
    </w:p>
    <w:p w:rsidR="00257543" w:rsidRPr="002F4841" w:rsidRDefault="00257543" w:rsidP="002575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Федеральный  закон «Об основных гарантиях прав ребенка в РФ»; </w:t>
      </w:r>
    </w:p>
    <w:p w:rsidR="00257543" w:rsidRPr="002F4841" w:rsidRDefault="00257543" w:rsidP="002575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Устав ДОУ; </w:t>
      </w:r>
    </w:p>
    <w:p w:rsidR="00257543" w:rsidRPr="002F4841" w:rsidRDefault="00257543" w:rsidP="002575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>Основная общеобразовательная  программа  дошкольного образования ДОУ.</w:t>
      </w:r>
    </w:p>
    <w:p w:rsidR="00257543" w:rsidRPr="002F4841" w:rsidRDefault="00257543" w:rsidP="002575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 Программа развития ДОУ; </w:t>
      </w:r>
    </w:p>
    <w:p w:rsidR="00257543" w:rsidRPr="002F4841" w:rsidRDefault="00257543" w:rsidP="002575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 xml:space="preserve">Положение о работе городской </w:t>
      </w:r>
      <w:proofErr w:type="spellStart"/>
      <w:r w:rsidRPr="002F4841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2F4841">
        <w:rPr>
          <w:rFonts w:ascii="Times New Roman" w:hAnsi="Times New Roman"/>
          <w:sz w:val="28"/>
          <w:szCs w:val="28"/>
        </w:rPr>
        <w:t xml:space="preserve"> комиссии (ПМПК); </w:t>
      </w:r>
    </w:p>
    <w:p w:rsidR="00257543" w:rsidRPr="002F4841" w:rsidRDefault="00257543" w:rsidP="002575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lastRenderedPageBreak/>
        <w:t xml:space="preserve">Письмо  Министерства  образования  РФ  от  27.03.2000г.  №  27/9016    «О  </w:t>
      </w:r>
      <w:proofErr w:type="spellStart"/>
      <w:r w:rsidRPr="002F4841">
        <w:rPr>
          <w:rFonts w:ascii="Times New Roman" w:hAnsi="Times New Roman"/>
          <w:sz w:val="28"/>
          <w:szCs w:val="28"/>
        </w:rPr>
        <w:t>психолого-медико-педагогическом</w:t>
      </w:r>
      <w:proofErr w:type="spellEnd"/>
      <w:r w:rsidRPr="002F4841">
        <w:rPr>
          <w:rFonts w:ascii="Times New Roman" w:hAnsi="Times New Roman"/>
          <w:sz w:val="28"/>
          <w:szCs w:val="28"/>
        </w:rPr>
        <w:t xml:space="preserve"> консилиуме»; </w:t>
      </w:r>
    </w:p>
    <w:p w:rsidR="00257543" w:rsidRPr="002D0EBE" w:rsidRDefault="00257543" w:rsidP="002575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841">
        <w:rPr>
          <w:rFonts w:ascii="Times New Roman" w:hAnsi="Times New Roman"/>
          <w:sz w:val="28"/>
          <w:szCs w:val="28"/>
        </w:rPr>
        <w:t>Положение о   группах  компенсирующей направленности для детей   с ОВЗ.</w:t>
      </w:r>
    </w:p>
    <w:p w:rsidR="00257543" w:rsidRPr="002D0EBE" w:rsidRDefault="00257543" w:rsidP="00257543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D0EBE">
        <w:rPr>
          <w:rFonts w:ascii="Times New Roman" w:hAnsi="Times New Roman"/>
          <w:sz w:val="28"/>
          <w:szCs w:val="28"/>
        </w:rPr>
        <w:t xml:space="preserve">Данная программа используется в соответствии с режимом и сеткой занятий ДОУ в группах компенсирующей направленности. </w:t>
      </w:r>
    </w:p>
    <w:p w:rsidR="00257543" w:rsidRPr="002D0EBE" w:rsidRDefault="00257543" w:rsidP="00257543">
      <w:pPr>
        <w:widowControl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D0EBE">
        <w:rPr>
          <w:rFonts w:ascii="Times New Roman" w:hAnsi="Times New Roman"/>
          <w:bCs/>
          <w:sz w:val="28"/>
          <w:szCs w:val="28"/>
        </w:rPr>
        <w:t>Стандарт определяет инвариантные цели и ориентиры разработки основных образовательных программ дошкольного образования, а Программа предоставляет примеры вариативных способов и средств их достижения.</w:t>
      </w:r>
    </w:p>
    <w:p w:rsidR="00257543" w:rsidRPr="002D0EBE" w:rsidRDefault="00257543" w:rsidP="00257543">
      <w:pPr>
        <w:widowControl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D0EBE">
        <w:rPr>
          <w:rFonts w:ascii="Times New Roman" w:hAnsi="Times New Roman"/>
          <w:bCs/>
          <w:sz w:val="28"/>
          <w:szCs w:val="28"/>
        </w:rPr>
        <w:t>По своему организационно-управленческому статусу данная Программа обладает модульной структурой.</w:t>
      </w:r>
    </w:p>
    <w:p w:rsidR="00257543" w:rsidRDefault="00257543" w:rsidP="00257543">
      <w:pPr>
        <w:widowControl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D0EBE">
        <w:rPr>
          <w:rFonts w:ascii="Times New Roman" w:hAnsi="Times New Roman"/>
          <w:bCs/>
          <w:sz w:val="28"/>
          <w:szCs w:val="28"/>
          <w:u w:val="single"/>
        </w:rPr>
        <w:t>Рамочный характер</w:t>
      </w:r>
      <w:r w:rsidRPr="002D0EBE">
        <w:rPr>
          <w:rFonts w:ascii="Times New Roman" w:hAnsi="Times New Roman"/>
          <w:bCs/>
          <w:sz w:val="28"/>
          <w:szCs w:val="28"/>
        </w:rPr>
        <w:t xml:space="preserve"> Программы раскрывается через представление общей модели образовательного процесса в дошкольных образовательных учреждений, возрастных нормативов развития, общих и особых образовательных потребностей детей дошкольного возраста с тяжелыми нарушениями речи,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</w:t>
      </w:r>
      <w:proofErr w:type="gramEnd"/>
      <w:r w:rsidRPr="002D0EBE">
        <w:rPr>
          <w:rFonts w:ascii="Times New Roman" w:hAnsi="Times New Roman"/>
          <w:bCs/>
          <w:sz w:val="28"/>
          <w:szCs w:val="28"/>
        </w:rPr>
        <w:t xml:space="preserve"> Образовательные области, содержание образовательной деятельности, равно как и организация образовательной среды, в том числе предметно-пространственная и развивающая образовательная среда, выступают в качестве модулей, из которых создана Программа. </w:t>
      </w:r>
    </w:p>
    <w:p w:rsidR="00F61607" w:rsidRPr="00257543" w:rsidRDefault="00F61607" w:rsidP="00F616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57543">
        <w:rPr>
          <w:rFonts w:ascii="Times New Roman" w:hAnsi="Times New Roman"/>
          <w:b/>
          <w:sz w:val="28"/>
          <w:szCs w:val="28"/>
        </w:rPr>
        <w:t xml:space="preserve">          Часть, формируемая участниками образовательных  отношений</w:t>
      </w:r>
    </w:p>
    <w:p w:rsidR="00F61607" w:rsidRPr="00257543" w:rsidRDefault="00F61607" w:rsidP="00F616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61607" w:rsidRPr="00257543" w:rsidRDefault="00F61607" w:rsidP="00F6160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7543">
        <w:rPr>
          <w:rFonts w:ascii="Times New Roman" w:hAnsi="Times New Roman"/>
          <w:sz w:val="28"/>
          <w:szCs w:val="28"/>
        </w:rPr>
        <w:t xml:space="preserve">            </w:t>
      </w:r>
      <w:r w:rsidRPr="00257543">
        <w:rPr>
          <w:rFonts w:ascii="Times New Roman" w:hAnsi="Times New Roman"/>
          <w:i/>
          <w:sz w:val="28"/>
          <w:szCs w:val="28"/>
        </w:rPr>
        <w:t xml:space="preserve">Цель направления "гражданско-патриотическое воспитание" </w:t>
      </w:r>
      <w:r w:rsidRPr="00257543">
        <w:rPr>
          <w:rFonts w:ascii="Times New Roman" w:hAnsi="Times New Roman"/>
          <w:sz w:val="28"/>
          <w:szCs w:val="28"/>
        </w:rPr>
        <w:t>- формирование гражданственности и экологической культуры детей старшего дошкольного возраста через знакомство с историей, культурой и природой родного края</w:t>
      </w:r>
      <w:r w:rsidRPr="00257543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F61607" w:rsidRPr="00257543" w:rsidRDefault="00F61607" w:rsidP="00F6160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57543">
        <w:rPr>
          <w:rFonts w:ascii="Times New Roman" w:hAnsi="Times New Roman"/>
          <w:b/>
          <w:sz w:val="28"/>
          <w:szCs w:val="28"/>
        </w:rPr>
        <w:t xml:space="preserve">           </w:t>
      </w:r>
      <w:r w:rsidRPr="00257543">
        <w:rPr>
          <w:rFonts w:ascii="Times New Roman" w:hAnsi="Times New Roman"/>
          <w:i/>
          <w:sz w:val="28"/>
          <w:szCs w:val="28"/>
        </w:rPr>
        <w:t>Задачи:</w:t>
      </w:r>
    </w:p>
    <w:p w:rsidR="00F61607" w:rsidRPr="00257543" w:rsidRDefault="00F61607" w:rsidP="00F616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1.Воспитывать у детей любовь к Родине, к родному краю и его истории; учить видеть историю вокруг себя (в домах, которые нас окружают, в предметах быта, в названиях улиц, парков, скверов)</w:t>
      </w:r>
      <w:proofErr w:type="gramStart"/>
      <w:r w:rsidRPr="00257543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61607" w:rsidRPr="00257543" w:rsidRDefault="00F61607" w:rsidP="00F616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2.Приобщать к культуре и традициям русского народа; воспитывать лучшие качества, присущие ему; воспитывать понимание, что Хабаровский край-часть России.</w:t>
      </w:r>
    </w:p>
    <w:p w:rsidR="00F61607" w:rsidRPr="00257543" w:rsidRDefault="00F61607" w:rsidP="00F616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lastRenderedPageBreak/>
        <w:t>3.Развивать творческие и интеллектуальные способности детей, их речевую культуру;</w:t>
      </w:r>
    </w:p>
    <w:p w:rsidR="00F61607" w:rsidRPr="00257543" w:rsidRDefault="00F61607" w:rsidP="00F616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4.Культивировать эмоциональное, поэтическое отношение к природе, свойственное нашим предкам.</w:t>
      </w:r>
    </w:p>
    <w:p w:rsidR="00F61607" w:rsidRPr="00257543" w:rsidRDefault="00F61607" w:rsidP="00F61607">
      <w:pPr>
        <w:spacing w:after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i/>
          <w:sz w:val="28"/>
          <w:szCs w:val="28"/>
        </w:rPr>
        <w:t>Цель направления "</w:t>
      </w:r>
      <w:proofErr w:type="spellStart"/>
      <w:r w:rsidRPr="00257543">
        <w:rPr>
          <w:rFonts w:ascii="Times New Roman" w:hAnsi="Times New Roman"/>
          <w:i/>
          <w:sz w:val="28"/>
          <w:szCs w:val="28"/>
        </w:rPr>
        <w:t>лего-конструирование</w:t>
      </w:r>
      <w:proofErr w:type="spellEnd"/>
      <w:r w:rsidRPr="00257543">
        <w:rPr>
          <w:rFonts w:ascii="Times New Roman" w:hAnsi="Times New Roman"/>
          <w:i/>
          <w:sz w:val="28"/>
          <w:szCs w:val="28"/>
        </w:rPr>
        <w:t>"</w:t>
      </w:r>
      <w:r w:rsidRPr="00257543">
        <w:rPr>
          <w:rFonts w:ascii="Times New Roman" w:hAnsi="Times New Roman"/>
          <w:sz w:val="28"/>
          <w:szCs w:val="28"/>
        </w:rPr>
        <w:t xml:space="preserve"> - с</w:t>
      </w:r>
      <w:r w:rsidRPr="00257543">
        <w:rPr>
          <w:rFonts w:ascii="Times New Roman" w:hAnsi="Times New Roman"/>
          <w:bCs/>
          <w:sz w:val="28"/>
          <w:szCs w:val="28"/>
        </w:rPr>
        <w:t>оздание разветвленной системы поиска и поддержки талантливых детей, их сопровождения в течение всего периода становления личности</w:t>
      </w:r>
    </w:p>
    <w:p w:rsidR="00F61607" w:rsidRPr="00257543" w:rsidRDefault="00F61607" w:rsidP="00F61607">
      <w:pPr>
        <w:spacing w:after="0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257543">
        <w:rPr>
          <w:rFonts w:ascii="Times New Roman" w:hAnsi="Times New Roman"/>
          <w:bCs/>
          <w:i/>
          <w:sz w:val="28"/>
          <w:szCs w:val="28"/>
        </w:rPr>
        <w:t>Задачи:</w:t>
      </w:r>
    </w:p>
    <w:p w:rsidR="00F61607" w:rsidRPr="00257543" w:rsidRDefault="00F61607" w:rsidP="00F61607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-  создание условий для самовыражения и самореализации детей;</w:t>
      </w:r>
    </w:p>
    <w:p w:rsidR="00F61607" w:rsidRPr="00257543" w:rsidRDefault="00F61607" w:rsidP="00F61607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-  углубление знаний в выбранных сферах науки;</w:t>
      </w:r>
    </w:p>
    <w:p w:rsidR="00F61607" w:rsidRPr="00257543" w:rsidRDefault="00F61607" w:rsidP="00F61607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- развитие творческого мышления;</w:t>
      </w:r>
    </w:p>
    <w:p w:rsidR="00F61607" w:rsidRPr="00257543" w:rsidRDefault="00F61607" w:rsidP="00F61607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- совершенствование навыков научно-исследовательской деятельности;</w:t>
      </w:r>
    </w:p>
    <w:p w:rsidR="00F61607" w:rsidRPr="00257543" w:rsidRDefault="00F61607" w:rsidP="00F61607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-  формирование аналитического отношения к собственной деятельности;</w:t>
      </w:r>
    </w:p>
    <w:p w:rsidR="00F61607" w:rsidRPr="00257543" w:rsidRDefault="00F61607" w:rsidP="00F61607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- популяризация научных знаний;</w:t>
      </w:r>
    </w:p>
    <w:p w:rsidR="00F61607" w:rsidRPr="00257543" w:rsidRDefault="00F61607" w:rsidP="00F61607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 xml:space="preserve">- вооружение методами осуществления научного и творческого поиска,     </w:t>
      </w:r>
    </w:p>
    <w:p w:rsidR="00F61607" w:rsidRPr="00257543" w:rsidRDefault="00F61607" w:rsidP="00F61607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 xml:space="preserve">  самостоятельной работы;</w:t>
      </w:r>
    </w:p>
    <w:p w:rsidR="00F61607" w:rsidRPr="00257543" w:rsidRDefault="00F61607" w:rsidP="00F61607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-  система стимулов для лучших педагогов, постоянного повышения их квалификации, пополнения новым поколением педагогов.</w:t>
      </w:r>
    </w:p>
    <w:p w:rsidR="00F61607" w:rsidRPr="00257543" w:rsidRDefault="00F61607" w:rsidP="00F6160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57543">
        <w:rPr>
          <w:rFonts w:ascii="Times New Roman" w:hAnsi="Times New Roman"/>
          <w:bCs/>
          <w:i/>
          <w:sz w:val="28"/>
          <w:szCs w:val="28"/>
        </w:rPr>
        <w:t>Цель направления "ранняя профориентация"</w:t>
      </w:r>
    </w:p>
    <w:p w:rsidR="00F61607" w:rsidRPr="00257543" w:rsidRDefault="00F61607" w:rsidP="00F6160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7543">
        <w:rPr>
          <w:rFonts w:ascii="Times New Roman" w:hAnsi="Times New Roman"/>
          <w:bCs/>
          <w:sz w:val="28"/>
          <w:szCs w:val="28"/>
        </w:rPr>
        <w:t xml:space="preserve">формировать у ребенка эмоциональное отношение к миру профессий, предоставить ему возможность использовать свои силы в доступных видах деятельности. </w:t>
      </w:r>
    </w:p>
    <w:p w:rsidR="00F61607" w:rsidRPr="00257543" w:rsidRDefault="00F61607" w:rsidP="00F6160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7543">
        <w:rPr>
          <w:rFonts w:ascii="Times New Roman" w:hAnsi="Times New Roman"/>
          <w:bCs/>
          <w:sz w:val="28"/>
          <w:szCs w:val="28"/>
        </w:rPr>
        <w:t xml:space="preserve">Задачи: </w:t>
      </w:r>
    </w:p>
    <w:p w:rsidR="00F61607" w:rsidRPr="00257543" w:rsidRDefault="00F61607" w:rsidP="00F6160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7543">
        <w:rPr>
          <w:rFonts w:ascii="Times New Roman" w:hAnsi="Times New Roman"/>
          <w:bCs/>
          <w:sz w:val="28"/>
          <w:szCs w:val="28"/>
        </w:rPr>
        <w:t xml:space="preserve">– обогащать и конкретизировать представления детей о профессиональной деятельности жителей города Пензы, воспитывать интерес к промышленным предприятиям нашего города; </w:t>
      </w:r>
    </w:p>
    <w:p w:rsidR="00F61607" w:rsidRPr="00257543" w:rsidRDefault="00F61607" w:rsidP="00F6160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7543">
        <w:rPr>
          <w:rFonts w:ascii="Times New Roman" w:hAnsi="Times New Roman"/>
          <w:bCs/>
          <w:sz w:val="28"/>
          <w:szCs w:val="28"/>
        </w:rPr>
        <w:t xml:space="preserve">– формировать у детей обобщенные представления о структуре трудового процесса, о роли современной техники в трудовой деятельности человека, понимание взаимосвязи между компонентами трудовой деятельности; </w:t>
      </w:r>
    </w:p>
    <w:p w:rsidR="00F61607" w:rsidRPr="00257543" w:rsidRDefault="00F61607" w:rsidP="00F6160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7543">
        <w:rPr>
          <w:rFonts w:ascii="Times New Roman" w:hAnsi="Times New Roman"/>
          <w:bCs/>
          <w:sz w:val="28"/>
          <w:szCs w:val="28"/>
        </w:rPr>
        <w:t xml:space="preserve">– закреплять умения детей выражать в игровой и продуктивной деятельности свои впечатления; </w:t>
      </w:r>
    </w:p>
    <w:p w:rsidR="00F61607" w:rsidRPr="00257543" w:rsidRDefault="00F61607" w:rsidP="00F6160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7543">
        <w:rPr>
          <w:rFonts w:ascii="Times New Roman" w:hAnsi="Times New Roman"/>
          <w:bCs/>
          <w:sz w:val="28"/>
          <w:szCs w:val="28"/>
        </w:rPr>
        <w:t xml:space="preserve">– стимулировать развитие познавательных, коммуникативных, творческих способностей детей; </w:t>
      </w:r>
    </w:p>
    <w:p w:rsidR="00F61607" w:rsidRPr="00257543" w:rsidRDefault="00F61607" w:rsidP="00F6160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7543">
        <w:rPr>
          <w:rFonts w:ascii="Times New Roman" w:hAnsi="Times New Roman"/>
          <w:bCs/>
          <w:sz w:val="28"/>
          <w:szCs w:val="28"/>
        </w:rPr>
        <w:lastRenderedPageBreak/>
        <w:t xml:space="preserve">– воспитывать бережное отношение к труду взрослых и его результатам; </w:t>
      </w:r>
    </w:p>
    <w:p w:rsidR="00F61607" w:rsidRPr="00257543" w:rsidRDefault="00F61607" w:rsidP="00F6160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7543">
        <w:rPr>
          <w:rFonts w:ascii="Times New Roman" w:hAnsi="Times New Roman"/>
          <w:bCs/>
          <w:sz w:val="28"/>
          <w:szCs w:val="28"/>
        </w:rPr>
        <w:t xml:space="preserve">– помочь детям осознать важность, необходимость и незаменимость каждой профессии. </w:t>
      </w:r>
    </w:p>
    <w:p w:rsidR="00F61607" w:rsidRPr="00257543" w:rsidRDefault="00F61607" w:rsidP="00F6160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7543">
        <w:rPr>
          <w:rFonts w:ascii="Times New Roman" w:hAnsi="Times New Roman"/>
          <w:bCs/>
          <w:sz w:val="28"/>
          <w:szCs w:val="28"/>
        </w:rPr>
        <w:t>Работа по ранней профориентации дошкольников строится с учётом следующих принципов:</w:t>
      </w:r>
    </w:p>
    <w:p w:rsidR="00F61607" w:rsidRPr="00257543" w:rsidRDefault="00F61607" w:rsidP="00F6160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7543">
        <w:rPr>
          <w:rFonts w:ascii="Times New Roman" w:hAnsi="Times New Roman"/>
          <w:bCs/>
          <w:sz w:val="28"/>
          <w:szCs w:val="28"/>
        </w:rPr>
        <w:t xml:space="preserve">1. Принцип личностно ориентированного взаимодействия (организация воспитательного процесса на основе глубокого уважения к личности ребенка, учета особенностей его индивидуального развития, на отношении к нему как сознательному, полноправному участнику воспитательного процесса). </w:t>
      </w:r>
    </w:p>
    <w:p w:rsidR="00F61607" w:rsidRPr="00257543" w:rsidRDefault="00F61607" w:rsidP="00F6160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7543">
        <w:rPr>
          <w:rFonts w:ascii="Times New Roman" w:hAnsi="Times New Roman"/>
          <w:bCs/>
          <w:sz w:val="28"/>
          <w:szCs w:val="28"/>
        </w:rPr>
        <w:t xml:space="preserve">2. Принцип доступности, достоверности и научности знаний. </w:t>
      </w:r>
    </w:p>
    <w:p w:rsidR="00F61607" w:rsidRPr="00257543" w:rsidRDefault="00F61607" w:rsidP="00F6160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7543">
        <w:rPr>
          <w:rFonts w:ascii="Times New Roman" w:hAnsi="Times New Roman"/>
          <w:bCs/>
          <w:sz w:val="28"/>
          <w:szCs w:val="28"/>
        </w:rPr>
        <w:t>3. Принцип открытости (ребенок имеет право участвовать или не участвовать в какой-либо деятельности, предоставлять или не предоставлять результаты своего труда, предоставлять в качестве результата то, что считает своим достижением он, а не воспитатель, принять решение о продолжении, завершении работы).</w:t>
      </w:r>
    </w:p>
    <w:p w:rsidR="00F61607" w:rsidRPr="00257543" w:rsidRDefault="00F61607" w:rsidP="00F6160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7543">
        <w:rPr>
          <w:rFonts w:ascii="Times New Roman" w:hAnsi="Times New Roman"/>
          <w:bCs/>
          <w:sz w:val="28"/>
          <w:szCs w:val="28"/>
        </w:rPr>
        <w:t>4. Принцип диалогичности (возможность вхождения в беседу по поводу выполнения работы, полученного результата, перспектив продолжения работы, социальных ситуаций, способствующих или помешавших получить желаемый результат).</w:t>
      </w:r>
    </w:p>
    <w:p w:rsidR="00F61607" w:rsidRPr="00257543" w:rsidRDefault="00F61607" w:rsidP="00F6160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7543">
        <w:rPr>
          <w:rFonts w:ascii="Times New Roman" w:hAnsi="Times New Roman"/>
          <w:bCs/>
          <w:sz w:val="28"/>
          <w:szCs w:val="28"/>
        </w:rPr>
        <w:t xml:space="preserve">5. Принцип </w:t>
      </w:r>
      <w:proofErr w:type="spellStart"/>
      <w:r w:rsidRPr="00257543">
        <w:rPr>
          <w:rFonts w:ascii="Times New Roman" w:hAnsi="Times New Roman"/>
          <w:bCs/>
          <w:sz w:val="28"/>
          <w:szCs w:val="28"/>
        </w:rPr>
        <w:t>рефлексивности</w:t>
      </w:r>
      <w:proofErr w:type="spellEnd"/>
      <w:r w:rsidRPr="00257543">
        <w:rPr>
          <w:rFonts w:ascii="Times New Roman" w:hAnsi="Times New Roman"/>
          <w:bCs/>
          <w:sz w:val="28"/>
          <w:szCs w:val="28"/>
        </w:rPr>
        <w:t xml:space="preserve">. Является основной для осознания каждым ребенком себя как субъекта собственной деятельности, социальных отношений. В результате у ребенка формируется представление о себе, своих возможностях, своей успешности. Таким образом, формируется способность осознания действий, самооценка результата, </w:t>
      </w:r>
      <w:proofErr w:type="spellStart"/>
      <w:r w:rsidRPr="00257543">
        <w:rPr>
          <w:rFonts w:ascii="Times New Roman" w:hAnsi="Times New Roman"/>
          <w:bCs/>
          <w:sz w:val="28"/>
          <w:szCs w:val="28"/>
        </w:rPr>
        <w:t>саморегуляции</w:t>
      </w:r>
      <w:proofErr w:type="spellEnd"/>
      <w:r w:rsidRPr="00257543">
        <w:rPr>
          <w:rFonts w:ascii="Times New Roman" w:hAnsi="Times New Roman"/>
          <w:bCs/>
          <w:sz w:val="28"/>
          <w:szCs w:val="28"/>
        </w:rPr>
        <w:t xml:space="preserve"> поведения.</w:t>
      </w:r>
    </w:p>
    <w:p w:rsidR="00F61607" w:rsidRPr="00257543" w:rsidRDefault="00F61607" w:rsidP="00F6160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7543">
        <w:rPr>
          <w:rFonts w:ascii="Times New Roman" w:hAnsi="Times New Roman"/>
          <w:bCs/>
          <w:sz w:val="28"/>
          <w:szCs w:val="28"/>
        </w:rPr>
        <w:t xml:space="preserve">6. Принцип регионального компонента. </w:t>
      </w:r>
      <w:proofErr w:type="gramStart"/>
      <w:r w:rsidRPr="00257543">
        <w:rPr>
          <w:rFonts w:ascii="Times New Roman" w:hAnsi="Times New Roman"/>
          <w:bCs/>
          <w:sz w:val="28"/>
          <w:szCs w:val="28"/>
        </w:rPr>
        <w:t>Направлен</w:t>
      </w:r>
      <w:proofErr w:type="gramEnd"/>
      <w:r w:rsidRPr="00257543">
        <w:rPr>
          <w:rFonts w:ascii="Times New Roman" w:hAnsi="Times New Roman"/>
          <w:bCs/>
          <w:sz w:val="28"/>
          <w:szCs w:val="28"/>
        </w:rPr>
        <w:t xml:space="preserve"> на приведение образовательной и воспитательной практики в соответствие с социальным заказом и финансовыми возможностями региона.</w:t>
      </w:r>
    </w:p>
    <w:p w:rsidR="00F61607" w:rsidRPr="00257543" w:rsidRDefault="00F61607" w:rsidP="00F6160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7543">
        <w:rPr>
          <w:rFonts w:ascii="Times New Roman" w:hAnsi="Times New Roman"/>
          <w:bCs/>
          <w:i/>
          <w:sz w:val="28"/>
          <w:szCs w:val="28"/>
        </w:rPr>
        <w:t>Цель направления</w:t>
      </w:r>
      <w:r w:rsidRPr="00257543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257543">
        <w:rPr>
          <w:rFonts w:ascii="Times New Roman" w:hAnsi="Times New Roman"/>
          <w:bCs/>
          <w:i/>
          <w:sz w:val="28"/>
          <w:szCs w:val="28"/>
        </w:rPr>
        <w:t>физическое развитие»:</w:t>
      </w:r>
      <w:r w:rsidRPr="002575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7543">
        <w:rPr>
          <w:rFonts w:ascii="Times New Roman" w:hAnsi="Times New Roman"/>
          <w:sz w:val="28"/>
          <w:szCs w:val="28"/>
        </w:rPr>
        <w:t>создание условий для индивидуальной траектории физического развития разных  по состоянию здоровья категорий дошкольников с ТНР.</w:t>
      </w:r>
    </w:p>
    <w:p w:rsidR="00F61607" w:rsidRPr="00257543" w:rsidRDefault="00F61607" w:rsidP="00F616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i/>
          <w:sz w:val="28"/>
          <w:szCs w:val="28"/>
        </w:rPr>
        <w:t>Задачи:</w:t>
      </w:r>
      <w:r w:rsidRPr="00257543">
        <w:rPr>
          <w:rFonts w:ascii="Times New Roman" w:hAnsi="Times New Roman"/>
          <w:sz w:val="28"/>
          <w:szCs w:val="28"/>
        </w:rPr>
        <w:br/>
        <w:t xml:space="preserve">           1. Работа с детьми:    построение  модели приобщения детей к физической культуре и спорту, ценностям здорового образа жизни, формирование у них мотивов самосохранения, воспитание привычки заботиться о своем здоровье через   все направления работы с детьми:</w:t>
      </w:r>
    </w:p>
    <w:p w:rsidR="00F61607" w:rsidRPr="00257543" w:rsidRDefault="00F61607" w:rsidP="00F616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lastRenderedPageBreak/>
        <w:t>- организация   благоприятных условий для   формирования здоровой и физически крепкой личности, воспитания у детей созидательного отношения к своему здоровью;</w:t>
      </w:r>
    </w:p>
    <w:p w:rsidR="00F61607" w:rsidRPr="00257543" w:rsidRDefault="00F61607" w:rsidP="00F616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 xml:space="preserve">- обновление  содержание учебно-воспитательного процесса дополнительными программами и инновационными </w:t>
      </w:r>
      <w:proofErr w:type="spellStart"/>
      <w:r w:rsidRPr="00257543">
        <w:rPr>
          <w:rFonts w:ascii="Times New Roman" w:hAnsi="Times New Roman"/>
          <w:sz w:val="28"/>
          <w:szCs w:val="28"/>
        </w:rPr>
        <w:t>здоровьесберегающими</w:t>
      </w:r>
      <w:proofErr w:type="spellEnd"/>
      <w:r w:rsidRPr="002575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7543">
        <w:rPr>
          <w:rFonts w:ascii="Times New Roman" w:hAnsi="Times New Roman"/>
          <w:sz w:val="28"/>
          <w:szCs w:val="28"/>
        </w:rPr>
        <w:t>технологиями</w:t>
      </w:r>
      <w:proofErr w:type="gramEnd"/>
      <w:r w:rsidRPr="00257543">
        <w:rPr>
          <w:rFonts w:ascii="Times New Roman" w:hAnsi="Times New Roman"/>
          <w:sz w:val="28"/>
          <w:szCs w:val="28"/>
        </w:rPr>
        <w:t xml:space="preserve"> ориентированными на  развитие целостной, физически подготовленной, культурно-нравственной личности ребенка, формирование у него основ здоровья, физических  свойств и качеств, соответствующих возрас</w:t>
      </w:r>
      <w:r w:rsidRPr="00257543">
        <w:rPr>
          <w:rFonts w:ascii="Times New Roman" w:hAnsi="Times New Roman"/>
          <w:sz w:val="28"/>
          <w:szCs w:val="28"/>
        </w:rPr>
        <w:softHyphen/>
        <w:t>тным, индивидуальным  и личностным особенностям и возможностям;</w:t>
      </w:r>
    </w:p>
    <w:p w:rsidR="00F61607" w:rsidRPr="00257543" w:rsidRDefault="00F61607" w:rsidP="00F616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- воспитание у детей чувства ответственности за свое    здоровье, формирование целостного понимания здорового образа жизни;</w:t>
      </w:r>
    </w:p>
    <w:p w:rsidR="00F61607" w:rsidRPr="00257543" w:rsidRDefault="00F61607" w:rsidP="00F616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 xml:space="preserve">- использование в процессе приобщения детей к здоровому образу </w:t>
      </w:r>
      <w:proofErr w:type="gramStart"/>
      <w:r w:rsidRPr="00257543">
        <w:rPr>
          <w:rFonts w:ascii="Times New Roman" w:hAnsi="Times New Roman"/>
          <w:sz w:val="28"/>
          <w:szCs w:val="28"/>
        </w:rPr>
        <w:t>жизни приемов интеграции разных видов деятельности</w:t>
      </w:r>
      <w:proofErr w:type="gramEnd"/>
      <w:r w:rsidRPr="00257543">
        <w:rPr>
          <w:rFonts w:ascii="Times New Roman" w:hAnsi="Times New Roman"/>
          <w:sz w:val="28"/>
          <w:szCs w:val="28"/>
        </w:rPr>
        <w:t>.</w:t>
      </w:r>
    </w:p>
    <w:p w:rsidR="00F61607" w:rsidRPr="00257543" w:rsidRDefault="00F61607" w:rsidP="00F616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2. Взаимодействие  с родителями: осуществление преемственности ДОУ и семьи в вопросах физического воспитания и оздоровления  детей, изучение   и активизация  педагогического  потенциала  семьи: формирование у родителей   активной позиции   в  физическом воспитании  и оздоровлении ребенка; разработка  и внедрение  инновационных форм и приемов  работы с родителями по пропаганде здорового образа жизни; систематизация  деятельности  через разработку перспективного планирования  работы с родителями  по формированию здорового образа жизни.</w:t>
      </w:r>
    </w:p>
    <w:p w:rsidR="00F61607" w:rsidRPr="00257543" w:rsidRDefault="00F61607" w:rsidP="00F616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Работа по физическому развитию детей ведется инструктором по физическому воспитанию и воспитателями групп, при тесном контакте медицинской сестры. При планировании учитываются индивидуальные особенности каждого ребенка, признается факт уникальности и неповторимости конкретного пути развития ребенка, в данном случае его физического развития. В ДОУ выделены три аспекта индивидуализации:</w:t>
      </w:r>
    </w:p>
    <w:p w:rsidR="00F61607" w:rsidRPr="00257543" w:rsidRDefault="00F61607" w:rsidP="00F616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• индивидуальный подход к детям с учетом состояния здоровья;</w:t>
      </w:r>
    </w:p>
    <w:p w:rsidR="00F61607" w:rsidRPr="00257543" w:rsidRDefault="00F61607" w:rsidP="00F616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• индивидуальный подход к детям с учетом уровня физической подготовленности;</w:t>
      </w:r>
    </w:p>
    <w:p w:rsidR="00F61607" w:rsidRPr="00257543" w:rsidRDefault="00F61607" w:rsidP="00F616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 xml:space="preserve">• индивидуальный подход к детям с учетом характера двигательной активности. </w:t>
      </w:r>
    </w:p>
    <w:p w:rsidR="00F61607" w:rsidRPr="00257543" w:rsidRDefault="00F61607" w:rsidP="00F616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 xml:space="preserve">        В ДОУ используются следующие формы организации физического воспитания:</w:t>
      </w:r>
    </w:p>
    <w:p w:rsidR="00F61607" w:rsidRPr="00257543" w:rsidRDefault="00F61607" w:rsidP="00F61607">
      <w:pPr>
        <w:numPr>
          <w:ilvl w:val="0"/>
          <w:numId w:val="4"/>
        </w:numPr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физкультурные занятия в зале и на улице;</w:t>
      </w:r>
    </w:p>
    <w:p w:rsidR="00F61607" w:rsidRPr="00257543" w:rsidRDefault="00F61607" w:rsidP="00F61607">
      <w:pPr>
        <w:numPr>
          <w:ilvl w:val="0"/>
          <w:numId w:val="4"/>
        </w:numPr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lastRenderedPageBreak/>
        <w:t>дозированная ходьба, оздоровительный бег;</w:t>
      </w:r>
    </w:p>
    <w:p w:rsidR="00F61607" w:rsidRPr="00257543" w:rsidRDefault="00F61607" w:rsidP="00F61607">
      <w:pPr>
        <w:numPr>
          <w:ilvl w:val="0"/>
          <w:numId w:val="4"/>
        </w:numPr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физкультминутки;</w:t>
      </w:r>
    </w:p>
    <w:p w:rsidR="00F61607" w:rsidRPr="00257543" w:rsidRDefault="00F61607" w:rsidP="00F61607">
      <w:pPr>
        <w:numPr>
          <w:ilvl w:val="0"/>
          <w:numId w:val="4"/>
        </w:numPr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«дорожки здоровья»</w:t>
      </w:r>
    </w:p>
    <w:p w:rsidR="00F61607" w:rsidRPr="00257543" w:rsidRDefault="00F61607" w:rsidP="00F61607">
      <w:pPr>
        <w:numPr>
          <w:ilvl w:val="0"/>
          <w:numId w:val="4"/>
        </w:numPr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спортивные игры;</w:t>
      </w:r>
    </w:p>
    <w:p w:rsidR="00F61607" w:rsidRPr="00257543" w:rsidRDefault="00F61607" w:rsidP="00F61607">
      <w:pPr>
        <w:numPr>
          <w:ilvl w:val="0"/>
          <w:numId w:val="4"/>
        </w:numPr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физкультурные досуги и праздники;</w:t>
      </w:r>
    </w:p>
    <w:p w:rsidR="00F61607" w:rsidRPr="00257543" w:rsidRDefault="00F61607" w:rsidP="00F61607">
      <w:pPr>
        <w:numPr>
          <w:ilvl w:val="0"/>
          <w:numId w:val="4"/>
        </w:numPr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утренняя гимнастика на свежем воздухе в любое время года;</w:t>
      </w:r>
    </w:p>
    <w:p w:rsidR="00F61607" w:rsidRPr="00257543" w:rsidRDefault="00F61607" w:rsidP="00F61607">
      <w:pPr>
        <w:numPr>
          <w:ilvl w:val="0"/>
          <w:numId w:val="4"/>
        </w:numPr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дыхательная гимнастика;</w:t>
      </w:r>
    </w:p>
    <w:p w:rsidR="00F61607" w:rsidRPr="00257543" w:rsidRDefault="00F61607" w:rsidP="00F61607">
      <w:pPr>
        <w:numPr>
          <w:ilvl w:val="0"/>
          <w:numId w:val="4"/>
        </w:numPr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бассейн;</w:t>
      </w:r>
    </w:p>
    <w:p w:rsidR="00F61607" w:rsidRPr="00257543" w:rsidRDefault="00F61607" w:rsidP="00F61607">
      <w:pPr>
        <w:numPr>
          <w:ilvl w:val="0"/>
          <w:numId w:val="4"/>
        </w:numPr>
        <w:spacing w:after="0"/>
        <w:ind w:left="993"/>
        <w:jc w:val="both"/>
        <w:rPr>
          <w:rFonts w:ascii="Times New Roman" w:hAnsi="Times New Roman"/>
          <w:sz w:val="28"/>
          <w:szCs w:val="28"/>
        </w:rPr>
      </w:pPr>
      <w:r w:rsidRPr="00257543">
        <w:rPr>
          <w:rFonts w:ascii="Times New Roman" w:hAnsi="Times New Roman"/>
          <w:sz w:val="28"/>
          <w:szCs w:val="28"/>
        </w:rPr>
        <w:t>велоспорт</w:t>
      </w:r>
    </w:p>
    <w:p w:rsidR="00651AAB" w:rsidRPr="00257543" w:rsidRDefault="00651AAB" w:rsidP="00A57BB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651AAB" w:rsidRPr="00257543" w:rsidSect="004D28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6618"/>
    <w:multiLevelType w:val="hybridMultilevel"/>
    <w:tmpl w:val="A6B4C0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16A37D2"/>
    <w:multiLevelType w:val="hybridMultilevel"/>
    <w:tmpl w:val="73D66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3C7132"/>
    <w:multiLevelType w:val="hybridMultilevel"/>
    <w:tmpl w:val="A27CF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422A1"/>
    <w:multiLevelType w:val="hybridMultilevel"/>
    <w:tmpl w:val="56C64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8AD"/>
    <w:rsid w:val="00045E4E"/>
    <w:rsid w:val="000869FC"/>
    <w:rsid w:val="0009745D"/>
    <w:rsid w:val="000F1BF2"/>
    <w:rsid w:val="00123487"/>
    <w:rsid w:val="0015563B"/>
    <w:rsid w:val="00162ABC"/>
    <w:rsid w:val="00180647"/>
    <w:rsid w:val="001819FF"/>
    <w:rsid w:val="00191A94"/>
    <w:rsid w:val="001A01A1"/>
    <w:rsid w:val="001C076A"/>
    <w:rsid w:val="001D38AD"/>
    <w:rsid w:val="002101B8"/>
    <w:rsid w:val="00237541"/>
    <w:rsid w:val="002430B5"/>
    <w:rsid w:val="0025206F"/>
    <w:rsid w:val="00257543"/>
    <w:rsid w:val="002617F2"/>
    <w:rsid w:val="00271AAC"/>
    <w:rsid w:val="00277AEE"/>
    <w:rsid w:val="002B414A"/>
    <w:rsid w:val="002C7057"/>
    <w:rsid w:val="002D0EBE"/>
    <w:rsid w:val="002D4826"/>
    <w:rsid w:val="002F4841"/>
    <w:rsid w:val="00326327"/>
    <w:rsid w:val="00355454"/>
    <w:rsid w:val="003A7B4A"/>
    <w:rsid w:val="003C734D"/>
    <w:rsid w:val="003D5AB4"/>
    <w:rsid w:val="003F246C"/>
    <w:rsid w:val="003F7E3C"/>
    <w:rsid w:val="0040149A"/>
    <w:rsid w:val="00414813"/>
    <w:rsid w:val="00434684"/>
    <w:rsid w:val="004364F3"/>
    <w:rsid w:val="00460A05"/>
    <w:rsid w:val="004644B5"/>
    <w:rsid w:val="004807EC"/>
    <w:rsid w:val="004D28AD"/>
    <w:rsid w:val="004F061B"/>
    <w:rsid w:val="00500706"/>
    <w:rsid w:val="00532749"/>
    <w:rsid w:val="0054501A"/>
    <w:rsid w:val="00552C99"/>
    <w:rsid w:val="0059002A"/>
    <w:rsid w:val="005A0829"/>
    <w:rsid w:val="005E1FEC"/>
    <w:rsid w:val="005F2A50"/>
    <w:rsid w:val="00610159"/>
    <w:rsid w:val="00613D9F"/>
    <w:rsid w:val="006321E5"/>
    <w:rsid w:val="00632AB5"/>
    <w:rsid w:val="00651AAB"/>
    <w:rsid w:val="00682566"/>
    <w:rsid w:val="00687292"/>
    <w:rsid w:val="006910B9"/>
    <w:rsid w:val="00691354"/>
    <w:rsid w:val="006B5E5B"/>
    <w:rsid w:val="006D6DD0"/>
    <w:rsid w:val="006E4DDE"/>
    <w:rsid w:val="007146F7"/>
    <w:rsid w:val="00720AF5"/>
    <w:rsid w:val="00734893"/>
    <w:rsid w:val="00735CAC"/>
    <w:rsid w:val="00742277"/>
    <w:rsid w:val="00785581"/>
    <w:rsid w:val="0079445D"/>
    <w:rsid w:val="00853478"/>
    <w:rsid w:val="00856996"/>
    <w:rsid w:val="00873805"/>
    <w:rsid w:val="0089200E"/>
    <w:rsid w:val="008A4CC8"/>
    <w:rsid w:val="008A7BD1"/>
    <w:rsid w:val="008C16DF"/>
    <w:rsid w:val="008C1CD3"/>
    <w:rsid w:val="008E0C77"/>
    <w:rsid w:val="008F0992"/>
    <w:rsid w:val="008F4D3C"/>
    <w:rsid w:val="009057A6"/>
    <w:rsid w:val="00923247"/>
    <w:rsid w:val="00950383"/>
    <w:rsid w:val="0096301A"/>
    <w:rsid w:val="009641FD"/>
    <w:rsid w:val="00A1387D"/>
    <w:rsid w:val="00A33EC6"/>
    <w:rsid w:val="00A57BBF"/>
    <w:rsid w:val="00A644CF"/>
    <w:rsid w:val="00A9330E"/>
    <w:rsid w:val="00AC2D79"/>
    <w:rsid w:val="00AC60BC"/>
    <w:rsid w:val="00AF7158"/>
    <w:rsid w:val="00B16979"/>
    <w:rsid w:val="00B40277"/>
    <w:rsid w:val="00B42FDE"/>
    <w:rsid w:val="00B51321"/>
    <w:rsid w:val="00B63253"/>
    <w:rsid w:val="00BB10EF"/>
    <w:rsid w:val="00BB6B2E"/>
    <w:rsid w:val="00BC2927"/>
    <w:rsid w:val="00BC44C9"/>
    <w:rsid w:val="00C31687"/>
    <w:rsid w:val="00C5399D"/>
    <w:rsid w:val="00C77B94"/>
    <w:rsid w:val="00C95299"/>
    <w:rsid w:val="00CD2628"/>
    <w:rsid w:val="00D533FF"/>
    <w:rsid w:val="00D54382"/>
    <w:rsid w:val="00D65AC8"/>
    <w:rsid w:val="00D937A9"/>
    <w:rsid w:val="00D95AC1"/>
    <w:rsid w:val="00DA63AB"/>
    <w:rsid w:val="00E60A9F"/>
    <w:rsid w:val="00E66005"/>
    <w:rsid w:val="00EA2F46"/>
    <w:rsid w:val="00EB3F80"/>
    <w:rsid w:val="00EC5F61"/>
    <w:rsid w:val="00ED3C1A"/>
    <w:rsid w:val="00F12C34"/>
    <w:rsid w:val="00F331C4"/>
    <w:rsid w:val="00F50D5B"/>
    <w:rsid w:val="00F52D46"/>
    <w:rsid w:val="00F61607"/>
    <w:rsid w:val="00FE512A"/>
    <w:rsid w:val="00FE7DAA"/>
    <w:rsid w:val="00FF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A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28A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71AAC"/>
    <w:pPr>
      <w:ind w:left="720"/>
      <w:contextualSpacing/>
    </w:pPr>
    <w:rPr>
      <w:rFonts w:eastAsia="Calibri"/>
      <w:lang w:eastAsia="en-US"/>
    </w:rPr>
  </w:style>
  <w:style w:type="character" w:customStyle="1" w:styleId="a5">
    <w:name w:val="Основной текст_"/>
    <w:basedOn w:val="a0"/>
    <w:link w:val="3"/>
    <w:locked/>
    <w:rsid w:val="0089200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3">
    <w:name w:val="Основной текст3"/>
    <w:basedOn w:val="a"/>
    <w:link w:val="a5"/>
    <w:rsid w:val="0089200E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</w:rPr>
  </w:style>
  <w:style w:type="character" w:customStyle="1" w:styleId="30">
    <w:name w:val="Основной текст (3)"/>
    <w:rsid w:val="002D0EB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BE3F-A96B-4162-9DE9-4B3E306A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RePack by SPecialiST</cp:lastModifiedBy>
  <cp:revision>62</cp:revision>
  <cp:lastPrinted>2015-10-05T04:14:00Z</cp:lastPrinted>
  <dcterms:created xsi:type="dcterms:W3CDTF">2015-09-22T04:51:00Z</dcterms:created>
  <dcterms:modified xsi:type="dcterms:W3CDTF">2019-11-20T02:54:00Z</dcterms:modified>
</cp:coreProperties>
</file>