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noProof/>
          <w:sz w:val="24"/>
          <w:szCs w:val="24"/>
          <w:lang w:eastAsia="ru-RU"/>
        </w:rPr>
        <w:drawing>
          <wp:inline distT="0" distB="0" distL="0" distR="0" wp14:anchorId="3DFDDD4E" wp14:editId="4F1FBBF2">
            <wp:extent cx="6875317" cy="9715500"/>
            <wp:effectExtent l="0" t="0" r="0" b="0"/>
            <wp:docPr id="1" name="Рисунок 1" descr="D:\2021-2022\Программы ДООП\Сканы 1 стр\Сканы 1 стр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1-2022\Программы ДООП\Сканы 1 стр\Сканы 1 стр_0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5904" cy="9716330"/>
                    </a:xfrm>
                    <a:prstGeom prst="rect">
                      <a:avLst/>
                    </a:prstGeom>
                    <a:noFill/>
                    <a:ln>
                      <a:noFill/>
                    </a:ln>
                  </pic:spPr>
                </pic:pic>
              </a:graphicData>
            </a:graphic>
          </wp:inline>
        </w:drawing>
      </w:r>
    </w:p>
    <w:p w:rsidR="007A5B07" w:rsidRPr="007A5B07" w:rsidRDefault="007A5B07" w:rsidP="007A5B07">
      <w:pPr>
        <w:spacing w:after="0" w:line="276" w:lineRule="auto"/>
        <w:jc w:val="center"/>
        <w:rPr>
          <w:rFonts w:ascii="Times New Roman" w:eastAsia="Calibri" w:hAnsi="Times New Roman" w:cs="Times New Roman"/>
          <w:b/>
          <w:sz w:val="24"/>
          <w:szCs w:val="24"/>
        </w:rPr>
      </w:pPr>
      <w:r w:rsidRPr="007A5B07">
        <w:rPr>
          <w:rFonts w:ascii="Times New Roman" w:eastAsia="Calibri" w:hAnsi="Times New Roman" w:cs="Times New Roman"/>
          <w:b/>
          <w:sz w:val="24"/>
          <w:szCs w:val="24"/>
        </w:rPr>
        <w:lastRenderedPageBreak/>
        <w:t>СОДЕРЖАНИЕ</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Введение</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1. Пояснительная записка</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2. Цель и задачи программы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3. Учебный план</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4. Содержание программы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5. Планируемые результаты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6. Условия реализации программы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7. Формы контроля</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8. Оценочные материалы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9. Методические материалы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10. Список источников</w:t>
      </w: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center"/>
        <w:rPr>
          <w:rFonts w:ascii="Times New Roman" w:eastAsia="Calibri" w:hAnsi="Times New Roman" w:cs="Times New Roman"/>
          <w:b/>
          <w:sz w:val="24"/>
          <w:szCs w:val="24"/>
        </w:rPr>
      </w:pPr>
      <w:r w:rsidRPr="007A5B07">
        <w:rPr>
          <w:rFonts w:ascii="Times New Roman" w:eastAsia="Calibri" w:hAnsi="Times New Roman" w:cs="Times New Roman"/>
          <w:b/>
          <w:sz w:val="24"/>
          <w:szCs w:val="24"/>
        </w:rPr>
        <w:t>ПОЯСНИТЕЛЬНАЯ ЗАПИСКА</w:t>
      </w:r>
    </w:p>
    <w:p w:rsidR="00A16F3F" w:rsidRPr="00A16F3F" w:rsidRDefault="00A16F3F" w:rsidP="00A16F3F">
      <w:pPr>
        <w:spacing w:after="0" w:line="276" w:lineRule="auto"/>
        <w:jc w:val="center"/>
        <w:rPr>
          <w:rFonts w:ascii="Times New Roman" w:eastAsia="Times New Roman" w:hAnsi="Times New Roman" w:cs="Times New Roman"/>
          <w:sz w:val="24"/>
          <w:szCs w:val="24"/>
          <w:lang w:eastAsia="ru-RU"/>
        </w:rPr>
      </w:pP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 xml:space="preserve">Дополнительная образовательная программа «Юные исследователи» определяет организацию опытно-экспериментальной деятельности детей дошкольного </w:t>
      </w:r>
      <w:proofErr w:type="gramStart"/>
      <w:r w:rsidRPr="00A16F3F">
        <w:rPr>
          <w:rFonts w:ascii="Times New Roman" w:eastAsia="Times New Roman" w:hAnsi="Times New Roman" w:cs="Times New Roman"/>
          <w:sz w:val="24"/>
          <w:szCs w:val="24"/>
          <w:lang w:eastAsia="ru-RU"/>
        </w:rPr>
        <w:t>возраста  в</w:t>
      </w:r>
      <w:proofErr w:type="gramEnd"/>
      <w:r w:rsidRPr="00A16F3F">
        <w:rPr>
          <w:rFonts w:ascii="Times New Roman" w:eastAsia="Times New Roman" w:hAnsi="Times New Roman" w:cs="Times New Roman"/>
          <w:sz w:val="24"/>
          <w:szCs w:val="24"/>
          <w:lang w:eastAsia="ru-RU"/>
        </w:rPr>
        <w:t xml:space="preserve"> МБДОУ ДС №15 «Аленка»  в возрасте от 6 до 7 лет с учетом их возрастных и индивидуальных особенностей. </w:t>
      </w:r>
      <w:proofErr w:type="gramStart"/>
      <w:r w:rsidRPr="00A16F3F">
        <w:rPr>
          <w:rFonts w:ascii="Times New Roman" w:eastAsia="Times New Roman" w:hAnsi="Times New Roman" w:cs="Times New Roman"/>
          <w:sz w:val="24"/>
          <w:szCs w:val="24"/>
          <w:lang w:eastAsia="ru-RU"/>
        </w:rPr>
        <w:t>Программа  спроектирована</w:t>
      </w:r>
      <w:proofErr w:type="gramEnd"/>
      <w:r w:rsidRPr="00A16F3F">
        <w:rPr>
          <w:rFonts w:ascii="Times New Roman" w:eastAsia="Times New Roman" w:hAnsi="Times New Roman" w:cs="Times New Roman"/>
          <w:sz w:val="24"/>
          <w:szCs w:val="24"/>
          <w:lang w:eastAsia="ru-RU"/>
        </w:rPr>
        <w:t xml:space="preserve"> с учетом ФГОС дошкольного образования, особенностей  образовательного учреждения, запросов  родителей (законных представителей).  </w:t>
      </w:r>
      <w:proofErr w:type="gramStart"/>
      <w:r w:rsidRPr="00A16F3F">
        <w:rPr>
          <w:rFonts w:ascii="Times New Roman" w:eastAsia="Times New Roman" w:hAnsi="Times New Roman" w:cs="Times New Roman"/>
          <w:sz w:val="24"/>
          <w:szCs w:val="24"/>
          <w:lang w:eastAsia="ru-RU"/>
        </w:rPr>
        <w:t>Программа  разработана</w:t>
      </w:r>
      <w:proofErr w:type="gramEnd"/>
      <w:r w:rsidRPr="00A16F3F">
        <w:rPr>
          <w:rFonts w:ascii="Times New Roman" w:eastAsia="Times New Roman" w:hAnsi="Times New Roman" w:cs="Times New Roman"/>
          <w:sz w:val="24"/>
          <w:szCs w:val="24"/>
          <w:lang w:eastAsia="ru-RU"/>
        </w:rPr>
        <w:t xml:space="preserve"> на основе программы М.П. Костюченко, Н.Р. Камалова «Деятельность дошкольников в детской экспериментальной лаборатории». </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 xml:space="preserve">Ребёнок – исследователь по своей природе. Важнейшими чертами детского поведения являются любознательность, наблюдательность, жажда новых открытий и впечатлений. Задача взрослых – предоставить все условия, что </w:t>
      </w:r>
      <w:proofErr w:type="gramStart"/>
      <w:r w:rsidRPr="00A16F3F">
        <w:rPr>
          <w:rFonts w:ascii="Times New Roman" w:eastAsia="Times New Roman" w:hAnsi="Times New Roman" w:cs="Times New Roman"/>
          <w:sz w:val="24"/>
          <w:szCs w:val="24"/>
          <w:lang w:eastAsia="ru-RU"/>
        </w:rPr>
        <w:t>бы  сохранить</w:t>
      </w:r>
      <w:proofErr w:type="gramEnd"/>
      <w:r w:rsidRPr="00A16F3F">
        <w:rPr>
          <w:rFonts w:ascii="Times New Roman" w:eastAsia="Times New Roman" w:hAnsi="Times New Roman" w:cs="Times New Roman"/>
          <w:sz w:val="24"/>
          <w:szCs w:val="24"/>
          <w:lang w:eastAsia="ru-RU"/>
        </w:rPr>
        <w:t xml:space="preserve"> эту исследовательскую активность в детях как основу для таких важных процессов как самообучение, самовоспитание и саморазвитие. Одним из таких побуждающих и эффективных, близких и естественных для детей условий, является экспериментальная деятельность.  </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 xml:space="preserve">Пожалуй, нет ни одного выдающегося педагога или психолога, который не говорил бы о преимуществе метода экспериментирования в познании ребенком окружающего мира. За использование этого метода выступали такие классики педагогики, как Я.А. Каменский, Н.Н. </w:t>
      </w:r>
      <w:proofErr w:type="spellStart"/>
      <w:r w:rsidRPr="00A16F3F">
        <w:rPr>
          <w:rFonts w:ascii="Times New Roman" w:eastAsia="Times New Roman" w:hAnsi="Times New Roman" w:cs="Times New Roman"/>
          <w:sz w:val="24"/>
          <w:szCs w:val="24"/>
          <w:lang w:eastAsia="ru-RU"/>
        </w:rPr>
        <w:t>Поддъяков</w:t>
      </w:r>
      <w:proofErr w:type="spellEnd"/>
      <w:r w:rsidRPr="00A16F3F">
        <w:rPr>
          <w:rFonts w:ascii="Times New Roman" w:eastAsia="Times New Roman" w:hAnsi="Times New Roman" w:cs="Times New Roman"/>
          <w:sz w:val="24"/>
          <w:szCs w:val="24"/>
          <w:lang w:eastAsia="ru-RU"/>
        </w:rPr>
        <w:t xml:space="preserve">, К.Д. Ушинский, И.Г. Песталоцци, </w:t>
      </w:r>
      <w:proofErr w:type="gramStart"/>
      <w:r w:rsidRPr="00A16F3F">
        <w:rPr>
          <w:rFonts w:ascii="Times New Roman" w:eastAsia="Times New Roman" w:hAnsi="Times New Roman" w:cs="Times New Roman"/>
          <w:sz w:val="24"/>
          <w:szCs w:val="24"/>
          <w:lang w:eastAsia="ru-RU"/>
        </w:rPr>
        <w:t>Ж.Ж. .Руссо</w:t>
      </w:r>
      <w:proofErr w:type="gramEnd"/>
      <w:r w:rsidRPr="00A16F3F">
        <w:rPr>
          <w:rFonts w:ascii="Times New Roman" w:eastAsia="Times New Roman" w:hAnsi="Times New Roman" w:cs="Times New Roman"/>
          <w:sz w:val="24"/>
          <w:szCs w:val="24"/>
          <w:lang w:eastAsia="ru-RU"/>
        </w:rPr>
        <w:t xml:space="preserve"> и многие другие.</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 xml:space="preserve">На сегодняшний день особую популярность приобретает детское экспериментирование. Главное его достоинство в том, что оно дает ребенку реальные представления о различных сторонах изучаемого объекта, о его взаимоотношениях с другими объектами и со средой обитания. Эксперименты положительно влияют на эмоциональную сферу ребенка, на развитие творческих способностей, на формирование трудовых навыков и укрепление здоровья за счет повышения общего уровня двигательной активности.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Необходимость давать отчет об увиденном, формулировать обнаруженные закономерности и выводы стимулирует развитие речи. Задача педагога в процессе экспериментальной деятельности – связать результаты исследовательской работы с практическим опытом детей, уже имеющимися у них знаниями и подвести их к пониманию природных закономерностей, основ экологически грамотного, безопасного поведения в окружающей среде. Понимая значение экспериментирования для развития </w:t>
      </w:r>
      <w:proofErr w:type="gramStart"/>
      <w:r w:rsidRPr="00A16F3F">
        <w:rPr>
          <w:rFonts w:ascii="Times New Roman" w:eastAsia="Times New Roman" w:hAnsi="Times New Roman" w:cs="Times New Roman"/>
          <w:sz w:val="24"/>
          <w:szCs w:val="24"/>
          <w:lang w:eastAsia="ru-RU"/>
        </w:rPr>
        <w:t>ребенка,  разработана</w:t>
      </w:r>
      <w:proofErr w:type="gramEnd"/>
      <w:r w:rsidRPr="00A16F3F">
        <w:rPr>
          <w:rFonts w:ascii="Times New Roman" w:eastAsia="Times New Roman" w:hAnsi="Times New Roman" w:cs="Times New Roman"/>
          <w:sz w:val="24"/>
          <w:szCs w:val="24"/>
          <w:lang w:eastAsia="ru-RU"/>
        </w:rPr>
        <w:t xml:space="preserve"> программа кружка «Юные исследователи» для детей дошкольного возраста (6-7 лет). Ведущая идея программы заключается в организации посильной, интересной и адекватной возрасту экспериментально-исследовательской деятельности для формирования естественнонаучных представлений </w:t>
      </w:r>
      <w:proofErr w:type="gramStart"/>
      <w:r w:rsidRPr="00A16F3F">
        <w:rPr>
          <w:rFonts w:ascii="Times New Roman" w:eastAsia="Times New Roman" w:hAnsi="Times New Roman" w:cs="Times New Roman"/>
          <w:sz w:val="24"/>
          <w:szCs w:val="24"/>
          <w:lang w:eastAsia="ru-RU"/>
        </w:rPr>
        <w:t>дошкольников,  способствующих</w:t>
      </w:r>
      <w:proofErr w:type="gramEnd"/>
      <w:r w:rsidRPr="00A16F3F">
        <w:rPr>
          <w:rFonts w:ascii="Times New Roman" w:eastAsia="Times New Roman" w:hAnsi="Times New Roman" w:cs="Times New Roman"/>
          <w:sz w:val="24"/>
          <w:szCs w:val="24"/>
          <w:lang w:eastAsia="ru-RU"/>
        </w:rPr>
        <w:t xml:space="preserve"> успешному обучению детей в школе, а участие в педагогическом процессе наравне с взрослыми - возможность проектировать свою жизнь в пространстве детского сада, проявляя при этом изобретательность и оригинальность.</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 xml:space="preserve">Методологической основой для разработки данной программы послужила Программа по организации поисковой деятельности детей дошкольного возраста «Ребенок в мире поиска» </w:t>
      </w:r>
      <w:proofErr w:type="spellStart"/>
      <w:r w:rsidRPr="00A16F3F">
        <w:rPr>
          <w:rFonts w:ascii="Times New Roman" w:eastAsia="Times New Roman" w:hAnsi="Times New Roman" w:cs="Times New Roman"/>
          <w:sz w:val="24"/>
          <w:szCs w:val="24"/>
          <w:lang w:eastAsia="ru-RU"/>
        </w:rPr>
        <w:t>Дыбиной</w:t>
      </w:r>
      <w:proofErr w:type="spellEnd"/>
      <w:r w:rsidRPr="00A16F3F">
        <w:rPr>
          <w:rFonts w:ascii="Times New Roman" w:eastAsia="Times New Roman" w:hAnsi="Times New Roman" w:cs="Times New Roman"/>
          <w:sz w:val="24"/>
          <w:szCs w:val="24"/>
          <w:lang w:eastAsia="ru-RU"/>
        </w:rPr>
        <w:t xml:space="preserve"> О.В., </w:t>
      </w:r>
      <w:proofErr w:type="spellStart"/>
      <w:r w:rsidRPr="00A16F3F">
        <w:rPr>
          <w:rFonts w:ascii="Times New Roman" w:eastAsia="Times New Roman" w:hAnsi="Times New Roman" w:cs="Times New Roman"/>
          <w:sz w:val="24"/>
          <w:szCs w:val="24"/>
          <w:lang w:eastAsia="ru-RU"/>
        </w:rPr>
        <w:t>Поддъякова</w:t>
      </w:r>
      <w:proofErr w:type="spellEnd"/>
      <w:r w:rsidRPr="00A16F3F">
        <w:rPr>
          <w:rFonts w:ascii="Times New Roman" w:eastAsia="Times New Roman" w:hAnsi="Times New Roman" w:cs="Times New Roman"/>
          <w:sz w:val="24"/>
          <w:szCs w:val="24"/>
          <w:lang w:eastAsia="ru-RU"/>
        </w:rPr>
        <w:t xml:space="preserve"> Н.Н., Рахманова Н.П., Щетинина В.В.</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lastRenderedPageBreak/>
        <w:t>Программа предназначена для детей старшего дошкольного возраста, в том числе, для детей с ТНР, и рассчитана на 1 год.</w:t>
      </w:r>
    </w:p>
    <w:p w:rsid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Объем программы и режим работы:</w:t>
      </w:r>
    </w:p>
    <w:tbl>
      <w:tblPr>
        <w:tblStyle w:val="a3"/>
        <w:tblW w:w="0" w:type="auto"/>
        <w:jc w:val="center"/>
        <w:tblLook w:val="04A0" w:firstRow="1" w:lastRow="0" w:firstColumn="1" w:lastColumn="0" w:noHBand="0" w:noVBand="1"/>
      </w:tblPr>
      <w:tblGrid>
        <w:gridCol w:w="1217"/>
        <w:gridCol w:w="2307"/>
        <w:gridCol w:w="1455"/>
        <w:gridCol w:w="1455"/>
        <w:gridCol w:w="1455"/>
        <w:gridCol w:w="1455"/>
      </w:tblGrid>
      <w:tr w:rsidR="00A16F3F" w:rsidRPr="00A16F3F" w:rsidTr="0054207B">
        <w:trPr>
          <w:jc w:val="center"/>
        </w:trPr>
        <w:tc>
          <w:tcPr>
            <w:tcW w:w="0" w:type="auto"/>
          </w:tcPr>
          <w:p w:rsidR="00A16F3F" w:rsidRPr="00A16F3F" w:rsidRDefault="00A16F3F" w:rsidP="00A16F3F">
            <w:pPr>
              <w:spacing w:line="276" w:lineRule="auto"/>
              <w:ind w:right="76"/>
              <w:contextualSpacing/>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Период</w:t>
            </w:r>
          </w:p>
        </w:tc>
        <w:tc>
          <w:tcPr>
            <w:tcW w:w="0" w:type="auto"/>
          </w:tcPr>
          <w:p w:rsidR="00A16F3F" w:rsidRPr="00A16F3F" w:rsidRDefault="00A16F3F" w:rsidP="00A16F3F">
            <w:pPr>
              <w:spacing w:line="276" w:lineRule="auto"/>
              <w:ind w:right="76"/>
              <w:contextualSpacing/>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Продолжительность занятия</w:t>
            </w:r>
          </w:p>
        </w:tc>
        <w:tc>
          <w:tcPr>
            <w:tcW w:w="0" w:type="auto"/>
          </w:tcPr>
          <w:p w:rsidR="00A16F3F" w:rsidRPr="00A16F3F" w:rsidRDefault="00A16F3F" w:rsidP="00A16F3F">
            <w:pPr>
              <w:spacing w:line="276" w:lineRule="auto"/>
              <w:ind w:right="76"/>
              <w:contextualSpacing/>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Количество занятий в неделю</w:t>
            </w:r>
          </w:p>
        </w:tc>
        <w:tc>
          <w:tcPr>
            <w:tcW w:w="0" w:type="auto"/>
          </w:tcPr>
          <w:p w:rsidR="00A16F3F" w:rsidRPr="00A16F3F" w:rsidRDefault="00A16F3F" w:rsidP="00A16F3F">
            <w:pPr>
              <w:spacing w:line="276" w:lineRule="auto"/>
              <w:ind w:right="76"/>
              <w:contextualSpacing/>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Количество часов в неделю</w:t>
            </w:r>
          </w:p>
        </w:tc>
        <w:tc>
          <w:tcPr>
            <w:tcW w:w="0" w:type="auto"/>
          </w:tcPr>
          <w:p w:rsidR="00A16F3F" w:rsidRPr="00A16F3F" w:rsidRDefault="00A16F3F" w:rsidP="00A16F3F">
            <w:pPr>
              <w:spacing w:line="276" w:lineRule="auto"/>
              <w:ind w:right="76"/>
              <w:contextualSpacing/>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Количество недель</w:t>
            </w:r>
          </w:p>
        </w:tc>
        <w:tc>
          <w:tcPr>
            <w:tcW w:w="0" w:type="auto"/>
          </w:tcPr>
          <w:p w:rsidR="00A16F3F" w:rsidRPr="00A16F3F" w:rsidRDefault="00A16F3F" w:rsidP="00A16F3F">
            <w:pPr>
              <w:spacing w:line="276" w:lineRule="auto"/>
              <w:ind w:right="76"/>
              <w:contextualSpacing/>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Количество часов в год</w:t>
            </w:r>
          </w:p>
        </w:tc>
      </w:tr>
      <w:tr w:rsidR="00A16F3F" w:rsidRPr="00A16F3F" w:rsidTr="0054207B">
        <w:trPr>
          <w:jc w:val="center"/>
        </w:trPr>
        <w:tc>
          <w:tcPr>
            <w:tcW w:w="0" w:type="auto"/>
          </w:tcPr>
          <w:p w:rsidR="00A16F3F" w:rsidRPr="00A16F3F" w:rsidRDefault="00A16F3F" w:rsidP="00A16F3F">
            <w:pPr>
              <w:spacing w:line="276" w:lineRule="auto"/>
              <w:ind w:right="76"/>
              <w:contextualSpacing/>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1 год обучения</w:t>
            </w:r>
          </w:p>
        </w:tc>
        <w:tc>
          <w:tcPr>
            <w:tcW w:w="0" w:type="auto"/>
          </w:tcPr>
          <w:p w:rsidR="00A16F3F" w:rsidRPr="00A16F3F" w:rsidRDefault="00A16F3F" w:rsidP="00A16F3F">
            <w:pPr>
              <w:spacing w:line="276" w:lineRule="auto"/>
              <w:ind w:right="76"/>
              <w:contextualSpacing/>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1 час.</w:t>
            </w:r>
          </w:p>
        </w:tc>
        <w:tc>
          <w:tcPr>
            <w:tcW w:w="0" w:type="auto"/>
          </w:tcPr>
          <w:p w:rsidR="00A16F3F" w:rsidRPr="00A16F3F" w:rsidRDefault="00A16F3F" w:rsidP="00A16F3F">
            <w:pPr>
              <w:spacing w:line="276" w:lineRule="auto"/>
              <w:ind w:right="76"/>
              <w:contextualSpacing/>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1</w:t>
            </w:r>
          </w:p>
        </w:tc>
        <w:tc>
          <w:tcPr>
            <w:tcW w:w="0" w:type="auto"/>
          </w:tcPr>
          <w:p w:rsidR="00A16F3F" w:rsidRPr="00A16F3F" w:rsidRDefault="00A16F3F" w:rsidP="00A16F3F">
            <w:pPr>
              <w:spacing w:line="276" w:lineRule="auto"/>
              <w:ind w:right="76"/>
              <w:contextualSpacing/>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1</w:t>
            </w:r>
          </w:p>
        </w:tc>
        <w:tc>
          <w:tcPr>
            <w:tcW w:w="0" w:type="auto"/>
          </w:tcPr>
          <w:p w:rsidR="00A16F3F" w:rsidRPr="00A16F3F" w:rsidRDefault="00A16F3F" w:rsidP="00A16F3F">
            <w:pPr>
              <w:spacing w:line="276" w:lineRule="auto"/>
              <w:ind w:right="76"/>
              <w:contextualSpacing/>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36</w:t>
            </w:r>
          </w:p>
        </w:tc>
        <w:tc>
          <w:tcPr>
            <w:tcW w:w="0" w:type="auto"/>
          </w:tcPr>
          <w:p w:rsidR="00A16F3F" w:rsidRPr="00A16F3F" w:rsidRDefault="00A16F3F" w:rsidP="00A16F3F">
            <w:pPr>
              <w:spacing w:line="276" w:lineRule="auto"/>
              <w:ind w:right="76"/>
              <w:contextualSpacing/>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36 час.</w:t>
            </w:r>
          </w:p>
        </w:tc>
      </w:tr>
    </w:tbl>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 xml:space="preserve">Формы организации занятий: групповые, подгрупповые, экскурсии, практические занятия, самостоятельная деятельность детей.  </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При разработке программы учитывались следующие нормативные документы:</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w:t>
      </w:r>
      <w:r w:rsidRPr="00A16F3F">
        <w:rPr>
          <w:rFonts w:ascii="Times New Roman" w:eastAsia="Times New Roman" w:hAnsi="Times New Roman" w:cs="Times New Roman"/>
          <w:sz w:val="24"/>
          <w:szCs w:val="24"/>
          <w:lang w:eastAsia="ru-RU"/>
        </w:rPr>
        <w:tab/>
        <w:t>Федеральный закон от 29.12.2012 г. №273-ФЗ «Об образовании в РФ»</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w:t>
      </w:r>
      <w:r w:rsidRPr="00A16F3F">
        <w:rPr>
          <w:rFonts w:ascii="Times New Roman" w:eastAsia="Times New Roman" w:hAnsi="Times New Roman" w:cs="Times New Roman"/>
          <w:sz w:val="24"/>
          <w:szCs w:val="24"/>
          <w:lang w:eastAsia="ru-RU"/>
        </w:rPr>
        <w:tab/>
        <w:t>Приказ Министерства образования и науки РФ от 09.11.2018г. № 196 «Об утверждении порядка организации и осуществления образовательной деятельности по дополнительным общеобразовательным программам»</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w:t>
      </w:r>
      <w:r w:rsidRPr="00A16F3F">
        <w:rPr>
          <w:rFonts w:ascii="Times New Roman" w:eastAsia="Times New Roman" w:hAnsi="Times New Roman" w:cs="Times New Roman"/>
          <w:sz w:val="24"/>
          <w:szCs w:val="24"/>
          <w:lang w:eastAsia="ru-RU"/>
        </w:rPr>
        <w:tab/>
        <w:t>СанПиН 2.4.4.3648-20 «Санитарно-эпидемиологические требования к организациям воспитания и обучения, отдыха и оздоровления детей и молодёжи»</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w:t>
      </w:r>
      <w:r w:rsidRPr="00A16F3F">
        <w:rPr>
          <w:rFonts w:ascii="Times New Roman" w:eastAsia="Times New Roman" w:hAnsi="Times New Roman" w:cs="Times New Roman"/>
          <w:sz w:val="24"/>
          <w:szCs w:val="24"/>
          <w:lang w:eastAsia="ru-RU"/>
        </w:rPr>
        <w:tab/>
        <w:t>Распоряжение Министерства образования и науки Хабаровского края от 26.09.2019 г. №131 об утверждении 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w:t>
      </w:r>
      <w:r w:rsidRPr="00A16F3F">
        <w:rPr>
          <w:rFonts w:ascii="Times New Roman" w:eastAsia="Times New Roman" w:hAnsi="Times New Roman" w:cs="Times New Roman"/>
          <w:sz w:val="24"/>
          <w:szCs w:val="24"/>
          <w:lang w:eastAsia="ru-RU"/>
        </w:rPr>
        <w:tab/>
        <w:t>Приказ КГАОУ ДО РМЦ № 383 п от 26.09.2019 об утверждении Положения о дополнительной общеобразовательной программе, реализуемой в Хабаровском крае</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w:t>
      </w:r>
      <w:r w:rsidRPr="00A16F3F">
        <w:rPr>
          <w:rFonts w:ascii="Times New Roman" w:eastAsia="Times New Roman" w:hAnsi="Times New Roman" w:cs="Times New Roman"/>
          <w:sz w:val="24"/>
          <w:szCs w:val="24"/>
          <w:lang w:eastAsia="ru-RU"/>
        </w:rPr>
        <w:tab/>
        <w:t>Устав МБДОУ ДС № 15.</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 xml:space="preserve"> </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p>
    <w:p w:rsidR="00A16F3F" w:rsidRPr="00A16F3F" w:rsidRDefault="00A16F3F" w:rsidP="00A16F3F">
      <w:pPr>
        <w:spacing w:after="0" w:line="276" w:lineRule="auto"/>
        <w:jc w:val="center"/>
        <w:rPr>
          <w:rFonts w:ascii="Times New Roman" w:eastAsia="Times New Roman" w:hAnsi="Times New Roman" w:cs="Times New Roman"/>
          <w:b/>
          <w:sz w:val="24"/>
          <w:szCs w:val="24"/>
          <w:lang w:eastAsia="ru-RU"/>
        </w:rPr>
      </w:pPr>
      <w:r w:rsidRPr="00A16F3F">
        <w:rPr>
          <w:rFonts w:ascii="Times New Roman" w:eastAsia="Times New Roman" w:hAnsi="Times New Roman" w:cs="Times New Roman"/>
          <w:b/>
          <w:sz w:val="24"/>
          <w:szCs w:val="24"/>
          <w:lang w:eastAsia="ru-RU"/>
        </w:rPr>
        <w:t>ЦЕЛИ И ЗАДАЧИ ПРОГРАММЫ</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Цель: Способствовать формированию и развитию познавательных интересов детей через опытно-экспериментальную деятельность.</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Задачи:</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 xml:space="preserve">- расширять и систематизировать элементарные </w:t>
      </w:r>
      <w:proofErr w:type="gramStart"/>
      <w:r w:rsidRPr="00A16F3F">
        <w:rPr>
          <w:rFonts w:ascii="Times New Roman" w:eastAsia="Times New Roman" w:hAnsi="Times New Roman" w:cs="Times New Roman"/>
          <w:sz w:val="24"/>
          <w:szCs w:val="24"/>
          <w:lang w:eastAsia="ru-RU"/>
        </w:rPr>
        <w:t>естественнонаучные  и</w:t>
      </w:r>
      <w:proofErr w:type="gramEnd"/>
      <w:r w:rsidRPr="00A16F3F">
        <w:rPr>
          <w:rFonts w:ascii="Times New Roman" w:eastAsia="Times New Roman" w:hAnsi="Times New Roman" w:cs="Times New Roman"/>
          <w:sz w:val="24"/>
          <w:szCs w:val="24"/>
          <w:lang w:eastAsia="ru-RU"/>
        </w:rPr>
        <w:t xml:space="preserve"> экологические  представления детей;</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 xml:space="preserve">- </w:t>
      </w:r>
      <w:proofErr w:type="gramStart"/>
      <w:r w:rsidRPr="00A16F3F">
        <w:rPr>
          <w:rFonts w:ascii="Times New Roman" w:eastAsia="Times New Roman" w:hAnsi="Times New Roman" w:cs="Times New Roman"/>
          <w:sz w:val="24"/>
          <w:szCs w:val="24"/>
          <w:lang w:eastAsia="ru-RU"/>
        </w:rPr>
        <w:t>расширять  перспективы</w:t>
      </w:r>
      <w:proofErr w:type="gramEnd"/>
      <w:r w:rsidRPr="00A16F3F">
        <w:rPr>
          <w:rFonts w:ascii="Times New Roman" w:eastAsia="Times New Roman" w:hAnsi="Times New Roman" w:cs="Times New Roman"/>
          <w:sz w:val="24"/>
          <w:szCs w:val="24"/>
          <w:lang w:eastAsia="ru-RU"/>
        </w:rPr>
        <w:t xml:space="preserve">  развития поисково-познавательной деятельности  дошкольников; </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 развивать познавательные способности: наблюдательность, умение выдвигать гипотезы, сравнивать, делать выводы;</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 xml:space="preserve">- </w:t>
      </w:r>
      <w:proofErr w:type="gramStart"/>
      <w:r w:rsidRPr="00A16F3F">
        <w:rPr>
          <w:rFonts w:ascii="Times New Roman" w:eastAsia="Times New Roman" w:hAnsi="Times New Roman" w:cs="Times New Roman"/>
          <w:sz w:val="24"/>
          <w:szCs w:val="24"/>
          <w:lang w:eastAsia="ru-RU"/>
        </w:rPr>
        <w:t>стимулировать  интеллектуальную</w:t>
      </w:r>
      <w:proofErr w:type="gramEnd"/>
      <w:r w:rsidRPr="00A16F3F">
        <w:rPr>
          <w:rFonts w:ascii="Times New Roman" w:eastAsia="Times New Roman" w:hAnsi="Times New Roman" w:cs="Times New Roman"/>
          <w:sz w:val="24"/>
          <w:szCs w:val="24"/>
          <w:lang w:eastAsia="ru-RU"/>
        </w:rPr>
        <w:t xml:space="preserve"> активность детей для разрешения  проблемной  ситуации; </w:t>
      </w:r>
    </w:p>
    <w:p w:rsidR="00A16F3F" w:rsidRPr="00A16F3F" w:rsidRDefault="00A16F3F" w:rsidP="00A16F3F">
      <w:pPr>
        <w:spacing w:after="0" w:line="276" w:lineRule="auto"/>
        <w:jc w:val="both"/>
        <w:rPr>
          <w:rFonts w:ascii="Times New Roman" w:eastAsia="Times New Roman" w:hAnsi="Times New Roman" w:cs="Times New Roman"/>
          <w:sz w:val="24"/>
          <w:szCs w:val="24"/>
          <w:lang w:eastAsia="ru-RU"/>
        </w:rPr>
      </w:pPr>
      <w:r w:rsidRPr="00A16F3F">
        <w:rPr>
          <w:rFonts w:ascii="Times New Roman" w:eastAsia="Times New Roman" w:hAnsi="Times New Roman" w:cs="Times New Roman"/>
          <w:sz w:val="24"/>
          <w:szCs w:val="24"/>
          <w:lang w:eastAsia="ru-RU"/>
        </w:rPr>
        <w:t xml:space="preserve">- воспитывать </w:t>
      </w:r>
      <w:proofErr w:type="gramStart"/>
      <w:r w:rsidRPr="00A16F3F">
        <w:rPr>
          <w:rFonts w:ascii="Times New Roman" w:eastAsia="Times New Roman" w:hAnsi="Times New Roman" w:cs="Times New Roman"/>
          <w:sz w:val="24"/>
          <w:szCs w:val="24"/>
          <w:lang w:eastAsia="ru-RU"/>
        </w:rPr>
        <w:t>положительное  отношение</w:t>
      </w:r>
      <w:proofErr w:type="gramEnd"/>
      <w:r w:rsidRPr="00A16F3F">
        <w:rPr>
          <w:rFonts w:ascii="Times New Roman" w:eastAsia="Times New Roman" w:hAnsi="Times New Roman" w:cs="Times New Roman"/>
          <w:sz w:val="24"/>
          <w:szCs w:val="24"/>
          <w:lang w:eastAsia="ru-RU"/>
        </w:rPr>
        <w:t xml:space="preserve"> к объектам живой и неживой природы;</w:t>
      </w:r>
    </w:p>
    <w:p w:rsidR="007A5B07" w:rsidRPr="007A5B07" w:rsidRDefault="007A5B07" w:rsidP="007A5B07">
      <w:pPr>
        <w:spacing w:after="0" w:line="276" w:lineRule="auto"/>
        <w:jc w:val="center"/>
        <w:rPr>
          <w:rFonts w:ascii="Times New Roman" w:eastAsia="Calibri" w:hAnsi="Times New Roman" w:cs="Times New Roman"/>
          <w:b/>
          <w:sz w:val="24"/>
          <w:szCs w:val="24"/>
        </w:rPr>
        <w:sectPr w:rsidR="007A5B07" w:rsidRPr="007A5B07" w:rsidSect="00566BB5">
          <w:pgSz w:w="11906" w:h="16838"/>
          <w:pgMar w:top="851" w:right="851" w:bottom="1134" w:left="1701" w:header="709" w:footer="709" w:gutter="0"/>
          <w:cols w:space="708"/>
          <w:docGrid w:linePitch="360"/>
        </w:sectPr>
      </w:pPr>
    </w:p>
    <w:p w:rsidR="007A5B07" w:rsidRPr="007A5B07" w:rsidRDefault="007A5B07" w:rsidP="007A5B07">
      <w:pPr>
        <w:spacing w:after="0" w:line="276" w:lineRule="auto"/>
        <w:jc w:val="center"/>
        <w:rPr>
          <w:rFonts w:ascii="Times New Roman" w:eastAsia="Calibri" w:hAnsi="Times New Roman" w:cs="Times New Roman"/>
          <w:b/>
          <w:sz w:val="24"/>
          <w:szCs w:val="24"/>
        </w:rPr>
      </w:pPr>
      <w:r w:rsidRPr="007A5B07">
        <w:rPr>
          <w:rFonts w:ascii="Times New Roman" w:eastAsia="Calibri" w:hAnsi="Times New Roman" w:cs="Times New Roman"/>
          <w:b/>
          <w:sz w:val="24"/>
          <w:szCs w:val="24"/>
        </w:rPr>
        <w:lastRenderedPageBreak/>
        <w:t>УЧЕБНЫЙ ПЛАН</w:t>
      </w:r>
    </w:p>
    <w:p w:rsidR="007A5B07" w:rsidRPr="007A5B07" w:rsidRDefault="007A5B07" w:rsidP="007A5B07">
      <w:pPr>
        <w:spacing w:after="0" w:line="276" w:lineRule="auto"/>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694"/>
        <w:gridCol w:w="808"/>
        <w:gridCol w:w="948"/>
        <w:gridCol w:w="1189"/>
        <w:gridCol w:w="3086"/>
      </w:tblGrid>
      <w:tr w:rsidR="007A5B07" w:rsidRPr="007A5B07" w:rsidTr="00405376">
        <w:trPr>
          <w:trHeight w:val="1185"/>
        </w:trPr>
        <w:tc>
          <w:tcPr>
            <w:tcW w:w="0" w:type="auto"/>
            <w:vMerge w:val="restart"/>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 п/п</w:t>
            </w:r>
          </w:p>
        </w:tc>
        <w:tc>
          <w:tcPr>
            <w:tcW w:w="0" w:type="auto"/>
            <w:vMerge w:val="restart"/>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Название раздела</w:t>
            </w:r>
          </w:p>
        </w:tc>
        <w:tc>
          <w:tcPr>
            <w:tcW w:w="0" w:type="auto"/>
            <w:gridSpan w:val="3"/>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Количество часов</w:t>
            </w:r>
          </w:p>
          <w:p w:rsidR="007A5B07" w:rsidRPr="007A5B07" w:rsidRDefault="007A5B07" w:rsidP="007A5B07">
            <w:pPr>
              <w:spacing w:after="0" w:line="276" w:lineRule="auto"/>
              <w:jc w:val="center"/>
              <w:rPr>
                <w:rFonts w:ascii="Times New Roman" w:eastAsia="Calibri" w:hAnsi="Times New Roman" w:cs="Times New Roman"/>
                <w:sz w:val="24"/>
                <w:szCs w:val="24"/>
              </w:rPr>
            </w:pPr>
          </w:p>
        </w:tc>
        <w:tc>
          <w:tcPr>
            <w:tcW w:w="0" w:type="auto"/>
            <w:vMerge w:val="restart"/>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Формы контроля</w:t>
            </w:r>
          </w:p>
          <w:p w:rsidR="007A5B07" w:rsidRPr="007A5B07" w:rsidRDefault="007A5B07" w:rsidP="007A5B07">
            <w:pPr>
              <w:spacing w:after="0" w:line="276" w:lineRule="auto"/>
              <w:jc w:val="center"/>
              <w:rPr>
                <w:rFonts w:ascii="Times New Roman" w:eastAsia="Calibri" w:hAnsi="Times New Roman" w:cs="Times New Roman"/>
                <w:sz w:val="24"/>
                <w:szCs w:val="24"/>
              </w:rPr>
            </w:pPr>
          </w:p>
        </w:tc>
      </w:tr>
      <w:tr w:rsidR="007A5B07" w:rsidRPr="007A5B07" w:rsidTr="00405376">
        <w:tc>
          <w:tcPr>
            <w:tcW w:w="0" w:type="auto"/>
            <w:vMerge/>
          </w:tcPr>
          <w:p w:rsidR="007A5B07" w:rsidRPr="007A5B07" w:rsidRDefault="007A5B07" w:rsidP="007A5B07">
            <w:pPr>
              <w:spacing w:after="0" w:line="276" w:lineRule="auto"/>
              <w:jc w:val="center"/>
              <w:rPr>
                <w:rFonts w:ascii="Times New Roman" w:eastAsia="Calibri" w:hAnsi="Times New Roman" w:cs="Times New Roman"/>
                <w:sz w:val="24"/>
                <w:szCs w:val="24"/>
              </w:rPr>
            </w:pPr>
          </w:p>
        </w:tc>
        <w:tc>
          <w:tcPr>
            <w:tcW w:w="0" w:type="auto"/>
            <w:vMerge/>
          </w:tcPr>
          <w:p w:rsidR="007A5B07" w:rsidRPr="007A5B07" w:rsidRDefault="007A5B07" w:rsidP="007A5B07">
            <w:pPr>
              <w:spacing w:after="0" w:line="276" w:lineRule="auto"/>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Всего</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Теория</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Практика</w:t>
            </w:r>
          </w:p>
        </w:tc>
        <w:tc>
          <w:tcPr>
            <w:tcW w:w="0" w:type="auto"/>
            <w:vMerge/>
          </w:tcPr>
          <w:p w:rsidR="007A5B07" w:rsidRPr="007A5B07" w:rsidRDefault="007A5B07" w:rsidP="007A5B07">
            <w:pPr>
              <w:spacing w:after="0" w:line="276" w:lineRule="auto"/>
              <w:jc w:val="center"/>
              <w:rPr>
                <w:rFonts w:ascii="Times New Roman" w:eastAsia="Calibri" w:hAnsi="Times New Roman" w:cs="Times New Roman"/>
                <w:sz w:val="24"/>
                <w:szCs w:val="24"/>
              </w:rPr>
            </w:pP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bookmarkStart w:id="0" w:name="_Hlk77581502"/>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«Детская лаборатория»</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3</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2</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«Вода»</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2</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0.5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«Земля и её составляющие»</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3</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2</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«Микроорганизмы»</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2</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0.5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«Магнетизм в быту и природе»</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4</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2.5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«Воздух»</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2</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0.5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«Электричество в быту и природе»</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3</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2</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«Звук»</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0.5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0.5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«Детективная лаборатория»</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2</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«Свет»</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0.5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0.5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«Растительный мир»</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2</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0.5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«Загадочный космос»</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3</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2</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tr w:rsidR="007A5B07" w:rsidRPr="007A5B07" w:rsidTr="00405376">
        <w:tc>
          <w:tcPr>
            <w:tcW w:w="0" w:type="auto"/>
          </w:tcPr>
          <w:p w:rsidR="007A5B07" w:rsidRPr="007A5B07" w:rsidRDefault="007A5B07" w:rsidP="007A5B07">
            <w:pPr>
              <w:numPr>
                <w:ilvl w:val="0"/>
                <w:numId w:val="7"/>
              </w:numPr>
              <w:spacing w:after="0" w:line="276" w:lineRule="auto"/>
              <w:contextualSpacing/>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«Юные химики»</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4</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2.5</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 наблюдение,  экспериментирование</w:t>
            </w:r>
          </w:p>
        </w:tc>
      </w:tr>
      <w:bookmarkEnd w:id="0"/>
      <w:tr w:rsidR="007A5B07" w:rsidRPr="007A5B07" w:rsidTr="00405376">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ВСЕГО</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32</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11</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21</w:t>
            </w:r>
          </w:p>
        </w:tc>
        <w:tc>
          <w:tcPr>
            <w:tcW w:w="0" w:type="auto"/>
          </w:tcPr>
          <w:p w:rsidR="007A5B07" w:rsidRPr="007A5B07" w:rsidRDefault="007A5B07" w:rsidP="007A5B07">
            <w:pPr>
              <w:spacing w:after="0" w:line="276" w:lineRule="auto"/>
              <w:jc w:val="center"/>
              <w:rPr>
                <w:rFonts w:ascii="Times New Roman" w:eastAsia="Calibri" w:hAnsi="Times New Roman" w:cs="Times New Roman"/>
                <w:sz w:val="24"/>
                <w:szCs w:val="24"/>
              </w:rPr>
            </w:pPr>
          </w:p>
        </w:tc>
      </w:tr>
    </w:tbl>
    <w:p w:rsidR="007A5B07" w:rsidRPr="007A5B07" w:rsidRDefault="007A5B07" w:rsidP="007A5B07">
      <w:pPr>
        <w:spacing w:after="0" w:line="276" w:lineRule="auto"/>
        <w:jc w:val="center"/>
        <w:rPr>
          <w:rFonts w:ascii="Times New Roman" w:eastAsia="Calibri" w:hAnsi="Times New Roman" w:cs="Times New Roman"/>
          <w:b/>
          <w:sz w:val="24"/>
          <w:szCs w:val="24"/>
        </w:rPr>
      </w:pPr>
    </w:p>
    <w:p w:rsidR="007A5B07" w:rsidRPr="007A5B07" w:rsidRDefault="007A5B07" w:rsidP="007A5B07">
      <w:pPr>
        <w:spacing w:after="0" w:line="276" w:lineRule="auto"/>
        <w:jc w:val="center"/>
        <w:rPr>
          <w:rFonts w:ascii="Times New Roman" w:eastAsia="Calibri" w:hAnsi="Times New Roman" w:cs="Times New Roman"/>
          <w:b/>
          <w:sz w:val="24"/>
          <w:szCs w:val="24"/>
        </w:rPr>
      </w:pPr>
    </w:p>
    <w:p w:rsidR="007A5B07" w:rsidRPr="007A5B07" w:rsidRDefault="007A5B07" w:rsidP="007A5B07">
      <w:pPr>
        <w:spacing w:after="0" w:line="276" w:lineRule="auto"/>
        <w:jc w:val="center"/>
        <w:rPr>
          <w:rFonts w:ascii="Times New Roman" w:eastAsia="Calibri" w:hAnsi="Times New Roman" w:cs="Times New Roman"/>
          <w:b/>
          <w:sz w:val="24"/>
          <w:szCs w:val="24"/>
        </w:rPr>
      </w:pPr>
    </w:p>
    <w:p w:rsidR="007A5B07" w:rsidRPr="007A5B07" w:rsidRDefault="007A5B07" w:rsidP="007A5B07">
      <w:pPr>
        <w:spacing w:after="0" w:line="276" w:lineRule="auto"/>
        <w:jc w:val="center"/>
        <w:rPr>
          <w:rFonts w:ascii="Times New Roman" w:eastAsia="Calibri" w:hAnsi="Times New Roman" w:cs="Times New Roman"/>
          <w:b/>
          <w:sz w:val="24"/>
          <w:szCs w:val="24"/>
        </w:rPr>
      </w:pPr>
    </w:p>
    <w:p w:rsidR="007A5B07" w:rsidRPr="007A5B07" w:rsidRDefault="007A5B07" w:rsidP="007A5B07">
      <w:pPr>
        <w:spacing w:after="0" w:line="276" w:lineRule="auto"/>
        <w:jc w:val="center"/>
        <w:rPr>
          <w:rFonts w:ascii="Times New Roman" w:eastAsia="Calibri" w:hAnsi="Times New Roman" w:cs="Times New Roman"/>
          <w:b/>
          <w:sz w:val="24"/>
          <w:szCs w:val="24"/>
        </w:rPr>
      </w:pPr>
    </w:p>
    <w:p w:rsidR="007A5B07" w:rsidRPr="007A5B07" w:rsidRDefault="007A5B07" w:rsidP="007A5B07">
      <w:pPr>
        <w:spacing w:after="0" w:line="276" w:lineRule="auto"/>
        <w:jc w:val="center"/>
        <w:rPr>
          <w:rFonts w:ascii="Times New Roman" w:eastAsia="Calibri" w:hAnsi="Times New Roman" w:cs="Times New Roman"/>
          <w:sz w:val="24"/>
          <w:szCs w:val="24"/>
        </w:rPr>
        <w:sectPr w:rsidR="007A5B07" w:rsidRPr="007A5B07" w:rsidSect="00566BB5">
          <w:pgSz w:w="11906" w:h="16838"/>
          <w:pgMar w:top="851" w:right="851" w:bottom="1134" w:left="1701" w:header="709" w:footer="709" w:gutter="0"/>
          <w:cols w:space="708"/>
          <w:docGrid w:linePitch="360"/>
        </w:sectPr>
      </w:pPr>
    </w:p>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b/>
          <w:sz w:val="24"/>
          <w:szCs w:val="24"/>
        </w:rPr>
        <w:lastRenderedPageBreak/>
        <w:t>СОДЕРЖАНИЕ ПРОГРАММЫ</w:t>
      </w:r>
    </w:p>
    <w:p w:rsidR="007A5B07" w:rsidRPr="007A5B07" w:rsidRDefault="007A5B07" w:rsidP="007A5B07">
      <w:pPr>
        <w:spacing w:after="0" w:line="276" w:lineRule="auto"/>
        <w:jc w:val="center"/>
        <w:rPr>
          <w:rFonts w:ascii="Times New Roman" w:eastAsia="Calibri" w:hAnsi="Times New Roman" w:cs="Times New Roman"/>
          <w:b/>
          <w:sz w:val="24"/>
          <w:szCs w:val="24"/>
        </w:rPr>
      </w:pP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1. </w:t>
      </w:r>
      <w:r w:rsidRPr="007A5B07">
        <w:rPr>
          <w:rFonts w:ascii="Times New Roman" w:eastAsia="Calibri" w:hAnsi="Times New Roman" w:cs="Times New Roman"/>
          <w:bCs/>
          <w:sz w:val="24"/>
          <w:szCs w:val="24"/>
        </w:rPr>
        <w:t xml:space="preserve">«Детская лаборатория» Уточнить представления о том, кто такие ученые. Познакомить детей с этапами самостоятельной исследовательской деятельности – от определения проблемы до представления и защиты полученных результатов. Познакомить детей с приборами для наблюдения.  Выявить особенности увеличительных приборов. Определить значимость органов чувств. </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2. </w:t>
      </w:r>
      <w:r w:rsidRPr="007A5B07">
        <w:rPr>
          <w:rFonts w:ascii="Times New Roman" w:eastAsia="Calibri" w:hAnsi="Times New Roman" w:cs="Times New Roman"/>
          <w:bCs/>
          <w:sz w:val="24"/>
          <w:szCs w:val="24"/>
        </w:rPr>
        <w:t>«Вода» Закрепить знания свойств воды: прозрачность, текучесть, способность</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bCs/>
          <w:sz w:val="24"/>
          <w:szCs w:val="24"/>
        </w:rPr>
        <w:t xml:space="preserve">растворять. </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3. </w:t>
      </w:r>
      <w:r w:rsidRPr="007A5B07">
        <w:rPr>
          <w:rFonts w:ascii="Times New Roman" w:eastAsia="Calibri" w:hAnsi="Times New Roman" w:cs="Times New Roman"/>
          <w:bCs/>
          <w:sz w:val="24"/>
          <w:szCs w:val="24"/>
        </w:rPr>
        <w:t xml:space="preserve">«Земля и её составляющие» Познакомить с такими компонентами неживой природы, как песок, глина, камни, почва и их свойствами; выяснить, чем они похожи и чем отличаются. </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4. </w:t>
      </w:r>
      <w:r w:rsidRPr="007A5B07">
        <w:rPr>
          <w:rFonts w:ascii="Times New Roman" w:eastAsia="Calibri" w:hAnsi="Times New Roman" w:cs="Times New Roman"/>
          <w:bCs/>
          <w:sz w:val="24"/>
          <w:szCs w:val="24"/>
        </w:rPr>
        <w:t>«Микроорганизмы»</w:t>
      </w:r>
      <w:r w:rsidRPr="007A5B07">
        <w:rPr>
          <w:rFonts w:ascii="Calibri" w:eastAsia="Calibri" w:hAnsi="Calibri" w:cs="Times New Roman"/>
        </w:rPr>
        <w:t xml:space="preserve"> </w:t>
      </w:r>
      <w:r w:rsidRPr="007A5B07">
        <w:rPr>
          <w:rFonts w:ascii="Times New Roman" w:eastAsia="Calibri" w:hAnsi="Times New Roman" w:cs="Times New Roman"/>
          <w:bCs/>
          <w:sz w:val="24"/>
          <w:szCs w:val="24"/>
        </w:rPr>
        <w:t>Дать понятие о микроорганизмах, их видах, происхождении. закрепить профилактические меры гигиены для сохранения своего здоровья. познакомить детей с новыми понятиями «Клетка», «Ядро, «Вакуоль», «Мембрана», «Цитоплазма».</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5. </w:t>
      </w:r>
      <w:r w:rsidRPr="007A5B07">
        <w:rPr>
          <w:rFonts w:ascii="Times New Roman" w:eastAsia="Calibri" w:hAnsi="Times New Roman" w:cs="Times New Roman"/>
          <w:bCs/>
          <w:sz w:val="24"/>
          <w:szCs w:val="24"/>
        </w:rPr>
        <w:t>«Магнетизм в быту и природе» Закрепить знания о свойствах магнита,</w:t>
      </w:r>
      <w:r w:rsidRPr="007A5B07">
        <w:rPr>
          <w:rFonts w:ascii="Calibri" w:eastAsia="Calibri" w:hAnsi="Calibri" w:cs="Times New Roman"/>
        </w:rPr>
        <w:t xml:space="preserve"> </w:t>
      </w:r>
      <w:r w:rsidRPr="007A5B07">
        <w:rPr>
          <w:rFonts w:ascii="Times New Roman" w:eastAsia="Calibri" w:hAnsi="Times New Roman" w:cs="Times New Roman"/>
          <w:bCs/>
          <w:sz w:val="24"/>
          <w:szCs w:val="24"/>
        </w:rPr>
        <w:t>познакомить с компасом, в ходе экспериментальной деятельности выявить, что сила магнита не зависит от величины и формы. Подвести детей к пониманию того, что полярное сияние – это проявление магнетических сил Земли.</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6. </w:t>
      </w:r>
      <w:r w:rsidRPr="007A5B07">
        <w:rPr>
          <w:rFonts w:ascii="Times New Roman" w:eastAsia="Calibri" w:hAnsi="Times New Roman" w:cs="Times New Roman"/>
          <w:bCs/>
          <w:sz w:val="24"/>
          <w:szCs w:val="24"/>
        </w:rPr>
        <w:t>«Воздух»</w:t>
      </w:r>
      <w:r w:rsidRPr="007A5B07">
        <w:rPr>
          <w:rFonts w:ascii="Calibri" w:eastAsia="Calibri" w:hAnsi="Calibri" w:cs="Times New Roman"/>
        </w:rPr>
        <w:t xml:space="preserve"> </w:t>
      </w:r>
      <w:r w:rsidRPr="007A5B07">
        <w:rPr>
          <w:rFonts w:ascii="Times New Roman" w:eastAsia="Calibri" w:hAnsi="Times New Roman" w:cs="Times New Roman"/>
          <w:bCs/>
          <w:sz w:val="24"/>
          <w:szCs w:val="24"/>
        </w:rPr>
        <w:t xml:space="preserve">Познакомить детей с понятием «воздух», его свойствами и ролью в жизни человека и всего живого на Земле. Опытническим путем закрепить знания детей о воздухе. Формировать представление о том, что при горении изменяется состав воздуха. </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7. </w:t>
      </w:r>
      <w:r w:rsidRPr="007A5B07">
        <w:rPr>
          <w:rFonts w:ascii="Times New Roman" w:eastAsia="Calibri" w:hAnsi="Times New Roman" w:cs="Times New Roman"/>
          <w:bCs/>
          <w:sz w:val="24"/>
          <w:szCs w:val="24"/>
        </w:rPr>
        <w:t>«Электричество в быту и природе» Познакомить детей с электричеством, как особой формой энергии. Объяснить природу молнии. Установить причину возникновения статического электричества. Формировать представление о материалах, проводящих электрический ток (металлы, вода) и изоляторах – материалах вообще не проводящих</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bCs/>
          <w:sz w:val="24"/>
          <w:szCs w:val="24"/>
        </w:rPr>
        <w:t>электричество (дерево, стекло и др.). Познакомить с устройством некоторых электрических приборов.</w:t>
      </w:r>
      <w:r w:rsidRPr="007A5B07">
        <w:rPr>
          <w:rFonts w:ascii="Calibri" w:eastAsia="Calibri" w:hAnsi="Calibri" w:cs="Times New Roman"/>
        </w:rPr>
        <w:t xml:space="preserve"> </w:t>
      </w:r>
      <w:r w:rsidRPr="007A5B07">
        <w:rPr>
          <w:rFonts w:ascii="Times New Roman" w:eastAsia="Calibri" w:hAnsi="Times New Roman" w:cs="Times New Roman"/>
          <w:bCs/>
          <w:sz w:val="24"/>
          <w:szCs w:val="24"/>
        </w:rPr>
        <w:t>Познакомить с батарейкой – хранителем электричества – и способом использования лимона в качестве батарейки.</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8. </w:t>
      </w:r>
      <w:r w:rsidRPr="007A5B07">
        <w:rPr>
          <w:rFonts w:ascii="Times New Roman" w:eastAsia="Calibri" w:hAnsi="Times New Roman" w:cs="Times New Roman"/>
          <w:bCs/>
          <w:sz w:val="24"/>
          <w:szCs w:val="24"/>
        </w:rPr>
        <w:t>«Звук» Подвести к пониманию причин возникновения звука – распространение звуковых волн. Познакомить с основными свойствами звука: сила звука, источник звука, звонкий – глухой. Выявить причины усиления и ослабления звука</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9. </w:t>
      </w:r>
      <w:r w:rsidRPr="007A5B07">
        <w:rPr>
          <w:rFonts w:ascii="Times New Roman" w:eastAsia="Calibri" w:hAnsi="Times New Roman" w:cs="Times New Roman"/>
          <w:bCs/>
          <w:sz w:val="24"/>
          <w:szCs w:val="24"/>
        </w:rPr>
        <w:t>«Детективная лаборатория» Познакомить детей с наукой «дактилоскопия», инструментами и приборами необходимыми для снятия отпечатков пальцев. Опытным путем изучить методы снятия отпечатков пальцев с предметов. Показать детям способы написания «невидимыми» чернилами, опытным путем выяснить от чего это происходит.</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10. </w:t>
      </w:r>
      <w:r w:rsidRPr="007A5B07">
        <w:rPr>
          <w:rFonts w:ascii="Times New Roman" w:eastAsia="Calibri" w:hAnsi="Times New Roman" w:cs="Times New Roman"/>
          <w:bCs/>
          <w:sz w:val="24"/>
          <w:szCs w:val="24"/>
        </w:rPr>
        <w:t>«Свет» Определить принадлежность источников света к природному или рукотворному миру, их назначение. Опытническим путем определить строение рукотворных источников света. Классификация предметов, дающих свет на рукотворный и природный мир.</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11. </w:t>
      </w:r>
      <w:r w:rsidRPr="007A5B07">
        <w:rPr>
          <w:rFonts w:ascii="Times New Roman" w:eastAsia="Calibri" w:hAnsi="Times New Roman" w:cs="Times New Roman"/>
          <w:bCs/>
          <w:sz w:val="24"/>
          <w:szCs w:val="24"/>
        </w:rPr>
        <w:t xml:space="preserve">Растительный мир </w:t>
      </w:r>
      <w:proofErr w:type="gramStart"/>
      <w:r w:rsidRPr="007A5B07">
        <w:rPr>
          <w:rFonts w:ascii="Times New Roman" w:eastAsia="Calibri" w:hAnsi="Times New Roman" w:cs="Times New Roman"/>
          <w:bCs/>
          <w:sz w:val="24"/>
          <w:szCs w:val="24"/>
        </w:rPr>
        <w:t>Познакомить</w:t>
      </w:r>
      <w:proofErr w:type="gramEnd"/>
      <w:r w:rsidRPr="007A5B07">
        <w:rPr>
          <w:rFonts w:ascii="Times New Roman" w:eastAsia="Calibri" w:hAnsi="Times New Roman" w:cs="Times New Roman"/>
          <w:bCs/>
          <w:sz w:val="24"/>
          <w:szCs w:val="24"/>
        </w:rPr>
        <w:t xml:space="preserve"> детей со способами проращивания семян.</w:t>
      </w:r>
      <w:r w:rsidRPr="007A5B07">
        <w:rPr>
          <w:rFonts w:ascii="Calibri" w:eastAsia="Calibri" w:hAnsi="Calibri" w:cs="Times New Roman"/>
        </w:rPr>
        <w:t xml:space="preserve"> </w:t>
      </w:r>
      <w:r w:rsidRPr="007A5B07">
        <w:rPr>
          <w:rFonts w:ascii="Times New Roman" w:eastAsia="Calibri" w:hAnsi="Times New Roman" w:cs="Times New Roman"/>
          <w:bCs/>
          <w:sz w:val="24"/>
          <w:szCs w:val="24"/>
        </w:rPr>
        <w:t xml:space="preserve">Помочь установить, почему стебель может проводить воду к листьям; подтвердить, что строение стебля обусловлено его функциями. Доказать, что корень растения всасывает воду, уточнить функцию корней растений, установить взаимосвязь строения и функции. </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12. </w:t>
      </w:r>
      <w:r w:rsidRPr="007A5B07">
        <w:rPr>
          <w:rFonts w:ascii="Times New Roman" w:eastAsia="Calibri" w:hAnsi="Times New Roman" w:cs="Times New Roman"/>
          <w:bCs/>
          <w:sz w:val="24"/>
          <w:szCs w:val="24"/>
        </w:rPr>
        <w:t xml:space="preserve">«Загадочный космос» Дать детям первоначальные элементарные представления о строении Солнечной системы. Познакомить детей с символикой созвездий. Вызвать </w:t>
      </w:r>
      <w:r w:rsidRPr="007A5B07">
        <w:rPr>
          <w:rFonts w:ascii="Times New Roman" w:eastAsia="Calibri" w:hAnsi="Times New Roman" w:cs="Times New Roman"/>
          <w:bCs/>
          <w:sz w:val="24"/>
          <w:szCs w:val="24"/>
        </w:rPr>
        <w:lastRenderedPageBreak/>
        <w:t>интерес к космическому пространству. Познакомить их с солнечной энергией и особенностями ее проявления. Показать детям, что солнечный свет состоит из спектра</w:t>
      </w:r>
    </w:p>
    <w:p w:rsidR="007A5B07" w:rsidRPr="007A5B07" w:rsidRDefault="007A5B07" w:rsidP="007A5B07">
      <w:pPr>
        <w:spacing w:after="0" w:line="276" w:lineRule="auto"/>
        <w:jc w:val="both"/>
        <w:rPr>
          <w:rFonts w:ascii="Times New Roman" w:eastAsia="Calibri" w:hAnsi="Times New Roman" w:cs="Times New Roman"/>
          <w:bCs/>
          <w:sz w:val="24"/>
          <w:szCs w:val="24"/>
        </w:rPr>
      </w:pPr>
      <w:r w:rsidRPr="007A5B07">
        <w:rPr>
          <w:rFonts w:ascii="Times New Roman" w:eastAsia="Calibri" w:hAnsi="Times New Roman" w:cs="Times New Roman"/>
          <w:sz w:val="24"/>
          <w:szCs w:val="24"/>
        </w:rPr>
        <w:t xml:space="preserve">Тема 13. </w:t>
      </w:r>
      <w:r w:rsidRPr="007A5B07">
        <w:rPr>
          <w:rFonts w:ascii="Times New Roman" w:eastAsia="Calibri" w:hAnsi="Times New Roman" w:cs="Times New Roman"/>
          <w:bCs/>
          <w:sz w:val="24"/>
          <w:szCs w:val="24"/>
        </w:rPr>
        <w:t>«Юные химики» Знакомство с неизвестными качествами и свойствами уже знакомых веществ. Опытным путем изучит кристаллы соли и сахара от первоначального вида, до вновь созданных, уточнить применение сахара и соли для жизни человека. Опытным путем изучит реакцию соединения кислоты со щелочью. Экскурсионное занятие в школе с посещением кабинетов химии, биологии, физики.</w:t>
      </w: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bCs/>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b/>
          <w:sz w:val="24"/>
          <w:szCs w:val="24"/>
        </w:rPr>
      </w:pPr>
    </w:p>
    <w:p w:rsidR="007A5B07" w:rsidRPr="007A5B07" w:rsidRDefault="007A5B07" w:rsidP="007A5B07">
      <w:pPr>
        <w:spacing w:after="0" w:line="276" w:lineRule="auto"/>
        <w:jc w:val="both"/>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rPr>
          <w:rFonts w:ascii="Times New Roman" w:eastAsia="Calibri" w:hAnsi="Times New Roman" w:cs="Times New Roman"/>
          <w:b/>
          <w:sz w:val="24"/>
          <w:szCs w:val="24"/>
        </w:rPr>
      </w:pPr>
    </w:p>
    <w:p w:rsidR="007A5B07" w:rsidRDefault="007A5B07" w:rsidP="007A5B07">
      <w:pPr>
        <w:spacing w:after="0" w:line="276" w:lineRule="auto"/>
        <w:rPr>
          <w:rFonts w:ascii="Times New Roman" w:eastAsia="Calibri" w:hAnsi="Times New Roman" w:cs="Times New Roman"/>
          <w:b/>
          <w:sz w:val="24"/>
          <w:szCs w:val="24"/>
        </w:rPr>
      </w:pPr>
    </w:p>
    <w:p w:rsidR="00A16F3F" w:rsidRDefault="00A16F3F" w:rsidP="007A5B07">
      <w:pPr>
        <w:spacing w:after="0" w:line="276" w:lineRule="auto"/>
        <w:rPr>
          <w:rFonts w:ascii="Times New Roman" w:eastAsia="Calibri" w:hAnsi="Times New Roman" w:cs="Times New Roman"/>
          <w:b/>
          <w:sz w:val="24"/>
          <w:szCs w:val="24"/>
        </w:rPr>
      </w:pPr>
    </w:p>
    <w:p w:rsidR="00A16F3F" w:rsidRDefault="00A16F3F" w:rsidP="007A5B07">
      <w:pPr>
        <w:spacing w:after="0" w:line="276" w:lineRule="auto"/>
        <w:rPr>
          <w:rFonts w:ascii="Times New Roman" w:eastAsia="Calibri" w:hAnsi="Times New Roman" w:cs="Times New Roman"/>
          <w:b/>
          <w:sz w:val="24"/>
          <w:szCs w:val="24"/>
        </w:rPr>
      </w:pPr>
    </w:p>
    <w:p w:rsidR="00A16F3F" w:rsidRPr="007A5B07" w:rsidRDefault="00A16F3F" w:rsidP="007A5B07">
      <w:pPr>
        <w:spacing w:after="0" w:line="276" w:lineRule="auto"/>
        <w:rPr>
          <w:rFonts w:ascii="Times New Roman" w:eastAsia="Calibri" w:hAnsi="Times New Roman" w:cs="Times New Roman"/>
          <w:b/>
          <w:sz w:val="24"/>
          <w:szCs w:val="24"/>
        </w:rPr>
      </w:pPr>
    </w:p>
    <w:p w:rsidR="007A5B07" w:rsidRPr="007A5B07" w:rsidRDefault="007A5B07" w:rsidP="007A5B07">
      <w:pPr>
        <w:spacing w:after="0" w:line="276" w:lineRule="auto"/>
        <w:jc w:val="center"/>
        <w:rPr>
          <w:rFonts w:ascii="Times New Roman" w:eastAsia="Calibri" w:hAnsi="Times New Roman" w:cs="Times New Roman"/>
          <w:b/>
          <w:sz w:val="24"/>
          <w:szCs w:val="24"/>
        </w:rPr>
      </w:pPr>
    </w:p>
    <w:p w:rsidR="007A5B07" w:rsidRPr="007A5B07" w:rsidRDefault="007A5B07" w:rsidP="007A5B07">
      <w:pPr>
        <w:spacing w:after="0" w:line="276" w:lineRule="auto"/>
        <w:jc w:val="center"/>
        <w:rPr>
          <w:rFonts w:ascii="Times New Roman" w:eastAsia="Calibri" w:hAnsi="Times New Roman" w:cs="Times New Roman"/>
          <w:b/>
          <w:sz w:val="24"/>
          <w:szCs w:val="24"/>
        </w:rPr>
      </w:pPr>
      <w:r w:rsidRPr="007A5B07">
        <w:rPr>
          <w:rFonts w:ascii="Times New Roman" w:eastAsia="Calibri" w:hAnsi="Times New Roman" w:cs="Times New Roman"/>
          <w:b/>
          <w:sz w:val="24"/>
          <w:szCs w:val="24"/>
        </w:rPr>
        <w:lastRenderedPageBreak/>
        <w:t>ПЛАНИРУЕМЫЕ РЕЗУЛЬТАТЫ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1. У детей расширены представления об окружающем мире, обогащен собственный познавательный опыт;</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2. Дети умеют самостоятельно действовать в соответствии с алгоритмом, ставить цель, достигать результата и обозначать его с помощью условного символа. По обозначенной цели составлять алгоритм, определяя оборудование и действия с ним;</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3. Дети инициативны, сообразительны, самостоятельны;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4. Умеют рассуждать, аргументировать, сравнивать, анализировать, обобщать, устанавливать </w:t>
      </w:r>
      <w:proofErr w:type="spellStart"/>
      <w:r w:rsidRPr="007A5B07">
        <w:rPr>
          <w:rFonts w:ascii="Times New Roman" w:eastAsia="Calibri" w:hAnsi="Times New Roman" w:cs="Times New Roman"/>
          <w:sz w:val="24"/>
          <w:szCs w:val="24"/>
        </w:rPr>
        <w:t>причинно</w:t>
      </w:r>
      <w:proofErr w:type="spellEnd"/>
      <w:r w:rsidRPr="007A5B07">
        <w:rPr>
          <w:rFonts w:ascii="Times New Roman" w:eastAsia="Calibri" w:hAnsi="Times New Roman" w:cs="Times New Roman"/>
          <w:sz w:val="24"/>
          <w:szCs w:val="24"/>
        </w:rPr>
        <w:t xml:space="preserve"> - следственные </w:t>
      </w:r>
      <w:proofErr w:type="gramStart"/>
      <w:r w:rsidRPr="007A5B07">
        <w:rPr>
          <w:rFonts w:ascii="Times New Roman" w:eastAsia="Calibri" w:hAnsi="Times New Roman" w:cs="Times New Roman"/>
          <w:sz w:val="24"/>
          <w:szCs w:val="24"/>
        </w:rPr>
        <w:t>связи,  делать</w:t>
      </w:r>
      <w:proofErr w:type="gramEnd"/>
      <w:r w:rsidRPr="007A5B07">
        <w:rPr>
          <w:rFonts w:ascii="Times New Roman" w:eastAsia="Calibri" w:hAnsi="Times New Roman" w:cs="Times New Roman"/>
          <w:sz w:val="24"/>
          <w:szCs w:val="24"/>
        </w:rPr>
        <w:t xml:space="preserve"> выводы;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5. У детей развит </w:t>
      </w:r>
      <w:proofErr w:type="spellStart"/>
      <w:r w:rsidRPr="007A5B07">
        <w:rPr>
          <w:rFonts w:ascii="Times New Roman" w:eastAsia="Calibri" w:hAnsi="Times New Roman" w:cs="Times New Roman"/>
          <w:sz w:val="24"/>
          <w:szCs w:val="24"/>
        </w:rPr>
        <w:t>поисково</w:t>
      </w:r>
      <w:proofErr w:type="spellEnd"/>
      <w:r w:rsidRPr="007A5B07">
        <w:rPr>
          <w:rFonts w:ascii="Times New Roman" w:eastAsia="Calibri" w:hAnsi="Times New Roman" w:cs="Times New Roman"/>
          <w:sz w:val="24"/>
          <w:szCs w:val="24"/>
        </w:rPr>
        <w:t xml:space="preserve"> –познавательный интерес, </w:t>
      </w:r>
      <w:proofErr w:type="gramStart"/>
      <w:r w:rsidRPr="007A5B07">
        <w:rPr>
          <w:rFonts w:ascii="Times New Roman" w:eastAsia="Calibri" w:hAnsi="Times New Roman" w:cs="Times New Roman"/>
          <w:sz w:val="24"/>
          <w:szCs w:val="24"/>
        </w:rPr>
        <w:t>через  включения</w:t>
      </w:r>
      <w:proofErr w:type="gramEnd"/>
      <w:r w:rsidRPr="007A5B07">
        <w:rPr>
          <w:rFonts w:ascii="Times New Roman" w:eastAsia="Calibri" w:hAnsi="Times New Roman" w:cs="Times New Roman"/>
          <w:sz w:val="24"/>
          <w:szCs w:val="24"/>
        </w:rPr>
        <w:t xml:space="preserve"> их в мыслительные, моделирующие и преобразующие действия в процессе игровой экспериментальной деятельности;</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6. Умеют организовывать рабочее место, соблюдают правила техники безопасности.</w:t>
      </w: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autoSpaceDE w:val="0"/>
        <w:autoSpaceDN w:val="0"/>
        <w:adjustRightInd w:val="0"/>
        <w:spacing w:after="0" w:line="276" w:lineRule="auto"/>
        <w:rPr>
          <w:rFonts w:ascii="Times New Roman" w:eastAsia="Calibri" w:hAnsi="Times New Roman" w:cs="Times New Roman"/>
          <w:sz w:val="24"/>
          <w:szCs w:val="24"/>
        </w:rPr>
      </w:pPr>
    </w:p>
    <w:p w:rsidR="007A5B07" w:rsidRPr="007A5B07" w:rsidRDefault="007A5B07" w:rsidP="007A5B07">
      <w:pPr>
        <w:autoSpaceDE w:val="0"/>
        <w:autoSpaceDN w:val="0"/>
        <w:adjustRightInd w:val="0"/>
        <w:spacing w:after="0" w:line="276" w:lineRule="auto"/>
        <w:jc w:val="center"/>
        <w:rPr>
          <w:rFonts w:ascii="Times New Roman" w:eastAsia="Calibri" w:hAnsi="Times New Roman" w:cs="Times New Roman"/>
          <w:b/>
          <w:sz w:val="24"/>
          <w:szCs w:val="24"/>
        </w:rPr>
      </w:pPr>
      <w:r w:rsidRPr="007A5B07">
        <w:rPr>
          <w:rFonts w:ascii="Times New Roman" w:eastAsia="Calibri" w:hAnsi="Times New Roman" w:cs="Times New Roman"/>
          <w:b/>
          <w:sz w:val="24"/>
          <w:szCs w:val="24"/>
        </w:rPr>
        <w:lastRenderedPageBreak/>
        <w:t>УСЛОВИЯ РЕАЛИЗАЦИИ ПРОГРАММЫ</w:t>
      </w:r>
    </w:p>
    <w:p w:rsidR="007A5B07" w:rsidRPr="007A5B07" w:rsidRDefault="007A5B07" w:rsidP="007A5B07">
      <w:pPr>
        <w:autoSpaceDE w:val="0"/>
        <w:autoSpaceDN w:val="0"/>
        <w:adjustRightInd w:val="0"/>
        <w:spacing w:after="0" w:line="276" w:lineRule="auto"/>
        <w:rPr>
          <w:rFonts w:ascii="Times New Roman" w:eastAsia="Calibri" w:hAnsi="Times New Roman" w:cs="Times New Roman"/>
          <w:sz w:val="24"/>
          <w:szCs w:val="24"/>
        </w:rPr>
      </w:pP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Для успешного детского экспериментирования необходимо провести соответствующий анализ предметно-развивающей </w:t>
      </w:r>
      <w:proofErr w:type="gramStart"/>
      <w:r w:rsidRPr="007A5B07">
        <w:rPr>
          <w:rFonts w:ascii="Times New Roman" w:eastAsia="Calibri" w:hAnsi="Times New Roman" w:cs="Times New Roman"/>
          <w:sz w:val="24"/>
          <w:szCs w:val="24"/>
        </w:rPr>
        <w:t>среды  по</w:t>
      </w:r>
      <w:proofErr w:type="gramEnd"/>
      <w:r w:rsidRPr="007A5B07">
        <w:rPr>
          <w:rFonts w:ascii="Times New Roman" w:eastAsia="Calibri" w:hAnsi="Times New Roman" w:cs="Times New Roman"/>
          <w:sz w:val="24"/>
          <w:szCs w:val="24"/>
        </w:rPr>
        <w:t xml:space="preserve"> следующим показателям:</w:t>
      </w:r>
    </w:p>
    <w:p w:rsidR="007A5B07" w:rsidRPr="007A5B07" w:rsidRDefault="007A5B07" w:rsidP="007A5B07">
      <w:pPr>
        <w:numPr>
          <w:ilvl w:val="0"/>
          <w:numId w:val="10"/>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наличие места для самостоятельной поисково-исследовательской деятельности;</w:t>
      </w:r>
    </w:p>
    <w:p w:rsidR="007A5B07" w:rsidRPr="007A5B07" w:rsidRDefault="007A5B07" w:rsidP="007A5B07">
      <w:pPr>
        <w:numPr>
          <w:ilvl w:val="0"/>
          <w:numId w:val="10"/>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количество, качество и разнообразие материалов для проведения исследований;</w:t>
      </w:r>
    </w:p>
    <w:p w:rsidR="007A5B07" w:rsidRPr="007A5B07" w:rsidRDefault="007A5B07" w:rsidP="007A5B07">
      <w:pPr>
        <w:numPr>
          <w:ilvl w:val="0"/>
          <w:numId w:val="10"/>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соответствие материалов возрастным особенностям и интересам старших дошкольников;</w:t>
      </w:r>
    </w:p>
    <w:p w:rsidR="007A5B07" w:rsidRPr="007A5B07" w:rsidRDefault="007A5B07" w:rsidP="007A5B07">
      <w:pPr>
        <w:numPr>
          <w:ilvl w:val="0"/>
          <w:numId w:val="10"/>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обеспечение свободного доступа к материалам;</w:t>
      </w:r>
    </w:p>
    <w:p w:rsidR="007A5B07" w:rsidRPr="007A5B07" w:rsidRDefault="007A5B07" w:rsidP="007A5B07">
      <w:pPr>
        <w:numPr>
          <w:ilvl w:val="0"/>
          <w:numId w:val="10"/>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динамика обновления материалов поисково-исследовательской деятельности;</w:t>
      </w:r>
    </w:p>
    <w:p w:rsidR="007A5B07" w:rsidRPr="007A5B07" w:rsidRDefault="007A5B07" w:rsidP="007A5B07">
      <w:pPr>
        <w:numPr>
          <w:ilvl w:val="0"/>
          <w:numId w:val="10"/>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наличие стенда для наглядной демонстрации продуктов практической деятельности детей;</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Следует подчеркнуть, что важнейшим условием успешного развития исследовательской активности детей старшего дошкольного возраста являются компетентность воспитателя в данных вопросах, его стремление к постоянному самообразованию, совершенствованию организационно-проектировочных умений, увлеченность экспериментированием, стремление проявлять живой интерес к детской поисковой деятельности, атмосферу творчества, исследовательского поиска и радости открытий.</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Для реализации программы в дошкольном учреждении функционирует Центр экспериментирования «Юные исследователи». Предметно-развивающая среда центра предназначена для формирования и развития познавательных интересов детей через опытно-экспериментальную деятельность.</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В центре расположены:</w:t>
      </w:r>
    </w:p>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Оборудование лаборатории:</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1) приборы-помощники (увеличительные стекла, весы (безмен), песочные часы, компас, магниты, микроскопы, электронный микроскоп, </w:t>
      </w:r>
      <w:proofErr w:type="spellStart"/>
      <w:r w:rsidRPr="007A5B07">
        <w:rPr>
          <w:rFonts w:ascii="Times New Roman" w:eastAsia="Calibri" w:hAnsi="Times New Roman" w:cs="Times New Roman"/>
          <w:sz w:val="24"/>
          <w:szCs w:val="24"/>
        </w:rPr>
        <w:t>эдноскоп</w:t>
      </w:r>
      <w:proofErr w:type="spellEnd"/>
      <w:r w:rsidRPr="007A5B07">
        <w:rPr>
          <w:rFonts w:ascii="Times New Roman" w:eastAsia="Calibri" w:hAnsi="Times New Roman" w:cs="Times New Roman"/>
          <w:sz w:val="24"/>
          <w:szCs w:val="24"/>
        </w:rPr>
        <w:t>);</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2) разнообразные сосуды из различных материалов (пластмасса, стекло, металл) разного объема и формы;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3) природный материал (камешки, глина, песок, ракушки, птичьи перья, шишки, спил и листья деревьев, мох, семена и т. д.);</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4) утилизированный материал (проволока, кусочки кожи, меха, ткани, пластмассы, дерева, пробки и т. д.);</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5) технические материалы (гайки, скрепки, болты, гвозди, винтики, шурупы, детали конструктора и т. д.);</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6) разные виды бумаги: обычная, картон, наждачная, копировальная и др.;</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7) красители: пищевые и непищевые (</w:t>
      </w:r>
      <w:proofErr w:type="gramStart"/>
      <w:r w:rsidRPr="007A5B07">
        <w:rPr>
          <w:rFonts w:ascii="Times New Roman" w:eastAsia="Calibri" w:hAnsi="Times New Roman" w:cs="Times New Roman"/>
          <w:sz w:val="24"/>
          <w:szCs w:val="24"/>
        </w:rPr>
        <w:t>гуашь,  акварельные</w:t>
      </w:r>
      <w:proofErr w:type="gramEnd"/>
      <w:r w:rsidRPr="007A5B07">
        <w:rPr>
          <w:rFonts w:ascii="Times New Roman" w:eastAsia="Calibri" w:hAnsi="Times New Roman" w:cs="Times New Roman"/>
          <w:sz w:val="24"/>
          <w:szCs w:val="24"/>
        </w:rPr>
        <w:t xml:space="preserve"> краски и др.);</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8) медицинские материалы (пипетки, колбы, деревянные палочки, шприцы (без игл), мерные ложки, резиновые груши и др.);</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9) прочие материалы (зеркала, воздушные шары, масло, мука, соль, </w:t>
      </w:r>
      <w:proofErr w:type="gramStart"/>
      <w:r w:rsidRPr="007A5B07">
        <w:rPr>
          <w:rFonts w:ascii="Times New Roman" w:eastAsia="Calibri" w:hAnsi="Times New Roman" w:cs="Times New Roman"/>
          <w:sz w:val="24"/>
          <w:szCs w:val="24"/>
        </w:rPr>
        <w:t>сахар,  цветные</w:t>
      </w:r>
      <w:proofErr w:type="gramEnd"/>
      <w:r w:rsidRPr="007A5B07">
        <w:rPr>
          <w:rFonts w:ascii="Times New Roman" w:eastAsia="Calibri" w:hAnsi="Times New Roman" w:cs="Times New Roman"/>
          <w:sz w:val="24"/>
          <w:szCs w:val="24"/>
        </w:rPr>
        <w:t xml:space="preserve"> и прозрачные стекла,  пилка для  ногтей, сито, свечи и др.).</w:t>
      </w:r>
    </w:p>
    <w:p w:rsidR="007A5B07" w:rsidRPr="007A5B07" w:rsidRDefault="007A5B07" w:rsidP="007A5B07">
      <w:pPr>
        <w:spacing w:after="0" w:line="276" w:lineRule="auto"/>
        <w:jc w:val="center"/>
        <w:rPr>
          <w:rFonts w:ascii="Times New Roman" w:eastAsia="Calibri" w:hAnsi="Times New Roman" w:cs="Times New Roman"/>
          <w:sz w:val="24"/>
          <w:szCs w:val="24"/>
        </w:rPr>
      </w:pPr>
      <w:r w:rsidRPr="007A5B07">
        <w:rPr>
          <w:rFonts w:ascii="Times New Roman" w:eastAsia="Calibri" w:hAnsi="Times New Roman" w:cs="Times New Roman"/>
          <w:sz w:val="24"/>
          <w:szCs w:val="24"/>
        </w:rPr>
        <w:t>Материалы для организации экспериментов:</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1) камни, морская и речная галька;</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2) разнообразные морские и речные раковины;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3) образцы песка, глины, почвы;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4) цветные прозрачные кусочки пластика;</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5) семена разных растений;</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lastRenderedPageBreak/>
        <w:t>6) кусочки коры разных деревьев;</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7) деревянные дощечки, бруски, кубики;</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8) магниты разного размера;</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9) разные виды картона и бумаги;</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10) разные виды тканей, различающиеся цветом, текстурой, толщиной, степенью </w:t>
      </w:r>
      <w:proofErr w:type="spellStart"/>
      <w:r w:rsidRPr="007A5B07">
        <w:rPr>
          <w:rFonts w:ascii="Times New Roman" w:eastAsia="Calibri" w:hAnsi="Times New Roman" w:cs="Times New Roman"/>
          <w:sz w:val="24"/>
          <w:szCs w:val="24"/>
        </w:rPr>
        <w:t>промокаемости</w:t>
      </w:r>
      <w:proofErr w:type="spellEnd"/>
      <w:r w:rsidRPr="007A5B07">
        <w:rPr>
          <w:rFonts w:ascii="Times New Roman" w:eastAsia="Calibri" w:hAnsi="Times New Roman" w:cs="Times New Roman"/>
          <w:sz w:val="24"/>
          <w:szCs w:val="24"/>
        </w:rPr>
        <w:t>, марля, бинт, вата, ватные шарики, губки, мочалки.</w:t>
      </w: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center"/>
        <w:rPr>
          <w:rFonts w:ascii="Times New Roman" w:eastAsia="Calibri" w:hAnsi="Times New Roman" w:cs="Times New Roman"/>
          <w:b/>
          <w:sz w:val="24"/>
          <w:szCs w:val="24"/>
        </w:rPr>
      </w:pPr>
      <w:r w:rsidRPr="007A5B07">
        <w:rPr>
          <w:rFonts w:ascii="Times New Roman" w:eastAsia="Calibri" w:hAnsi="Times New Roman" w:cs="Times New Roman"/>
          <w:b/>
          <w:sz w:val="24"/>
          <w:szCs w:val="24"/>
        </w:rPr>
        <w:lastRenderedPageBreak/>
        <w:t>ФОРМЫ КОНТРОЛЯ</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Для определения уровня реализации программы определены формы, проведения контроля:</w:t>
      </w:r>
    </w:p>
    <w:p w:rsidR="007A5B07" w:rsidRPr="007A5B07" w:rsidRDefault="007A5B07" w:rsidP="007A5B07">
      <w:pPr>
        <w:numPr>
          <w:ilvl w:val="0"/>
          <w:numId w:val="2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наблюдение;</w:t>
      </w:r>
    </w:p>
    <w:p w:rsidR="007A5B07" w:rsidRPr="007A5B07" w:rsidRDefault="007A5B07" w:rsidP="007A5B07">
      <w:pPr>
        <w:numPr>
          <w:ilvl w:val="0"/>
          <w:numId w:val="2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беседа;</w:t>
      </w:r>
    </w:p>
    <w:p w:rsidR="007A5B07" w:rsidRPr="007A5B07" w:rsidRDefault="007A5B07" w:rsidP="007A5B07">
      <w:pPr>
        <w:numPr>
          <w:ilvl w:val="0"/>
          <w:numId w:val="22"/>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диагностика;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Диагностика, анкетирование проводятся как на начальном этапе, так и по завершении года обучения. Подготовка тестов осуществляется руководителем кружка в соответствии с пройденными темами и задачами тестирования. Входная диагностика позволяет определить уровень знаний, умений и навыков, компетенций дошкольников, чтобы выяснить, насколько ребенок готов к освоению данной программы.</w:t>
      </w:r>
    </w:p>
    <w:p w:rsidR="007A5B07" w:rsidRPr="007A5B07" w:rsidRDefault="007A5B07" w:rsidP="007A5B07">
      <w:pPr>
        <w:autoSpaceDE w:val="0"/>
        <w:autoSpaceDN w:val="0"/>
        <w:adjustRightInd w:val="0"/>
        <w:spacing w:after="0" w:line="276" w:lineRule="auto"/>
        <w:rPr>
          <w:rFonts w:ascii="Times New Roman" w:eastAsia="Calibri" w:hAnsi="Times New Roman" w:cs="Times New Roman"/>
          <w:sz w:val="24"/>
          <w:szCs w:val="24"/>
          <w:highlight w:val="yellow"/>
        </w:rPr>
      </w:pPr>
    </w:p>
    <w:p w:rsidR="007A5B07" w:rsidRPr="007A5B07" w:rsidRDefault="007A5B07" w:rsidP="007A5B07">
      <w:pPr>
        <w:autoSpaceDE w:val="0"/>
        <w:autoSpaceDN w:val="0"/>
        <w:adjustRightInd w:val="0"/>
        <w:spacing w:after="0" w:line="276" w:lineRule="auto"/>
        <w:jc w:val="center"/>
        <w:rPr>
          <w:rFonts w:ascii="Times New Roman" w:eastAsia="Calibri" w:hAnsi="Times New Roman" w:cs="Times New Roman"/>
          <w:b/>
          <w:sz w:val="24"/>
          <w:szCs w:val="24"/>
        </w:rPr>
      </w:pPr>
      <w:r w:rsidRPr="007A5B07">
        <w:rPr>
          <w:rFonts w:ascii="Times New Roman" w:eastAsia="Calibri" w:hAnsi="Times New Roman" w:cs="Times New Roman"/>
          <w:b/>
          <w:sz w:val="24"/>
          <w:szCs w:val="24"/>
        </w:rPr>
        <w:t>ОЦЕНОЧНЫЕ МАТЕРИАЛЫ</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Оценка исследовательской активности детей </w:t>
      </w:r>
      <w:proofErr w:type="gramStart"/>
      <w:r w:rsidRPr="007A5B07">
        <w:rPr>
          <w:rFonts w:ascii="Times New Roman" w:eastAsia="Calibri" w:hAnsi="Times New Roman" w:cs="Times New Roman"/>
          <w:sz w:val="24"/>
          <w:szCs w:val="24"/>
        </w:rPr>
        <w:t>старшего  дошкольного</w:t>
      </w:r>
      <w:proofErr w:type="gramEnd"/>
      <w:r w:rsidRPr="007A5B07">
        <w:rPr>
          <w:rFonts w:ascii="Times New Roman" w:eastAsia="Calibri" w:hAnsi="Times New Roman" w:cs="Times New Roman"/>
          <w:sz w:val="24"/>
          <w:szCs w:val="24"/>
        </w:rPr>
        <w:t xml:space="preserve"> возраста в специально созданных проблемных ситуациях осуществляется по следующему комплексному показателю:</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интерес к экспериментированию и исследовательскому поиску решения проблемы;</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самостоятельность, инициативность в поисковых действиях;</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способы решения проблемы (выбор привычных способов деятельности, новых, комбинированных, с элементами творчества);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результативность (результат адекватной цели, частичный результат, отсутствие результата);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настойчивость, вариативность исследовательского поиска;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эмоционально-положительное отношение к экспериментированию.</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В результате педагогической диагностики </w:t>
      </w:r>
      <w:proofErr w:type="gramStart"/>
      <w:r w:rsidRPr="007A5B07">
        <w:rPr>
          <w:rFonts w:ascii="Times New Roman" w:eastAsia="Calibri" w:hAnsi="Times New Roman" w:cs="Times New Roman"/>
          <w:sz w:val="24"/>
          <w:szCs w:val="24"/>
        </w:rPr>
        <w:t>выделяются  уровни</w:t>
      </w:r>
      <w:proofErr w:type="gramEnd"/>
      <w:r w:rsidRPr="007A5B07">
        <w:rPr>
          <w:rFonts w:ascii="Times New Roman" w:eastAsia="Calibri" w:hAnsi="Times New Roman" w:cs="Times New Roman"/>
          <w:sz w:val="24"/>
          <w:szCs w:val="24"/>
        </w:rPr>
        <w:t xml:space="preserve"> развития исследовательской активности детей старшего дошкольного возраста в процессе экспериментирования.</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1 уровень (высокий). Для дошкольников данного уровня характерна выраженная исследовательская деятельность. Дети проявляют интерес к проблеме, принимают поставленную задачу, активно стремятся </w:t>
      </w:r>
      <w:proofErr w:type="gramStart"/>
      <w:r w:rsidRPr="007A5B07">
        <w:rPr>
          <w:rFonts w:ascii="Times New Roman" w:eastAsia="Calibri" w:hAnsi="Times New Roman" w:cs="Times New Roman"/>
          <w:sz w:val="24"/>
          <w:szCs w:val="24"/>
        </w:rPr>
        <w:t>к  разрешению</w:t>
      </w:r>
      <w:proofErr w:type="gramEnd"/>
      <w:r w:rsidRPr="007A5B07">
        <w:rPr>
          <w:rFonts w:ascii="Times New Roman" w:eastAsia="Calibri" w:hAnsi="Times New Roman" w:cs="Times New Roman"/>
          <w:sz w:val="24"/>
          <w:szCs w:val="24"/>
        </w:rPr>
        <w:t xml:space="preserve"> проблемы, анализируют исходное состояние ситуации, высказывают предположения по способам её решения. Их поисковая деятельность разворачивается как практические, пробующие действия, направленные на выявление новых свойств объекта. Дошкольники проявляют настойчивость, получают адекватный результат, выражают эмоциональное удовлетворение, желание продолжить экспериментирование.</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2 уровень (средний). Дети принимают задачу и разворачивают </w:t>
      </w:r>
      <w:proofErr w:type="gramStart"/>
      <w:r w:rsidRPr="007A5B07">
        <w:rPr>
          <w:rFonts w:ascii="Times New Roman" w:eastAsia="Calibri" w:hAnsi="Times New Roman" w:cs="Times New Roman"/>
          <w:sz w:val="24"/>
          <w:szCs w:val="24"/>
        </w:rPr>
        <w:t>поисковые  действия</w:t>
      </w:r>
      <w:proofErr w:type="gramEnd"/>
      <w:r w:rsidRPr="007A5B07">
        <w:rPr>
          <w:rFonts w:ascii="Times New Roman" w:eastAsia="Calibri" w:hAnsi="Times New Roman" w:cs="Times New Roman"/>
          <w:sz w:val="24"/>
          <w:szCs w:val="24"/>
        </w:rPr>
        <w:t>, но действуют непоследовательно, недостаточно эффективно, получают частичный результат. У дошкольников отсутствуют нацеленность на результат и попытки предварительного планирования действий. Они понимают, что не могут решить задачу до конца, и выражают досаду.</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3 </w:t>
      </w:r>
      <w:proofErr w:type="gramStart"/>
      <w:r w:rsidRPr="007A5B07">
        <w:rPr>
          <w:rFonts w:ascii="Times New Roman" w:eastAsia="Calibri" w:hAnsi="Times New Roman" w:cs="Times New Roman"/>
          <w:sz w:val="24"/>
          <w:szCs w:val="24"/>
        </w:rPr>
        <w:t>уровень(</w:t>
      </w:r>
      <w:proofErr w:type="gramEnd"/>
      <w:r w:rsidRPr="007A5B07">
        <w:rPr>
          <w:rFonts w:ascii="Times New Roman" w:eastAsia="Calibri" w:hAnsi="Times New Roman" w:cs="Times New Roman"/>
          <w:sz w:val="24"/>
          <w:szCs w:val="24"/>
        </w:rPr>
        <w:t>ниже среднего). Дети принимают задачу, проявляют интерес к проблемным ситуациям, но совершают непоследовательные, хаотичные пробы, обращаются за помощью к педагогу и пошагово продвигаются к разрешению проблемы. Без последовательной помощи воспитателя дети самостоятельно не достигают результата.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4 уровень(низкий). Дети включаются в проблемную ситуацию, но их активность быстро затухает. Они боятся проявить самостоятельность и инициативу в выборе способа действий, затрудняются выдвинуть гипотезу и обосновать её. </w:t>
      </w:r>
      <w:proofErr w:type="gramStart"/>
      <w:r w:rsidRPr="007A5B07">
        <w:rPr>
          <w:rFonts w:ascii="Times New Roman" w:eastAsia="Calibri" w:hAnsi="Times New Roman" w:cs="Times New Roman"/>
          <w:sz w:val="24"/>
          <w:szCs w:val="24"/>
        </w:rPr>
        <w:t>Дошкольники  действуют</w:t>
      </w:r>
      <w:proofErr w:type="gramEnd"/>
      <w:r w:rsidRPr="007A5B07">
        <w:rPr>
          <w:rFonts w:ascii="Times New Roman" w:eastAsia="Calibri" w:hAnsi="Times New Roman" w:cs="Times New Roman"/>
          <w:sz w:val="24"/>
          <w:szCs w:val="24"/>
        </w:rPr>
        <w:t xml:space="preserve"> </w:t>
      </w:r>
      <w:r w:rsidRPr="007A5B07">
        <w:rPr>
          <w:rFonts w:ascii="Times New Roman" w:eastAsia="Calibri" w:hAnsi="Times New Roman" w:cs="Times New Roman"/>
          <w:sz w:val="24"/>
          <w:szCs w:val="24"/>
        </w:rPr>
        <w:lastRenderedPageBreak/>
        <w:t>хаотично, переводят экспериментальную ситуацию в игровую, то есть исследовательский поиск заменяется игровым  манипулированием.</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На основе полученных данных воспитатель составляет индивидуальную характеристику исследовательской активности детей в экспериментировании и разрабатывает пути развития исследовательского поведения каждого дошкольника.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b/>
          <w:sz w:val="24"/>
          <w:szCs w:val="24"/>
        </w:rPr>
      </w:pPr>
      <w:r w:rsidRPr="007A5B07">
        <w:rPr>
          <w:rFonts w:ascii="Times New Roman" w:eastAsia="Calibri" w:hAnsi="Times New Roman" w:cs="Times New Roman"/>
          <w:b/>
          <w:sz w:val="24"/>
          <w:szCs w:val="24"/>
        </w:rPr>
        <w:t>Методика «Выбор деятельности» (Л. Н. Прохорова)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Методика исследует предпочитаемый вид деятельности, выявляет место детского экспериментирования в предпочтениях детей.</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На картинах изображены дети, занимающиеся равными видами деятельности:</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1- игровая;</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2- чтение книг;</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3- изобразительная;</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4- детское экспериментирование;</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5- труд в уголке природы;</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6- конструирование из разных материалов.</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Ребенку предлагается выбрать ситуацию, в которой он хотел бы оказаться. Последовательно делается три выбора.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Все три выбора фиксируют в протоколе цифрами 1, 2, 3. За первый выбор засчитывается 3 балла, за второй- 2 балла, за третий- 1 балл.</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Вывод делается </w:t>
      </w:r>
      <w:proofErr w:type="gramStart"/>
      <w:r w:rsidRPr="007A5B07">
        <w:rPr>
          <w:rFonts w:ascii="Times New Roman" w:eastAsia="Calibri" w:hAnsi="Times New Roman" w:cs="Times New Roman"/>
          <w:sz w:val="24"/>
          <w:szCs w:val="24"/>
        </w:rPr>
        <w:t>по  сумме</w:t>
      </w:r>
      <w:proofErr w:type="gramEnd"/>
      <w:r w:rsidRPr="007A5B07">
        <w:rPr>
          <w:rFonts w:ascii="Times New Roman" w:eastAsia="Calibri" w:hAnsi="Times New Roman" w:cs="Times New Roman"/>
          <w:sz w:val="24"/>
          <w:szCs w:val="24"/>
        </w:rPr>
        <w:t xml:space="preserve"> выборов в целом по группе.</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Результаты оформляются в таблицу:</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p>
    <w:tbl>
      <w:tblPr>
        <w:tblStyle w:val="a3"/>
        <w:tblW w:w="5000" w:type="pct"/>
        <w:tblLook w:val="04A0" w:firstRow="1" w:lastRow="0" w:firstColumn="1" w:lastColumn="0" w:noHBand="0" w:noVBand="1"/>
      </w:tblPr>
      <w:tblGrid>
        <w:gridCol w:w="934"/>
        <w:gridCol w:w="2908"/>
        <w:gridCol w:w="830"/>
        <w:gridCol w:w="832"/>
        <w:gridCol w:w="968"/>
        <w:gridCol w:w="968"/>
        <w:gridCol w:w="970"/>
        <w:gridCol w:w="934"/>
      </w:tblGrid>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w:t>
            </w: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Шифр ребенка</w:t>
            </w:r>
          </w:p>
        </w:tc>
        <w:tc>
          <w:tcPr>
            <w:tcW w:w="2944" w:type="pct"/>
            <w:gridSpan w:val="6"/>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Выбор деятельности</w:t>
            </w:r>
          </w:p>
        </w:tc>
      </w:tr>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1</w:t>
            </w:r>
          </w:p>
        </w:tc>
        <w:tc>
          <w:tcPr>
            <w:tcW w:w="44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2</w:t>
            </w: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3</w:t>
            </w: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4</w:t>
            </w:r>
          </w:p>
        </w:tc>
        <w:tc>
          <w:tcPr>
            <w:tcW w:w="51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5</w:t>
            </w:r>
          </w:p>
        </w:tc>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6</w:t>
            </w:r>
          </w:p>
        </w:tc>
      </w:tr>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bl>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b/>
          <w:sz w:val="24"/>
          <w:szCs w:val="24"/>
        </w:rPr>
      </w:pPr>
      <w:r w:rsidRPr="007A5B07">
        <w:rPr>
          <w:rFonts w:ascii="Times New Roman" w:eastAsia="Calibri" w:hAnsi="Times New Roman" w:cs="Times New Roman"/>
          <w:b/>
          <w:sz w:val="24"/>
          <w:szCs w:val="24"/>
        </w:rPr>
        <w:t>Методика «Древо желаний» (В.С. Юркевич)</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Цель: изучение познавательной активности детей (используются картинки и словесные ситуации).</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1.Волшебник может исполнить пять твоих желаний. Что бы ты у него попросил? - 6 мин.</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2.Мудрец может ответить на любые твои вопросы. О чем бы ты спросил у него? (Регистрируются первые 5 ответов.) – 6 мин.</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3.Ковер-самолет в мгновение ока доставит тебя, куда ты захочешь. Куда бы ты хотел слетать? (Регистрируются первые 5 ответов.) – 6 мин.</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4. Чудо-машина умеет все на свете: шить, печь пироги, мыть посуду, делать любые игрушки. Что должна сделать чудо-машина по твоему приказанию? – 5 мин.</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5.</w:t>
      </w:r>
      <w:proofErr w:type="gramStart"/>
      <w:r w:rsidRPr="007A5B07">
        <w:rPr>
          <w:rFonts w:ascii="Times New Roman" w:eastAsia="Calibri" w:hAnsi="Times New Roman" w:cs="Times New Roman"/>
          <w:sz w:val="24"/>
          <w:szCs w:val="24"/>
        </w:rPr>
        <w:t>В главной книги</w:t>
      </w:r>
      <w:proofErr w:type="gramEnd"/>
      <w:r w:rsidRPr="007A5B07">
        <w:rPr>
          <w:rFonts w:ascii="Times New Roman" w:eastAsia="Calibri" w:hAnsi="Times New Roman" w:cs="Times New Roman"/>
          <w:sz w:val="24"/>
          <w:szCs w:val="24"/>
        </w:rPr>
        <w:t xml:space="preserve"> страны </w:t>
      </w:r>
      <w:proofErr w:type="spellStart"/>
      <w:r w:rsidRPr="007A5B07">
        <w:rPr>
          <w:rFonts w:ascii="Times New Roman" w:eastAsia="Calibri" w:hAnsi="Times New Roman" w:cs="Times New Roman"/>
          <w:sz w:val="24"/>
          <w:szCs w:val="24"/>
        </w:rPr>
        <w:t>Вообразилии</w:t>
      </w:r>
      <w:proofErr w:type="spellEnd"/>
      <w:r w:rsidRPr="007A5B07">
        <w:rPr>
          <w:rFonts w:ascii="Times New Roman" w:eastAsia="Calibri" w:hAnsi="Times New Roman" w:cs="Times New Roman"/>
          <w:sz w:val="24"/>
          <w:szCs w:val="24"/>
        </w:rPr>
        <w:t xml:space="preserve"> есть любые истории обо всем на свете. О чем бы ты хотел узнать из этой книги? – 5 мин.</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6. Ты очутился с мамой в таком месте, где все разрешается. Ты можешь делать все, что твоей душе угодно. Придумай, что бы в таком случае делал? –(Регистрируются первые 5 ответов.) – 4 мин.</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Из ответов выбираются ответы познавательного характера.</w:t>
      </w:r>
    </w:p>
    <w:p w:rsidR="007A5B07" w:rsidRPr="007A5B07" w:rsidRDefault="007A5B07" w:rsidP="007A5B07">
      <w:pPr>
        <w:numPr>
          <w:ilvl w:val="0"/>
          <w:numId w:val="11"/>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Высокий уровень познавательной потребности – 9 ответов и выше.</w:t>
      </w:r>
    </w:p>
    <w:p w:rsidR="007A5B07" w:rsidRPr="007A5B07" w:rsidRDefault="007A5B07" w:rsidP="007A5B07">
      <w:pPr>
        <w:numPr>
          <w:ilvl w:val="0"/>
          <w:numId w:val="11"/>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lastRenderedPageBreak/>
        <w:t>Средний уровень познавательной потребности – от 3 до 8 ответов.</w:t>
      </w:r>
    </w:p>
    <w:p w:rsidR="007A5B07" w:rsidRPr="007A5B07" w:rsidRDefault="007A5B07" w:rsidP="007A5B07">
      <w:pPr>
        <w:numPr>
          <w:ilvl w:val="0"/>
          <w:numId w:val="11"/>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Низкий уровень познавательной потребности – 2 и менее ответов.</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Качественный анализ.</w:t>
      </w:r>
    </w:p>
    <w:p w:rsidR="007A5B07" w:rsidRPr="007A5B07" w:rsidRDefault="007A5B07" w:rsidP="007A5B07">
      <w:pPr>
        <w:numPr>
          <w:ilvl w:val="0"/>
          <w:numId w:val="12"/>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Высокий уровень – стремление проникнуть в причинно-следственные связи явлений, отчетливо проявляется исследовательский интерес к миру.</w:t>
      </w:r>
    </w:p>
    <w:p w:rsidR="007A5B07" w:rsidRPr="007A5B07" w:rsidRDefault="007A5B07" w:rsidP="007A5B07">
      <w:pPr>
        <w:numPr>
          <w:ilvl w:val="0"/>
          <w:numId w:val="12"/>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Средний уровень – потребность в знаниях есть, но привлекает только конкретная информация, причем достаточно поверхностная.</w:t>
      </w:r>
    </w:p>
    <w:p w:rsidR="007A5B07" w:rsidRPr="007A5B07" w:rsidRDefault="007A5B07" w:rsidP="007A5B07">
      <w:pPr>
        <w:numPr>
          <w:ilvl w:val="0"/>
          <w:numId w:val="12"/>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Низкий уровень – дети удовлетворяются односложной информацией, например, их интересует реальность услышанной когда-то сказки. Легенды и т.д.</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Все эти суждения носят познавательный характер, но различаются разным уровнем сложности.</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Ответы «потребительского» содержания: иметь игрушки, проводить досуг без познавательных целей.</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Креативные ситуации – 2. 3, 4, 5.</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b/>
          <w:sz w:val="24"/>
          <w:szCs w:val="24"/>
        </w:rPr>
      </w:pPr>
      <w:r w:rsidRPr="007A5B07">
        <w:rPr>
          <w:rFonts w:ascii="Times New Roman" w:eastAsia="Calibri" w:hAnsi="Times New Roman" w:cs="Times New Roman"/>
          <w:b/>
          <w:sz w:val="24"/>
          <w:szCs w:val="24"/>
        </w:rPr>
        <w:t>Диагностическое задание-игра «Да – нет»</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Цель: исследование динамики развития любознательности </w:t>
      </w:r>
      <w:proofErr w:type="gramStart"/>
      <w:r w:rsidRPr="007A5B07">
        <w:rPr>
          <w:rFonts w:ascii="Times New Roman" w:eastAsia="Calibri" w:hAnsi="Times New Roman" w:cs="Times New Roman"/>
          <w:sz w:val="24"/>
          <w:szCs w:val="24"/>
        </w:rPr>
        <w:t>( исследовательской</w:t>
      </w:r>
      <w:proofErr w:type="gramEnd"/>
      <w:r w:rsidRPr="007A5B07">
        <w:rPr>
          <w:rFonts w:ascii="Times New Roman" w:eastAsia="Calibri" w:hAnsi="Times New Roman" w:cs="Times New Roman"/>
          <w:sz w:val="24"/>
          <w:szCs w:val="24"/>
        </w:rPr>
        <w:t xml:space="preserve"> активности) в форме вопросов, умения видеть проблемы. Находить неизвестное в известном, необычное в обычном.</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Ребенку необходимо с помощью задаваемых вопросов отгадать, что спрятано в коробке, не задавая при этом прямых вопросов типа «Что это».</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Качественный и количественный анализ вопросов</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Оценивается изменение в развитии любознательности в форме вопросов по показателям «</w:t>
      </w:r>
      <w:proofErr w:type="gramStart"/>
      <w:r w:rsidRPr="007A5B07">
        <w:rPr>
          <w:rFonts w:ascii="Times New Roman" w:eastAsia="Calibri" w:hAnsi="Times New Roman" w:cs="Times New Roman"/>
          <w:sz w:val="24"/>
          <w:szCs w:val="24"/>
        </w:rPr>
        <w:t>продуктивность»  и</w:t>
      </w:r>
      <w:proofErr w:type="gramEnd"/>
      <w:r w:rsidRPr="007A5B07">
        <w:rPr>
          <w:rFonts w:ascii="Times New Roman" w:eastAsia="Calibri" w:hAnsi="Times New Roman" w:cs="Times New Roman"/>
          <w:sz w:val="24"/>
          <w:szCs w:val="24"/>
        </w:rPr>
        <w:t xml:space="preserve"> « уровень вопроса»:</w:t>
      </w:r>
    </w:p>
    <w:p w:rsidR="007A5B07" w:rsidRPr="007A5B07" w:rsidRDefault="007A5B07" w:rsidP="007A5B07">
      <w:pPr>
        <w:numPr>
          <w:ilvl w:val="0"/>
          <w:numId w:val="13"/>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Общее кол-во вопросов;</w:t>
      </w:r>
    </w:p>
    <w:p w:rsidR="007A5B07" w:rsidRPr="007A5B07" w:rsidRDefault="007A5B07" w:rsidP="007A5B07">
      <w:pPr>
        <w:numPr>
          <w:ilvl w:val="0"/>
          <w:numId w:val="14"/>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Ориентация детей на поиск ответа, а не на последующие вопросы, попытку с помощью вопросов проверить свои конкретные гипотезы </w:t>
      </w:r>
      <w:proofErr w:type="gramStart"/>
      <w:r w:rsidRPr="007A5B07">
        <w:rPr>
          <w:rFonts w:ascii="Times New Roman" w:eastAsia="Calibri" w:hAnsi="Times New Roman" w:cs="Times New Roman"/>
          <w:sz w:val="24"/>
          <w:szCs w:val="24"/>
        </w:rPr>
        <w:t>( «</w:t>
      </w:r>
      <w:proofErr w:type="gramEnd"/>
      <w:r w:rsidRPr="007A5B07">
        <w:rPr>
          <w:rFonts w:ascii="Times New Roman" w:eastAsia="Calibri" w:hAnsi="Times New Roman" w:cs="Times New Roman"/>
          <w:sz w:val="24"/>
          <w:szCs w:val="24"/>
        </w:rPr>
        <w:t>Это кукла?...машина? медведь? И т.д.);</w:t>
      </w:r>
    </w:p>
    <w:p w:rsidR="007A5B07" w:rsidRPr="007A5B07" w:rsidRDefault="007A5B07" w:rsidP="007A5B07">
      <w:pPr>
        <w:numPr>
          <w:ilvl w:val="0"/>
          <w:numId w:val="14"/>
        </w:num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Типы вопросов.</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Данные заносятся в таблицу:</w:t>
      </w:r>
    </w:p>
    <w:tbl>
      <w:tblPr>
        <w:tblStyle w:val="a3"/>
        <w:tblW w:w="5000" w:type="pct"/>
        <w:tblInd w:w="284" w:type="dxa"/>
        <w:tblLayout w:type="fixed"/>
        <w:tblLook w:val="04A0" w:firstRow="1" w:lastRow="0" w:firstColumn="1" w:lastColumn="0" w:noHBand="0" w:noVBand="1"/>
      </w:tblPr>
      <w:tblGrid>
        <w:gridCol w:w="1034"/>
        <w:gridCol w:w="453"/>
        <w:gridCol w:w="416"/>
        <w:gridCol w:w="415"/>
        <w:gridCol w:w="555"/>
        <w:gridCol w:w="553"/>
        <w:gridCol w:w="415"/>
        <w:gridCol w:w="563"/>
        <w:gridCol w:w="557"/>
        <w:gridCol w:w="491"/>
        <w:gridCol w:w="467"/>
        <w:gridCol w:w="415"/>
        <w:gridCol w:w="417"/>
        <w:gridCol w:w="396"/>
        <w:gridCol w:w="396"/>
        <w:gridCol w:w="508"/>
        <w:gridCol w:w="321"/>
        <w:gridCol w:w="484"/>
        <w:gridCol w:w="488"/>
      </w:tblGrid>
      <w:tr w:rsidR="007A5B07" w:rsidRPr="007A5B07" w:rsidTr="00405376">
        <w:trPr>
          <w:trHeight w:val="917"/>
        </w:trPr>
        <w:tc>
          <w:tcPr>
            <w:tcW w:w="55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Шифр</w:t>
            </w:r>
          </w:p>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ребенка</w:t>
            </w:r>
          </w:p>
        </w:tc>
        <w:tc>
          <w:tcPr>
            <w:tcW w:w="686" w:type="pct"/>
            <w:gridSpan w:val="3"/>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продуктивность</w:t>
            </w:r>
          </w:p>
        </w:tc>
        <w:tc>
          <w:tcPr>
            <w:tcW w:w="815" w:type="pct"/>
            <w:gridSpan w:val="3"/>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Кол-во вопросов высокого уровня</w:t>
            </w:r>
          </w:p>
        </w:tc>
        <w:tc>
          <w:tcPr>
            <w:tcW w:w="861" w:type="pct"/>
            <w:gridSpan w:val="3"/>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Кол-во прямых вопросов</w:t>
            </w:r>
          </w:p>
        </w:tc>
        <w:tc>
          <w:tcPr>
            <w:tcW w:w="695" w:type="pct"/>
            <w:gridSpan w:val="3"/>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Гибкость</w:t>
            </w:r>
          </w:p>
        </w:tc>
        <w:tc>
          <w:tcPr>
            <w:tcW w:w="696" w:type="pct"/>
            <w:gridSpan w:val="3"/>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Кол-во абсурдных вопросов</w:t>
            </w:r>
          </w:p>
        </w:tc>
        <w:tc>
          <w:tcPr>
            <w:tcW w:w="692" w:type="pct"/>
            <w:gridSpan w:val="3"/>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Решение задачи</w:t>
            </w:r>
          </w:p>
        </w:tc>
      </w:tr>
      <w:tr w:rsidR="007A5B07" w:rsidRPr="007A5B07" w:rsidTr="00405376">
        <w:tc>
          <w:tcPr>
            <w:tcW w:w="55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4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97"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9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301"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9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6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5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1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1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7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7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5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61"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55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4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97"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9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301"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9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6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5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1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1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7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7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5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61"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55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Сумма</w:t>
            </w:r>
          </w:p>
        </w:tc>
        <w:tc>
          <w:tcPr>
            <w:tcW w:w="24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97"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9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301"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9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6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5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1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1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7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7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5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61"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55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Средний балл</w:t>
            </w:r>
          </w:p>
        </w:tc>
        <w:tc>
          <w:tcPr>
            <w:tcW w:w="24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97"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9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301"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9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6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5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2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1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1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7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7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5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261"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bl>
    <w:p w:rsidR="007A5B07" w:rsidRPr="007A5B07" w:rsidRDefault="007A5B07" w:rsidP="007A5B07">
      <w:pPr>
        <w:autoSpaceDE w:val="0"/>
        <w:autoSpaceDN w:val="0"/>
        <w:adjustRightInd w:val="0"/>
        <w:spacing w:after="0" w:line="276" w:lineRule="auto"/>
        <w:rPr>
          <w:rFonts w:ascii="Times New Roman" w:eastAsia="Calibri" w:hAnsi="Times New Roman" w:cs="Times New Roman"/>
          <w:sz w:val="24"/>
          <w:szCs w:val="24"/>
        </w:rPr>
      </w:pP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b/>
          <w:sz w:val="24"/>
          <w:szCs w:val="24"/>
        </w:rPr>
      </w:pPr>
      <w:r w:rsidRPr="007A5B07">
        <w:rPr>
          <w:rFonts w:ascii="Times New Roman" w:eastAsia="Calibri" w:hAnsi="Times New Roman" w:cs="Times New Roman"/>
          <w:b/>
          <w:sz w:val="24"/>
          <w:szCs w:val="24"/>
        </w:rPr>
        <w:t xml:space="preserve">Методика </w:t>
      </w:r>
      <w:proofErr w:type="gramStart"/>
      <w:r w:rsidRPr="007A5B07">
        <w:rPr>
          <w:rFonts w:ascii="Times New Roman" w:eastAsia="Calibri" w:hAnsi="Times New Roman" w:cs="Times New Roman"/>
          <w:b/>
          <w:sz w:val="24"/>
          <w:szCs w:val="24"/>
        </w:rPr>
        <w:t>« Маленький</w:t>
      </w:r>
      <w:proofErr w:type="gramEnd"/>
      <w:r w:rsidRPr="007A5B07">
        <w:rPr>
          <w:rFonts w:ascii="Times New Roman" w:eastAsia="Calibri" w:hAnsi="Times New Roman" w:cs="Times New Roman"/>
          <w:b/>
          <w:sz w:val="24"/>
          <w:szCs w:val="24"/>
        </w:rPr>
        <w:t xml:space="preserve"> исследователь» (Л.Н. Прохорова)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Методика исследует предпочитаемые детьми материалы в процессе экспериментирования, выявляет степень устойчивости интересов ребенка.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Детям предлагается схематическое изображение уголка </w:t>
      </w:r>
      <w:proofErr w:type="gramStart"/>
      <w:r w:rsidRPr="007A5B07">
        <w:rPr>
          <w:rFonts w:ascii="Times New Roman" w:eastAsia="Calibri" w:hAnsi="Times New Roman" w:cs="Times New Roman"/>
          <w:sz w:val="24"/>
          <w:szCs w:val="24"/>
        </w:rPr>
        <w:t>экспериментирования  с</w:t>
      </w:r>
      <w:proofErr w:type="gramEnd"/>
      <w:r w:rsidRPr="007A5B07">
        <w:rPr>
          <w:rFonts w:ascii="Times New Roman" w:eastAsia="Calibri" w:hAnsi="Times New Roman" w:cs="Times New Roman"/>
          <w:sz w:val="24"/>
          <w:szCs w:val="24"/>
        </w:rPr>
        <w:t xml:space="preserve"> различными материалами и предметами.</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Ребенку предлагается осуществить последовательно 3 выбора: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lastRenderedPageBreak/>
        <w:t>«К тебе пришел в гости маленький исследователь. С чем бы ты посоветовал ему позаниматься. Выбери, куда бы он отправился в первую очередь».</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После этого ребенку предлагают повторить выбор второй и третий раз.</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Все три выбора фиксируют в протоколе цифрами 1, 2, 3. За первый выбор засчитывается 3 балла, за второй -2 балла, за третий – 1 балл.</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proofErr w:type="gramStart"/>
      <w:r w:rsidRPr="007A5B07">
        <w:rPr>
          <w:rFonts w:ascii="Times New Roman" w:eastAsia="Calibri" w:hAnsi="Times New Roman" w:cs="Times New Roman"/>
          <w:sz w:val="24"/>
          <w:szCs w:val="24"/>
        </w:rPr>
        <w:t>Вывод  делается</w:t>
      </w:r>
      <w:proofErr w:type="gramEnd"/>
      <w:r w:rsidRPr="007A5B07">
        <w:rPr>
          <w:rFonts w:ascii="Times New Roman" w:eastAsia="Calibri" w:hAnsi="Times New Roman" w:cs="Times New Roman"/>
          <w:sz w:val="24"/>
          <w:szCs w:val="24"/>
        </w:rPr>
        <w:t xml:space="preserve"> по сумме выборов в целом по группе:</w:t>
      </w:r>
    </w:p>
    <w:tbl>
      <w:tblPr>
        <w:tblStyle w:val="a3"/>
        <w:tblW w:w="5000" w:type="pct"/>
        <w:tblLook w:val="04A0" w:firstRow="1" w:lastRow="0" w:firstColumn="1" w:lastColumn="0" w:noHBand="0" w:noVBand="1"/>
      </w:tblPr>
      <w:tblGrid>
        <w:gridCol w:w="934"/>
        <w:gridCol w:w="2908"/>
        <w:gridCol w:w="830"/>
        <w:gridCol w:w="832"/>
        <w:gridCol w:w="968"/>
        <w:gridCol w:w="968"/>
        <w:gridCol w:w="970"/>
        <w:gridCol w:w="934"/>
      </w:tblGrid>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w:t>
            </w: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Шифр ребенка</w:t>
            </w:r>
          </w:p>
        </w:tc>
        <w:tc>
          <w:tcPr>
            <w:tcW w:w="2944" w:type="pct"/>
            <w:gridSpan w:val="6"/>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Выбор деятельности</w:t>
            </w:r>
          </w:p>
        </w:tc>
      </w:tr>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1</w:t>
            </w:r>
          </w:p>
        </w:tc>
        <w:tc>
          <w:tcPr>
            <w:tcW w:w="44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2</w:t>
            </w: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3</w:t>
            </w: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4</w:t>
            </w:r>
          </w:p>
        </w:tc>
        <w:tc>
          <w:tcPr>
            <w:tcW w:w="51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5</w:t>
            </w:r>
          </w:p>
        </w:tc>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6</w:t>
            </w:r>
          </w:p>
        </w:tc>
      </w:tr>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55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44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1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500"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bl>
    <w:p w:rsidR="007A5B07" w:rsidRPr="007A5B07" w:rsidRDefault="007A5B07" w:rsidP="007A5B07">
      <w:pPr>
        <w:autoSpaceDE w:val="0"/>
        <w:autoSpaceDN w:val="0"/>
        <w:adjustRightInd w:val="0"/>
        <w:spacing w:after="0" w:line="276" w:lineRule="auto"/>
        <w:rPr>
          <w:rFonts w:ascii="Times New Roman" w:eastAsia="Calibri" w:hAnsi="Times New Roman" w:cs="Times New Roman"/>
          <w:sz w:val="24"/>
          <w:szCs w:val="24"/>
        </w:rPr>
      </w:pP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b/>
          <w:sz w:val="24"/>
          <w:szCs w:val="24"/>
        </w:rPr>
      </w:pPr>
      <w:r w:rsidRPr="007A5B07">
        <w:rPr>
          <w:rFonts w:ascii="Times New Roman" w:eastAsia="Calibri" w:hAnsi="Times New Roman" w:cs="Times New Roman"/>
          <w:b/>
          <w:sz w:val="24"/>
          <w:szCs w:val="24"/>
        </w:rPr>
        <w:t>Дидактическая проективная методика «Сахар»</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Цель: выявить умение детей анализировать объект или явление, выделять существительные признаки и стороны. Сопоставлять различные факты </w:t>
      </w:r>
      <w:proofErr w:type="gramStart"/>
      <w:r w:rsidRPr="007A5B07">
        <w:rPr>
          <w:rFonts w:ascii="Times New Roman" w:eastAsia="Calibri" w:hAnsi="Times New Roman" w:cs="Times New Roman"/>
          <w:sz w:val="24"/>
          <w:szCs w:val="24"/>
        </w:rPr>
        <w:t>( представления</w:t>
      </w:r>
      <w:proofErr w:type="gramEnd"/>
      <w:r w:rsidRPr="007A5B07">
        <w:rPr>
          <w:rFonts w:ascii="Times New Roman" w:eastAsia="Calibri" w:hAnsi="Times New Roman" w:cs="Times New Roman"/>
          <w:sz w:val="24"/>
          <w:szCs w:val="24"/>
        </w:rPr>
        <w:t xml:space="preserve"> о свойствах веществ растворяться в воде и изменять ее вкусовые качества), умение рассуждать и аргументировать собственные выводы.</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Детям предлагается следующая ситуация: «Один мальчик очень любил пить чай с сахаром. Один раз мама налила ему чашку чая, положила туда два кусочка сахара. А мальчик не захотел пить   чай, он хотел достать ложкой сахар из чашки и съесть его. Однако в чашке сахара не оказалось. Тогда мальчик заплакал и закричал: «Кто съел мой сахар?»</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Вопросы:</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-Кто взял сахар?</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-Куда делся сахар?</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Если ребенок отвечает, что сахар растаял, следует спросить: </w:t>
      </w:r>
      <w:proofErr w:type="gramStart"/>
      <w:r w:rsidRPr="007A5B07">
        <w:rPr>
          <w:rFonts w:ascii="Times New Roman" w:eastAsia="Calibri" w:hAnsi="Times New Roman" w:cs="Times New Roman"/>
          <w:sz w:val="24"/>
          <w:szCs w:val="24"/>
        </w:rPr>
        <w:t>« А</w:t>
      </w:r>
      <w:proofErr w:type="gramEnd"/>
      <w:r w:rsidRPr="007A5B07">
        <w:rPr>
          <w:rFonts w:ascii="Times New Roman" w:eastAsia="Calibri" w:hAnsi="Times New Roman" w:cs="Times New Roman"/>
          <w:sz w:val="24"/>
          <w:szCs w:val="24"/>
        </w:rPr>
        <w:t xml:space="preserve"> как это проверить</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w:t>
      </w:r>
      <w:proofErr w:type="gramStart"/>
      <w:r w:rsidRPr="007A5B07">
        <w:rPr>
          <w:rFonts w:ascii="Times New Roman" w:eastAsia="Calibri" w:hAnsi="Times New Roman" w:cs="Times New Roman"/>
          <w:sz w:val="24"/>
          <w:szCs w:val="24"/>
        </w:rPr>
        <w:t>( был</w:t>
      </w:r>
      <w:proofErr w:type="gramEnd"/>
      <w:r w:rsidRPr="007A5B07">
        <w:rPr>
          <w:rFonts w:ascii="Times New Roman" w:eastAsia="Calibri" w:hAnsi="Times New Roman" w:cs="Times New Roman"/>
          <w:sz w:val="24"/>
          <w:szCs w:val="24"/>
        </w:rPr>
        <w:t xml:space="preserve"> ли сахар)?»</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Проводиться качественный и количественный анализ ответов. Результаты экспресс-диагностики фиксируется в таблице:</w:t>
      </w:r>
    </w:p>
    <w:tbl>
      <w:tblPr>
        <w:tblStyle w:val="a3"/>
        <w:tblW w:w="5000" w:type="pct"/>
        <w:tblInd w:w="284" w:type="dxa"/>
        <w:tblLook w:val="04A0" w:firstRow="1" w:lastRow="0" w:firstColumn="1" w:lastColumn="0" w:noHBand="0" w:noVBand="1"/>
      </w:tblPr>
      <w:tblGrid>
        <w:gridCol w:w="1354"/>
        <w:gridCol w:w="2428"/>
        <w:gridCol w:w="1839"/>
        <w:gridCol w:w="1865"/>
        <w:gridCol w:w="6"/>
        <w:gridCol w:w="1852"/>
      </w:tblGrid>
      <w:tr w:rsidR="007A5B07" w:rsidRPr="007A5B07" w:rsidTr="00405376">
        <w:trPr>
          <w:trHeight w:val="249"/>
        </w:trPr>
        <w:tc>
          <w:tcPr>
            <w:tcW w:w="725" w:type="pct"/>
            <w:vMerge w:val="restar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Шифр ребенка</w:t>
            </w:r>
          </w:p>
        </w:tc>
        <w:tc>
          <w:tcPr>
            <w:tcW w:w="4275" w:type="pct"/>
            <w:gridSpan w:val="5"/>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Качественный анализ ответов</w:t>
            </w:r>
          </w:p>
        </w:tc>
      </w:tr>
      <w:tr w:rsidR="007A5B07" w:rsidRPr="007A5B07" w:rsidTr="00405376">
        <w:trPr>
          <w:trHeight w:val="1020"/>
        </w:trPr>
        <w:tc>
          <w:tcPr>
            <w:tcW w:w="725" w:type="pct"/>
            <w:vMerge/>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299" w:type="pct"/>
            <w:tcBorders>
              <w:right w:val="nil"/>
            </w:tcBorders>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Полный ответ с аргументацией</w:t>
            </w:r>
          </w:p>
        </w:tc>
        <w:tc>
          <w:tcPr>
            <w:tcW w:w="984" w:type="pct"/>
            <w:tcBorders>
              <w:right w:val="single" w:sz="4" w:space="0" w:color="auto"/>
            </w:tcBorders>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Правильный ответ без аргументации</w:t>
            </w:r>
          </w:p>
        </w:tc>
        <w:tc>
          <w:tcPr>
            <w:tcW w:w="998" w:type="pct"/>
            <w:tcBorders>
              <w:left w:val="single" w:sz="4" w:space="0" w:color="auto"/>
              <w:bottom w:val="single" w:sz="4" w:space="0" w:color="auto"/>
            </w:tcBorders>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Ответ с ошибкой</w:t>
            </w:r>
          </w:p>
        </w:tc>
        <w:tc>
          <w:tcPr>
            <w:tcW w:w="995" w:type="pct"/>
            <w:gridSpan w:val="2"/>
            <w:tcBorders>
              <w:left w:val="single" w:sz="4" w:space="0" w:color="auto"/>
              <w:bottom w:val="single" w:sz="4" w:space="0" w:color="auto"/>
            </w:tcBorders>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Отсутствие ответа</w:t>
            </w:r>
          </w:p>
        </w:tc>
      </w:tr>
      <w:tr w:rsidR="007A5B07" w:rsidRPr="007A5B07" w:rsidTr="00405376">
        <w:trPr>
          <w:trHeight w:val="158"/>
        </w:trPr>
        <w:tc>
          <w:tcPr>
            <w:tcW w:w="72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299" w:type="pct"/>
            <w:tcBorders>
              <w:right w:val="single" w:sz="4" w:space="0" w:color="auto"/>
            </w:tcBorders>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984" w:type="pct"/>
            <w:tcBorders>
              <w:right w:val="single" w:sz="4" w:space="0" w:color="auto"/>
            </w:tcBorders>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01" w:type="pct"/>
            <w:gridSpan w:val="2"/>
            <w:tcBorders>
              <w:top w:val="single" w:sz="4" w:space="0" w:color="auto"/>
              <w:left w:val="single" w:sz="4" w:space="0" w:color="auto"/>
            </w:tcBorders>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992" w:type="pct"/>
            <w:tcBorders>
              <w:top w:val="single" w:sz="4" w:space="0" w:color="auto"/>
              <w:left w:val="single" w:sz="4" w:space="0" w:color="auto"/>
            </w:tcBorders>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72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29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98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99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995" w:type="pct"/>
            <w:gridSpan w:val="2"/>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725"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299"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984"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998"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995" w:type="pct"/>
            <w:gridSpan w:val="2"/>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bl>
    <w:p w:rsidR="007A5B07" w:rsidRPr="007A5B07" w:rsidRDefault="007A5B07" w:rsidP="007A5B07">
      <w:pPr>
        <w:autoSpaceDE w:val="0"/>
        <w:autoSpaceDN w:val="0"/>
        <w:adjustRightInd w:val="0"/>
        <w:spacing w:after="0" w:line="276" w:lineRule="auto"/>
        <w:rPr>
          <w:rFonts w:ascii="Times New Roman" w:eastAsia="Calibri" w:hAnsi="Times New Roman" w:cs="Times New Roman"/>
          <w:sz w:val="24"/>
          <w:szCs w:val="24"/>
        </w:rPr>
      </w:pPr>
    </w:p>
    <w:p w:rsidR="007A5B07" w:rsidRPr="007A5B07" w:rsidRDefault="007A5B07" w:rsidP="007A5B07">
      <w:pPr>
        <w:autoSpaceDE w:val="0"/>
        <w:autoSpaceDN w:val="0"/>
        <w:adjustRightInd w:val="0"/>
        <w:spacing w:after="0"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Качественный анализ ответов</w:t>
      </w:r>
    </w:p>
    <w:tbl>
      <w:tblPr>
        <w:tblStyle w:val="a3"/>
        <w:tblW w:w="5000" w:type="pct"/>
        <w:tblInd w:w="284" w:type="dxa"/>
        <w:tblLook w:val="04A0" w:firstRow="1" w:lastRow="0" w:firstColumn="1" w:lastColumn="0" w:noHBand="0" w:noVBand="1"/>
      </w:tblPr>
      <w:tblGrid>
        <w:gridCol w:w="3114"/>
        <w:gridCol w:w="3114"/>
        <w:gridCol w:w="3116"/>
      </w:tblGrid>
      <w:tr w:rsidR="007A5B07" w:rsidRPr="007A5B07" w:rsidTr="00405376">
        <w:tc>
          <w:tcPr>
            <w:tcW w:w="166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66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Кол-во</w:t>
            </w:r>
          </w:p>
        </w:tc>
        <w:tc>
          <w:tcPr>
            <w:tcW w:w="1667"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w:t>
            </w:r>
          </w:p>
        </w:tc>
      </w:tr>
      <w:tr w:rsidR="007A5B07" w:rsidRPr="007A5B07" w:rsidTr="00405376">
        <w:tc>
          <w:tcPr>
            <w:tcW w:w="166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Правильный ответ</w:t>
            </w:r>
          </w:p>
        </w:tc>
        <w:tc>
          <w:tcPr>
            <w:tcW w:w="166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667"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166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Способ проверки</w:t>
            </w:r>
          </w:p>
        </w:tc>
        <w:tc>
          <w:tcPr>
            <w:tcW w:w="166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667"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166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Нет ответа</w:t>
            </w:r>
          </w:p>
        </w:tc>
        <w:tc>
          <w:tcPr>
            <w:tcW w:w="1666"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667"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bl>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b/>
          <w:sz w:val="24"/>
          <w:szCs w:val="24"/>
        </w:rPr>
      </w:pPr>
      <w:r w:rsidRPr="007A5B07">
        <w:rPr>
          <w:rFonts w:ascii="Times New Roman" w:eastAsia="Calibri" w:hAnsi="Times New Roman" w:cs="Times New Roman"/>
          <w:b/>
          <w:sz w:val="24"/>
          <w:szCs w:val="24"/>
        </w:rPr>
        <w:t>Методика «Радости и огорчения»</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lastRenderedPageBreak/>
        <w:t>Методика помогает выявить место исследовательской деятельности в системе ценностных ориентаций дошкольников.</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После организованного познавательного занятия с элементами экспериментирования ребенка спрашивают:</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Что тебе больше всего порадовало во время занятия?</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Что тебя больше всего огорчило во время занятия?</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Вопросы могут быть сформулированы с большим акцентом на эмоциях ребенка: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-Когда во время занятия ты сильнее всего чувствовал радость?</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-Когда во время занятия ты особенно огорчался?</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Анализ ответов фиксируется в схеме:</w:t>
      </w:r>
    </w:p>
    <w:tbl>
      <w:tblPr>
        <w:tblStyle w:val="a3"/>
        <w:tblW w:w="4796" w:type="pct"/>
        <w:tblInd w:w="284" w:type="dxa"/>
        <w:tblLook w:val="04A0" w:firstRow="1" w:lastRow="0" w:firstColumn="1" w:lastColumn="0" w:noHBand="0" w:noVBand="1"/>
      </w:tblPr>
      <w:tblGrid>
        <w:gridCol w:w="1491"/>
        <w:gridCol w:w="1798"/>
        <w:gridCol w:w="1938"/>
        <w:gridCol w:w="1798"/>
        <w:gridCol w:w="1938"/>
      </w:tblGrid>
      <w:tr w:rsidR="007A5B07" w:rsidRPr="007A5B07" w:rsidTr="00405376">
        <w:trPr>
          <w:trHeight w:val="339"/>
        </w:trPr>
        <w:tc>
          <w:tcPr>
            <w:tcW w:w="832" w:type="pct"/>
            <w:vMerge w:val="restar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Фамилия. имя</w:t>
            </w:r>
          </w:p>
        </w:tc>
        <w:tc>
          <w:tcPr>
            <w:tcW w:w="4168" w:type="pct"/>
            <w:gridSpan w:val="4"/>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Радости и огорчения</w:t>
            </w:r>
          </w:p>
        </w:tc>
      </w:tr>
      <w:tr w:rsidR="007A5B07" w:rsidRPr="007A5B07" w:rsidTr="00405376">
        <w:trPr>
          <w:trHeight w:val="1155"/>
        </w:trPr>
        <w:tc>
          <w:tcPr>
            <w:tcW w:w="832" w:type="pct"/>
            <w:vMerge/>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03" w:type="pct"/>
            <w:vMerge w:val="restar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Связанные с самим собой</w:t>
            </w:r>
          </w:p>
        </w:tc>
        <w:tc>
          <w:tcPr>
            <w:tcW w:w="1081" w:type="pct"/>
            <w:vMerge w:val="restar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Связанные с другими людьми, с общением</w:t>
            </w:r>
          </w:p>
        </w:tc>
        <w:tc>
          <w:tcPr>
            <w:tcW w:w="2084" w:type="pct"/>
            <w:gridSpan w:val="2"/>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Познавательного характера, связанные с исследовательской деятельностью</w:t>
            </w:r>
          </w:p>
        </w:tc>
      </w:tr>
      <w:tr w:rsidR="007A5B07" w:rsidRPr="007A5B07" w:rsidTr="00405376">
        <w:trPr>
          <w:trHeight w:val="195"/>
        </w:trPr>
        <w:tc>
          <w:tcPr>
            <w:tcW w:w="832" w:type="pct"/>
            <w:vMerge/>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03" w:type="pct"/>
            <w:vMerge/>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81" w:type="pct"/>
            <w:vMerge/>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0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с процессом</w:t>
            </w:r>
          </w:p>
        </w:tc>
        <w:tc>
          <w:tcPr>
            <w:tcW w:w="108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с результатом </w:t>
            </w:r>
          </w:p>
        </w:tc>
      </w:tr>
      <w:tr w:rsidR="007A5B07" w:rsidRPr="007A5B07" w:rsidTr="00405376">
        <w:tc>
          <w:tcPr>
            <w:tcW w:w="83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0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81"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0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8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r w:rsidR="007A5B07" w:rsidRPr="007A5B07" w:rsidTr="00405376">
        <w:tc>
          <w:tcPr>
            <w:tcW w:w="83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0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81"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03"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c>
          <w:tcPr>
            <w:tcW w:w="1082" w:type="pct"/>
          </w:tcPr>
          <w:p w:rsidR="007A5B07" w:rsidRPr="007A5B07" w:rsidRDefault="007A5B07" w:rsidP="007A5B07">
            <w:pPr>
              <w:autoSpaceDE w:val="0"/>
              <w:autoSpaceDN w:val="0"/>
              <w:adjustRightInd w:val="0"/>
              <w:spacing w:line="276" w:lineRule="auto"/>
              <w:rPr>
                <w:rFonts w:ascii="Times New Roman" w:eastAsia="Calibri" w:hAnsi="Times New Roman" w:cs="Times New Roman"/>
                <w:sz w:val="24"/>
                <w:szCs w:val="24"/>
              </w:rPr>
            </w:pPr>
          </w:p>
        </w:tc>
      </w:tr>
    </w:tbl>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b/>
          <w:sz w:val="24"/>
          <w:szCs w:val="24"/>
        </w:rPr>
      </w:pP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b/>
          <w:sz w:val="24"/>
          <w:szCs w:val="24"/>
        </w:rPr>
      </w:pPr>
      <w:r w:rsidRPr="007A5B07">
        <w:rPr>
          <w:rFonts w:ascii="Times New Roman" w:eastAsia="Calibri" w:hAnsi="Times New Roman" w:cs="Times New Roman"/>
          <w:b/>
          <w:sz w:val="24"/>
          <w:szCs w:val="24"/>
        </w:rPr>
        <w:t>Анкета для родителей</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b/>
          <w:sz w:val="24"/>
          <w:szCs w:val="24"/>
        </w:rPr>
        <w:t>Цель</w:t>
      </w:r>
      <w:r w:rsidRPr="007A5B07">
        <w:rPr>
          <w:rFonts w:ascii="Times New Roman" w:eastAsia="Calibri" w:hAnsi="Times New Roman" w:cs="Times New Roman"/>
          <w:sz w:val="24"/>
          <w:szCs w:val="24"/>
        </w:rPr>
        <w:t>: выявить отношение родителей к поисково-исследовательской активности детей.</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1.В чем проявляется исследовательская активность Вашего ребенка?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2.С какими предметами </w:t>
      </w:r>
      <w:proofErr w:type="gramStart"/>
      <w:r w:rsidRPr="007A5B07">
        <w:rPr>
          <w:rFonts w:ascii="Times New Roman" w:eastAsia="Calibri" w:hAnsi="Times New Roman" w:cs="Times New Roman"/>
          <w:sz w:val="24"/>
          <w:szCs w:val="24"/>
        </w:rPr>
        <w:t>и  материалами</w:t>
      </w:r>
      <w:proofErr w:type="gramEnd"/>
      <w:r w:rsidRPr="007A5B07">
        <w:rPr>
          <w:rFonts w:ascii="Times New Roman" w:eastAsia="Calibri" w:hAnsi="Times New Roman" w:cs="Times New Roman"/>
          <w:sz w:val="24"/>
          <w:szCs w:val="24"/>
        </w:rPr>
        <w:t xml:space="preserve"> любит экспериментировать Ваш ребенок?</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3.Бывает ли так, что начатое в детском саду экспериментирование ребенок продолжает дома? Если да, то как часто? (часто, редко, всегда, никогда.)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4.Какое участие Вы принимаете в экспериментальной деятельности Вашего ребенка?</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5.Делится ли ребенок с вами результатами эксперимента (открытиями)?</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6. Как часто Вами планируется организация детского экспериментирования?</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7. Какая из форм детского экспериментирования преобладает у Вашего ребенка: познавательная (т.е. направленная на получение новых сведений и знаний) или продуктивная (т.е. </w:t>
      </w:r>
      <w:proofErr w:type="gramStart"/>
      <w:r w:rsidRPr="007A5B07">
        <w:rPr>
          <w:rFonts w:ascii="Times New Roman" w:eastAsia="Calibri" w:hAnsi="Times New Roman" w:cs="Times New Roman"/>
          <w:sz w:val="24"/>
          <w:szCs w:val="24"/>
        </w:rPr>
        <w:t>направленная  на</w:t>
      </w:r>
      <w:proofErr w:type="gramEnd"/>
      <w:r w:rsidRPr="007A5B07">
        <w:rPr>
          <w:rFonts w:ascii="Times New Roman" w:eastAsia="Calibri" w:hAnsi="Times New Roman" w:cs="Times New Roman"/>
          <w:sz w:val="24"/>
          <w:szCs w:val="24"/>
        </w:rPr>
        <w:t xml:space="preserve"> получение новых конструкций, рисунков, сказок)?</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8. Как Вы поддерживаете интерес ребенка к экспериментированию (нужное подчеркните):</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Проявляю заинтересованность, расспрашиваю;</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Оказываю эмоциональную поддержку, одобряю;</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Сотрудничаю, т.е. включаюсь в деятельность;</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Другие методы (какие именно).</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9. С чем Ваш ребенок любит проводить эксперименты: с водой, моющими средствами, мылом, магнитами, запахами, зеркалами, бумагой, тканью, вместе с другими людьми? (нужное подчеркните.)</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10. Какие из наиболее ярких открытий для самих </w:t>
      </w:r>
      <w:proofErr w:type="gramStart"/>
      <w:r w:rsidRPr="007A5B07">
        <w:rPr>
          <w:rFonts w:ascii="Times New Roman" w:eastAsia="Calibri" w:hAnsi="Times New Roman" w:cs="Times New Roman"/>
          <w:sz w:val="24"/>
          <w:szCs w:val="24"/>
        </w:rPr>
        <w:t>себя по Вашему мнению</w:t>
      </w:r>
      <w:proofErr w:type="gramEnd"/>
      <w:r w:rsidRPr="007A5B07">
        <w:rPr>
          <w:rFonts w:ascii="Times New Roman" w:eastAsia="Calibri" w:hAnsi="Times New Roman" w:cs="Times New Roman"/>
          <w:sz w:val="24"/>
          <w:szCs w:val="24"/>
        </w:rPr>
        <w:t>, сделали Ваши дети?</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autoSpaceDE w:val="0"/>
        <w:autoSpaceDN w:val="0"/>
        <w:adjustRightInd w:val="0"/>
        <w:spacing w:after="0" w:line="276" w:lineRule="auto"/>
        <w:jc w:val="center"/>
        <w:rPr>
          <w:rFonts w:ascii="Times New Roman" w:eastAsia="Calibri" w:hAnsi="Times New Roman" w:cs="Times New Roman"/>
          <w:b/>
          <w:bCs/>
          <w:sz w:val="24"/>
          <w:szCs w:val="24"/>
        </w:rPr>
      </w:pPr>
      <w:r w:rsidRPr="007A5B07">
        <w:rPr>
          <w:rFonts w:ascii="Times New Roman" w:eastAsia="Calibri" w:hAnsi="Times New Roman" w:cs="Times New Roman"/>
          <w:b/>
          <w:bCs/>
          <w:sz w:val="24"/>
          <w:szCs w:val="24"/>
        </w:rPr>
        <w:lastRenderedPageBreak/>
        <w:t>МЕТОДИЧЕСКОЕ ОБЕСПЕЧЕНИЕ</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bCs/>
          <w:sz w:val="24"/>
          <w:szCs w:val="24"/>
        </w:rPr>
      </w:pP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Для развития познавательной активности дошкольников, осознанного восприятия материала, занятия по дополнительному образованию интегрируются: </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в образовательную деятельность, осуществляемую в процессе организации различных видов детской деятельности: игровую, коммуникативную, трудовую, познавательно-исследовательскую, продуктивную, музыкально-художественную;</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практически со всеми образовательными областями основной образовательной программы дошкольного образовательного учреждения («Социально-коммуникативное развитие», «Познавательное развитие», «Речевое развитие», «Художественно-эстетическое развитие», «Физическое развитие»);</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в образовательную деятельность, осуществляемую в ходе режимных моментов (прогулки, целевые экскурсии обеспечивают необходимую двигательную активность и способствует сохранению и укреплению здоровья дошкольников);</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в самостоятельную деятельность детей (дидактические и сюжетно-ролевые игры, экспериментальная деятельность, поисковая деятельность);</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в процесс взаимодействия с семьями (участие в проектной деятельности, создание </w:t>
      </w:r>
      <w:proofErr w:type="spellStart"/>
      <w:r w:rsidRPr="007A5B07">
        <w:rPr>
          <w:rFonts w:ascii="Times New Roman" w:eastAsia="Calibri" w:hAnsi="Times New Roman" w:cs="Times New Roman"/>
          <w:sz w:val="24"/>
          <w:szCs w:val="24"/>
        </w:rPr>
        <w:t>лэпбуков</w:t>
      </w:r>
      <w:proofErr w:type="spellEnd"/>
      <w:r w:rsidRPr="007A5B07">
        <w:rPr>
          <w:rFonts w:ascii="Times New Roman" w:eastAsia="Calibri" w:hAnsi="Times New Roman" w:cs="Times New Roman"/>
          <w:sz w:val="24"/>
          <w:szCs w:val="24"/>
        </w:rPr>
        <w:t>, макетов).</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В дошкольном возрасте процесс познания у ребенка происходит эмоционально-практическим путем. Каждый дошкольник – маленький исследователь и стремится к активной деятельности, и педагог должен всячески способствовать его дальнейшему развитию. Чем полнее и разнообразнее детская деятельность, тем успешнее идет его развитие. Вот почему при реализации программы мы планируем разнообразные виды деятельности дошкольника - игровую, изобразительную, познавательно-исследовательскую, чтение. Интеграция различных видов деятельности, а также включение методов познавательной активности – обеспечивают повышение интереса к данной теме.</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Данная программа, в соответствии со стоящими перед ней задачами и с учетом специфики дошкольного возраста, подразумевает использование педагогом в работе следующих технологий:</w:t>
      </w:r>
    </w:p>
    <w:p w:rsidR="007A5B07" w:rsidRPr="007A5B07" w:rsidRDefault="007A5B07" w:rsidP="007A5B07">
      <w:pPr>
        <w:numPr>
          <w:ilvl w:val="0"/>
          <w:numId w:val="21"/>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игровая технология;</w:t>
      </w:r>
    </w:p>
    <w:p w:rsidR="007A5B07" w:rsidRPr="007A5B07" w:rsidRDefault="007A5B07" w:rsidP="007A5B07">
      <w:pPr>
        <w:numPr>
          <w:ilvl w:val="0"/>
          <w:numId w:val="21"/>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проектная технология;</w:t>
      </w:r>
    </w:p>
    <w:p w:rsidR="007A5B07" w:rsidRPr="007A5B07" w:rsidRDefault="007A5B07" w:rsidP="007A5B07">
      <w:pPr>
        <w:numPr>
          <w:ilvl w:val="0"/>
          <w:numId w:val="21"/>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технология музейной педагогики;</w:t>
      </w:r>
    </w:p>
    <w:p w:rsidR="007A5B07" w:rsidRPr="007A5B07" w:rsidRDefault="007A5B07" w:rsidP="007A5B07">
      <w:pPr>
        <w:numPr>
          <w:ilvl w:val="0"/>
          <w:numId w:val="21"/>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элементы </w:t>
      </w:r>
      <w:proofErr w:type="spellStart"/>
      <w:r w:rsidRPr="007A5B07">
        <w:rPr>
          <w:rFonts w:ascii="Times New Roman" w:eastAsia="Calibri" w:hAnsi="Times New Roman" w:cs="Times New Roman"/>
          <w:sz w:val="24"/>
          <w:szCs w:val="24"/>
        </w:rPr>
        <w:t>квест</w:t>
      </w:r>
      <w:proofErr w:type="spellEnd"/>
      <w:r w:rsidRPr="007A5B07">
        <w:rPr>
          <w:rFonts w:ascii="Times New Roman" w:eastAsia="Calibri" w:hAnsi="Times New Roman" w:cs="Times New Roman"/>
          <w:sz w:val="24"/>
          <w:szCs w:val="24"/>
        </w:rPr>
        <w:t>-технологии;</w:t>
      </w:r>
    </w:p>
    <w:p w:rsidR="007A5B07" w:rsidRPr="007A5B07" w:rsidRDefault="007A5B07" w:rsidP="007A5B07">
      <w:pPr>
        <w:numPr>
          <w:ilvl w:val="0"/>
          <w:numId w:val="21"/>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технология проблемного обучения;</w:t>
      </w:r>
    </w:p>
    <w:p w:rsidR="007A5B07" w:rsidRPr="007A5B07" w:rsidRDefault="007A5B07" w:rsidP="007A5B07">
      <w:pPr>
        <w:numPr>
          <w:ilvl w:val="0"/>
          <w:numId w:val="21"/>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ИКТ-технология;</w:t>
      </w:r>
    </w:p>
    <w:p w:rsidR="007A5B07" w:rsidRPr="007A5B07" w:rsidRDefault="007A5B07" w:rsidP="007A5B07">
      <w:pPr>
        <w:numPr>
          <w:ilvl w:val="0"/>
          <w:numId w:val="21"/>
        </w:numPr>
        <w:autoSpaceDE w:val="0"/>
        <w:autoSpaceDN w:val="0"/>
        <w:adjustRightInd w:val="0"/>
        <w:spacing w:after="0" w:line="276" w:lineRule="auto"/>
        <w:contextualSpacing/>
        <w:jc w:val="both"/>
        <w:rPr>
          <w:rFonts w:ascii="Times New Roman" w:eastAsia="Calibri" w:hAnsi="Times New Roman" w:cs="Times New Roman"/>
          <w:sz w:val="24"/>
          <w:szCs w:val="24"/>
        </w:rPr>
      </w:pPr>
      <w:proofErr w:type="spellStart"/>
      <w:proofErr w:type="gramStart"/>
      <w:r w:rsidRPr="007A5B07">
        <w:rPr>
          <w:rFonts w:ascii="Times New Roman" w:eastAsia="Calibri" w:hAnsi="Times New Roman" w:cs="Times New Roman"/>
          <w:sz w:val="24"/>
          <w:szCs w:val="24"/>
        </w:rPr>
        <w:t>здоровьесберегающие</w:t>
      </w:r>
      <w:proofErr w:type="spellEnd"/>
      <w:r w:rsidRPr="007A5B07">
        <w:rPr>
          <w:rFonts w:ascii="Times New Roman" w:eastAsia="Calibri" w:hAnsi="Times New Roman" w:cs="Times New Roman"/>
          <w:sz w:val="24"/>
          <w:szCs w:val="24"/>
        </w:rPr>
        <w:t xml:space="preserve">  технологии</w:t>
      </w:r>
      <w:proofErr w:type="gramEnd"/>
      <w:r w:rsidRPr="007A5B07">
        <w:rPr>
          <w:rFonts w:ascii="Times New Roman" w:eastAsia="Calibri" w:hAnsi="Times New Roman" w:cs="Times New Roman"/>
          <w:sz w:val="24"/>
          <w:szCs w:val="24"/>
        </w:rPr>
        <w:t>.</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Мотивация и активизация познавательной деятельности детей, повышение эмоциональной активности </w:t>
      </w:r>
      <w:proofErr w:type="gramStart"/>
      <w:r w:rsidRPr="007A5B07">
        <w:rPr>
          <w:rFonts w:ascii="Times New Roman" w:eastAsia="Calibri" w:hAnsi="Times New Roman" w:cs="Times New Roman"/>
          <w:sz w:val="24"/>
          <w:szCs w:val="24"/>
        </w:rPr>
        <w:t>осуществляется  через</w:t>
      </w:r>
      <w:proofErr w:type="gramEnd"/>
      <w:r w:rsidRPr="007A5B07">
        <w:rPr>
          <w:rFonts w:ascii="Times New Roman" w:eastAsia="Calibri" w:hAnsi="Times New Roman" w:cs="Times New Roman"/>
          <w:sz w:val="24"/>
          <w:szCs w:val="24"/>
        </w:rPr>
        <w:t xml:space="preserve"> применение следующих методов:</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Практические (упражнения, самостоятельные задания). </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Наглядные (наглядные пособия, технические средства обучения).</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w:t>
      </w: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Демонстрационные (экскурсии; посещение культурологических учреждений).</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w:t>
      </w: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Информационные (использование новейшей информации из периодической печати). </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Дидактические (использование обучающих пособий). </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Иллюстративные (использование иллюстративного материала художественной и периодической печати). </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Словесные (объяснение, рассказ, беседа, описание, разъяснение).</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lastRenderedPageBreak/>
        <w:t xml:space="preserve"> </w:t>
      </w: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Игровые (основаны на игровой деятельности воспитанников). </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Ассоциативные (основаны на ассоциациях - высших корковых функций головного мозга). </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w:t>
      </w: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Репродуктивные (форма овладения материалом, основанная на воспроизводящей функции памяти). Используются при повторении, закреплении.</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w:t>
      </w: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Объяснительно-иллюстративные (объяснение, описание на иллюстративном фактическом материале). </w:t>
      </w: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Проблемные (проблемная ситуация, научный поиск). </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Частично-поисковые (предположения, самостоятельность рассуждения; постановка отдельных проблемных вопросов).</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 </w:t>
      </w:r>
      <w:r w:rsidRPr="007A5B07">
        <w:rPr>
          <w:rFonts w:ascii="Times New Roman" w:eastAsia="Calibri" w:hAnsi="Times New Roman" w:cs="Times New Roman"/>
          <w:sz w:val="24"/>
          <w:szCs w:val="24"/>
        </w:rPr>
        <w:sym w:font="Symbol" w:char="F02D"/>
      </w:r>
      <w:r w:rsidRPr="007A5B07">
        <w:rPr>
          <w:rFonts w:ascii="Times New Roman" w:eastAsia="Calibri" w:hAnsi="Times New Roman" w:cs="Times New Roman"/>
          <w:sz w:val="24"/>
          <w:szCs w:val="24"/>
        </w:rPr>
        <w:t xml:space="preserve"> Исследовательские (самостоятельные наблюдения, исследовательские задания; научный поиск). </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Формы занятий (групповые, индивидуальные, фронтальные). </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Виды занятий:</w:t>
      </w:r>
    </w:p>
    <w:p w:rsidR="007A5B07" w:rsidRPr="007A5B07" w:rsidRDefault="007A5B07" w:rsidP="007A5B07">
      <w:pPr>
        <w:numPr>
          <w:ilvl w:val="0"/>
          <w:numId w:val="18"/>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Игры (дидактические, интеллектуальные, сюжетно-ролевые</w:t>
      </w:r>
    </w:p>
    <w:p w:rsidR="007A5B07" w:rsidRPr="007A5B07" w:rsidRDefault="007A5B07" w:rsidP="007A5B07">
      <w:pPr>
        <w:numPr>
          <w:ilvl w:val="0"/>
          <w:numId w:val="18"/>
        </w:numPr>
        <w:autoSpaceDE w:val="0"/>
        <w:autoSpaceDN w:val="0"/>
        <w:adjustRightInd w:val="0"/>
        <w:spacing w:after="0" w:line="276" w:lineRule="auto"/>
        <w:contextualSpacing/>
        <w:jc w:val="both"/>
        <w:rPr>
          <w:rFonts w:ascii="Times New Roman" w:eastAsia="Calibri" w:hAnsi="Times New Roman" w:cs="Times New Roman"/>
          <w:sz w:val="24"/>
          <w:szCs w:val="24"/>
        </w:rPr>
      </w:pPr>
      <w:proofErr w:type="spellStart"/>
      <w:r w:rsidRPr="007A5B07">
        <w:rPr>
          <w:rFonts w:ascii="Times New Roman" w:eastAsia="Calibri" w:hAnsi="Times New Roman" w:cs="Times New Roman"/>
          <w:sz w:val="24"/>
          <w:szCs w:val="24"/>
        </w:rPr>
        <w:t>Квесты</w:t>
      </w:r>
      <w:proofErr w:type="spellEnd"/>
      <w:r w:rsidRPr="007A5B07">
        <w:rPr>
          <w:rFonts w:ascii="Times New Roman" w:eastAsia="Calibri" w:hAnsi="Times New Roman" w:cs="Times New Roman"/>
          <w:sz w:val="24"/>
          <w:szCs w:val="24"/>
        </w:rPr>
        <w:t>.</w:t>
      </w:r>
    </w:p>
    <w:p w:rsidR="007A5B07" w:rsidRPr="007A5B07" w:rsidRDefault="007A5B07" w:rsidP="007A5B07">
      <w:pPr>
        <w:numPr>
          <w:ilvl w:val="0"/>
          <w:numId w:val="18"/>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Экскурсии.</w:t>
      </w:r>
    </w:p>
    <w:p w:rsidR="007A5B07" w:rsidRPr="007A5B07" w:rsidRDefault="007A5B07" w:rsidP="007A5B07">
      <w:pPr>
        <w:numPr>
          <w:ilvl w:val="0"/>
          <w:numId w:val="18"/>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Заседания клуба.</w:t>
      </w:r>
    </w:p>
    <w:p w:rsidR="007A5B07" w:rsidRPr="007A5B07" w:rsidRDefault="007A5B07" w:rsidP="007A5B07">
      <w:pPr>
        <w:numPr>
          <w:ilvl w:val="0"/>
          <w:numId w:val="18"/>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Конкурсы.</w:t>
      </w:r>
    </w:p>
    <w:p w:rsidR="007A5B07" w:rsidRPr="007A5B07" w:rsidRDefault="007A5B07" w:rsidP="007A5B07">
      <w:pPr>
        <w:numPr>
          <w:ilvl w:val="0"/>
          <w:numId w:val="18"/>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Викторины.</w:t>
      </w:r>
    </w:p>
    <w:p w:rsidR="007A5B07" w:rsidRPr="007A5B07" w:rsidRDefault="007A5B07" w:rsidP="007A5B07">
      <w:pPr>
        <w:numPr>
          <w:ilvl w:val="0"/>
          <w:numId w:val="18"/>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Презентации.</w:t>
      </w:r>
    </w:p>
    <w:p w:rsidR="007A5B07" w:rsidRPr="007A5B07" w:rsidRDefault="007A5B07" w:rsidP="007A5B07">
      <w:pPr>
        <w:numPr>
          <w:ilvl w:val="0"/>
          <w:numId w:val="18"/>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Беседы.</w:t>
      </w:r>
    </w:p>
    <w:p w:rsidR="007A5B07" w:rsidRPr="007A5B07" w:rsidRDefault="007A5B07" w:rsidP="007A5B07">
      <w:pPr>
        <w:numPr>
          <w:ilvl w:val="0"/>
          <w:numId w:val="18"/>
        </w:numPr>
        <w:autoSpaceDE w:val="0"/>
        <w:autoSpaceDN w:val="0"/>
        <w:adjustRightInd w:val="0"/>
        <w:spacing w:after="0" w:line="276" w:lineRule="auto"/>
        <w:contextualSpacing/>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Практическая деятельность.</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sz w:val="24"/>
          <w:szCs w:val="24"/>
        </w:rPr>
      </w:pP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bCs/>
          <w:sz w:val="24"/>
          <w:szCs w:val="24"/>
          <w:u w:val="single"/>
        </w:rPr>
      </w:pPr>
      <w:r w:rsidRPr="007A5B07">
        <w:rPr>
          <w:rFonts w:ascii="Times New Roman" w:eastAsia="Calibri" w:hAnsi="Times New Roman" w:cs="Times New Roman"/>
          <w:bCs/>
          <w:sz w:val="24"/>
          <w:szCs w:val="24"/>
          <w:u w:val="single"/>
        </w:rPr>
        <w:t>Организация внешнего взаимодействия</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i/>
          <w:sz w:val="24"/>
          <w:szCs w:val="24"/>
        </w:rPr>
      </w:pPr>
      <w:r w:rsidRPr="007A5B07">
        <w:rPr>
          <w:rFonts w:ascii="Times New Roman" w:eastAsia="Calibri" w:hAnsi="Times New Roman" w:cs="Times New Roman"/>
          <w:bCs/>
          <w:i/>
          <w:sz w:val="24"/>
          <w:szCs w:val="24"/>
        </w:rPr>
        <w:t>Формы работы с родителями:</w:t>
      </w:r>
    </w:p>
    <w:p w:rsidR="007A5B07" w:rsidRPr="007A5B07" w:rsidRDefault="007A5B07" w:rsidP="007A5B07">
      <w:pPr>
        <w:numPr>
          <w:ilvl w:val="0"/>
          <w:numId w:val="16"/>
        </w:numPr>
        <w:autoSpaceDE w:val="0"/>
        <w:autoSpaceDN w:val="0"/>
        <w:adjustRightInd w:val="0"/>
        <w:spacing w:after="0" w:line="276" w:lineRule="auto"/>
        <w:ind w:firstLine="426"/>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участие в </w:t>
      </w:r>
      <w:proofErr w:type="gramStart"/>
      <w:r w:rsidRPr="007A5B07">
        <w:rPr>
          <w:rFonts w:ascii="Times New Roman" w:eastAsia="Calibri" w:hAnsi="Times New Roman" w:cs="Times New Roman"/>
          <w:sz w:val="24"/>
          <w:szCs w:val="24"/>
        </w:rPr>
        <w:t>акциях,  творческих</w:t>
      </w:r>
      <w:proofErr w:type="gramEnd"/>
      <w:r w:rsidRPr="007A5B07">
        <w:rPr>
          <w:rFonts w:ascii="Times New Roman" w:eastAsia="Calibri" w:hAnsi="Times New Roman" w:cs="Times New Roman"/>
          <w:sz w:val="24"/>
          <w:szCs w:val="24"/>
        </w:rPr>
        <w:t xml:space="preserve"> конкурсах,</w:t>
      </w:r>
    </w:p>
    <w:p w:rsidR="007A5B07" w:rsidRPr="007A5B07" w:rsidRDefault="007A5B07" w:rsidP="007A5B07">
      <w:pPr>
        <w:numPr>
          <w:ilvl w:val="0"/>
          <w:numId w:val="16"/>
        </w:numPr>
        <w:autoSpaceDE w:val="0"/>
        <w:autoSpaceDN w:val="0"/>
        <w:adjustRightInd w:val="0"/>
        <w:spacing w:after="0" w:line="276" w:lineRule="auto"/>
        <w:ind w:firstLine="426"/>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проектная деятельность, </w:t>
      </w:r>
    </w:p>
    <w:p w:rsidR="007A5B07" w:rsidRPr="007A5B07" w:rsidRDefault="007A5B07" w:rsidP="007A5B07">
      <w:pPr>
        <w:numPr>
          <w:ilvl w:val="0"/>
          <w:numId w:val="16"/>
        </w:numPr>
        <w:autoSpaceDE w:val="0"/>
        <w:autoSpaceDN w:val="0"/>
        <w:adjustRightInd w:val="0"/>
        <w:spacing w:after="0" w:line="276" w:lineRule="auto"/>
        <w:ind w:firstLine="426"/>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участие в фотовыставках, </w:t>
      </w:r>
    </w:p>
    <w:p w:rsidR="007A5B07" w:rsidRPr="007A5B07" w:rsidRDefault="007A5B07" w:rsidP="007A5B07">
      <w:pPr>
        <w:numPr>
          <w:ilvl w:val="0"/>
          <w:numId w:val="16"/>
        </w:numPr>
        <w:autoSpaceDE w:val="0"/>
        <w:autoSpaceDN w:val="0"/>
        <w:adjustRightInd w:val="0"/>
        <w:spacing w:after="0" w:line="276" w:lineRule="auto"/>
        <w:ind w:firstLine="426"/>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посещение занятий, </w:t>
      </w:r>
    </w:p>
    <w:p w:rsidR="007A5B07" w:rsidRPr="007A5B07" w:rsidRDefault="007A5B07" w:rsidP="007A5B07">
      <w:pPr>
        <w:numPr>
          <w:ilvl w:val="0"/>
          <w:numId w:val="16"/>
        </w:numPr>
        <w:autoSpaceDE w:val="0"/>
        <w:autoSpaceDN w:val="0"/>
        <w:adjustRightInd w:val="0"/>
        <w:spacing w:after="0" w:line="276" w:lineRule="auto"/>
        <w:ind w:firstLine="426"/>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участие в праздниках, викторинах. </w:t>
      </w:r>
    </w:p>
    <w:p w:rsidR="007A5B07" w:rsidRPr="007A5B07" w:rsidRDefault="007A5B07" w:rsidP="007A5B07">
      <w:pPr>
        <w:autoSpaceDE w:val="0"/>
        <w:autoSpaceDN w:val="0"/>
        <w:adjustRightInd w:val="0"/>
        <w:spacing w:after="0" w:line="276" w:lineRule="auto"/>
        <w:jc w:val="both"/>
        <w:rPr>
          <w:rFonts w:ascii="Times New Roman" w:eastAsia="Calibri" w:hAnsi="Times New Roman" w:cs="Times New Roman"/>
          <w:i/>
          <w:sz w:val="24"/>
          <w:szCs w:val="24"/>
        </w:rPr>
      </w:pPr>
      <w:r w:rsidRPr="007A5B07">
        <w:rPr>
          <w:rFonts w:ascii="Times New Roman" w:eastAsia="Calibri" w:hAnsi="Times New Roman" w:cs="Times New Roman"/>
          <w:bCs/>
          <w:i/>
          <w:sz w:val="24"/>
          <w:szCs w:val="24"/>
        </w:rPr>
        <w:t>Взаимодействие с социумом:</w:t>
      </w:r>
    </w:p>
    <w:p w:rsidR="007A5B07" w:rsidRPr="007A5B07" w:rsidRDefault="007A5B07" w:rsidP="007A5B07">
      <w:pPr>
        <w:numPr>
          <w:ilvl w:val="0"/>
          <w:numId w:val="17"/>
        </w:numPr>
        <w:autoSpaceDE w:val="0"/>
        <w:autoSpaceDN w:val="0"/>
        <w:adjustRightInd w:val="0"/>
        <w:spacing w:after="0" w:line="276" w:lineRule="auto"/>
        <w:ind w:firstLine="426"/>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совместные мероприятия с МБОУ СОШ города;</w:t>
      </w:r>
    </w:p>
    <w:p w:rsidR="007A5B07" w:rsidRPr="007A5B07" w:rsidRDefault="007A5B07" w:rsidP="007A5B07">
      <w:pPr>
        <w:numPr>
          <w:ilvl w:val="0"/>
          <w:numId w:val="17"/>
        </w:numPr>
        <w:autoSpaceDE w:val="0"/>
        <w:autoSpaceDN w:val="0"/>
        <w:adjustRightInd w:val="0"/>
        <w:spacing w:after="0" w:line="276" w:lineRule="auto"/>
        <w:ind w:firstLine="426"/>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сотрудничество </w:t>
      </w:r>
      <w:proofErr w:type="gramStart"/>
      <w:r w:rsidRPr="007A5B07">
        <w:rPr>
          <w:rFonts w:ascii="Times New Roman" w:eastAsia="Calibri" w:hAnsi="Times New Roman" w:cs="Times New Roman"/>
          <w:sz w:val="24"/>
          <w:szCs w:val="24"/>
        </w:rPr>
        <w:t>с  музеем</w:t>
      </w:r>
      <w:proofErr w:type="gramEnd"/>
      <w:r w:rsidRPr="007A5B07">
        <w:rPr>
          <w:rFonts w:ascii="Times New Roman" w:eastAsia="Calibri" w:hAnsi="Times New Roman" w:cs="Times New Roman"/>
          <w:sz w:val="24"/>
          <w:szCs w:val="24"/>
        </w:rPr>
        <w:t xml:space="preserve"> им. Розова;</w:t>
      </w:r>
    </w:p>
    <w:p w:rsidR="007A5B07" w:rsidRPr="007A5B07" w:rsidRDefault="007A5B07" w:rsidP="007A5B07">
      <w:pPr>
        <w:numPr>
          <w:ilvl w:val="0"/>
          <w:numId w:val="17"/>
        </w:numPr>
        <w:autoSpaceDE w:val="0"/>
        <w:autoSpaceDN w:val="0"/>
        <w:adjustRightInd w:val="0"/>
        <w:spacing w:after="0" w:line="276" w:lineRule="auto"/>
        <w:ind w:firstLine="426"/>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сотрудничество с </w:t>
      </w:r>
      <w:proofErr w:type="gramStart"/>
      <w:r w:rsidRPr="007A5B07">
        <w:rPr>
          <w:rFonts w:ascii="Times New Roman" w:eastAsia="Calibri" w:hAnsi="Times New Roman" w:cs="Times New Roman"/>
          <w:sz w:val="24"/>
          <w:szCs w:val="24"/>
        </w:rPr>
        <w:t>детской  библиотекой</w:t>
      </w:r>
      <w:proofErr w:type="gramEnd"/>
      <w:r w:rsidRPr="007A5B07">
        <w:rPr>
          <w:rFonts w:ascii="Times New Roman" w:eastAsia="Calibri" w:hAnsi="Times New Roman" w:cs="Times New Roman"/>
          <w:sz w:val="24"/>
          <w:szCs w:val="24"/>
        </w:rPr>
        <w:t>;</w:t>
      </w:r>
    </w:p>
    <w:p w:rsidR="007A5B07" w:rsidRPr="007A5B07" w:rsidRDefault="007A5B07" w:rsidP="007A5B07">
      <w:pPr>
        <w:numPr>
          <w:ilvl w:val="0"/>
          <w:numId w:val="17"/>
        </w:numPr>
        <w:autoSpaceDE w:val="0"/>
        <w:autoSpaceDN w:val="0"/>
        <w:adjustRightInd w:val="0"/>
        <w:spacing w:after="0" w:line="276" w:lineRule="auto"/>
        <w:ind w:firstLine="426"/>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взаимодействие </w:t>
      </w:r>
      <w:proofErr w:type="gramStart"/>
      <w:r w:rsidRPr="007A5B07">
        <w:rPr>
          <w:rFonts w:ascii="Times New Roman" w:eastAsia="Calibri" w:hAnsi="Times New Roman" w:cs="Times New Roman"/>
          <w:sz w:val="24"/>
          <w:szCs w:val="24"/>
        </w:rPr>
        <w:t>с  центром</w:t>
      </w:r>
      <w:proofErr w:type="gramEnd"/>
      <w:r w:rsidRPr="007A5B07">
        <w:rPr>
          <w:rFonts w:ascii="Times New Roman" w:eastAsia="Calibri" w:hAnsi="Times New Roman" w:cs="Times New Roman"/>
          <w:sz w:val="24"/>
          <w:szCs w:val="24"/>
        </w:rPr>
        <w:t xml:space="preserve"> коренных и малочисленных народов Севера. </w:t>
      </w: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Pr="007A5B07" w:rsidRDefault="007A5B07" w:rsidP="007A5B07">
      <w:pPr>
        <w:spacing w:after="0" w:line="276" w:lineRule="auto"/>
        <w:jc w:val="both"/>
        <w:rPr>
          <w:rFonts w:ascii="Times New Roman" w:eastAsia="Calibri" w:hAnsi="Times New Roman" w:cs="Times New Roman"/>
          <w:sz w:val="24"/>
          <w:szCs w:val="24"/>
        </w:rPr>
      </w:pPr>
    </w:p>
    <w:p w:rsidR="007A5B07" w:rsidRDefault="007A5B07" w:rsidP="007A5B07">
      <w:pPr>
        <w:spacing w:after="0" w:line="276" w:lineRule="auto"/>
        <w:jc w:val="center"/>
        <w:rPr>
          <w:rFonts w:ascii="Times New Roman" w:eastAsia="Calibri" w:hAnsi="Times New Roman" w:cs="Times New Roman"/>
          <w:sz w:val="24"/>
          <w:szCs w:val="24"/>
        </w:rPr>
      </w:pPr>
    </w:p>
    <w:p w:rsidR="00A16F3F" w:rsidRDefault="00A16F3F" w:rsidP="007A5B07">
      <w:pPr>
        <w:spacing w:after="0" w:line="276" w:lineRule="auto"/>
        <w:jc w:val="center"/>
        <w:rPr>
          <w:rFonts w:ascii="Times New Roman" w:eastAsia="Calibri" w:hAnsi="Times New Roman" w:cs="Times New Roman"/>
          <w:sz w:val="24"/>
          <w:szCs w:val="24"/>
        </w:rPr>
      </w:pPr>
    </w:p>
    <w:p w:rsidR="00A16F3F" w:rsidRDefault="00A16F3F" w:rsidP="007A5B07">
      <w:pPr>
        <w:spacing w:after="0" w:line="276" w:lineRule="auto"/>
        <w:jc w:val="center"/>
        <w:rPr>
          <w:rFonts w:ascii="Times New Roman" w:eastAsia="Calibri" w:hAnsi="Times New Roman" w:cs="Times New Roman"/>
          <w:sz w:val="24"/>
          <w:szCs w:val="24"/>
        </w:rPr>
      </w:pPr>
    </w:p>
    <w:p w:rsidR="00A16F3F" w:rsidRPr="007A5B07" w:rsidRDefault="00A16F3F" w:rsidP="007A5B07">
      <w:pPr>
        <w:spacing w:after="0" w:line="276" w:lineRule="auto"/>
        <w:jc w:val="center"/>
        <w:rPr>
          <w:rFonts w:ascii="Times New Roman" w:eastAsia="Calibri" w:hAnsi="Times New Roman" w:cs="Times New Roman"/>
          <w:sz w:val="24"/>
          <w:szCs w:val="24"/>
        </w:rPr>
      </w:pPr>
      <w:bookmarkStart w:id="1" w:name="_GoBack"/>
      <w:bookmarkEnd w:id="1"/>
    </w:p>
    <w:p w:rsidR="007A5B07" w:rsidRPr="007A5B07" w:rsidRDefault="007A5B07" w:rsidP="007A5B07">
      <w:pPr>
        <w:spacing w:after="0" w:line="276" w:lineRule="auto"/>
        <w:jc w:val="center"/>
        <w:rPr>
          <w:rFonts w:ascii="Times New Roman" w:eastAsia="Calibri" w:hAnsi="Times New Roman" w:cs="Times New Roman"/>
          <w:b/>
          <w:sz w:val="24"/>
          <w:szCs w:val="24"/>
        </w:rPr>
      </w:pPr>
      <w:r w:rsidRPr="007A5B07">
        <w:rPr>
          <w:rFonts w:ascii="Times New Roman" w:eastAsia="Calibri" w:hAnsi="Times New Roman" w:cs="Times New Roman"/>
          <w:b/>
          <w:sz w:val="24"/>
          <w:szCs w:val="24"/>
        </w:rPr>
        <w:lastRenderedPageBreak/>
        <w:t>СПИСОК ИСТОЧНИКОВ</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1. Бондаренко Т.М. Экологическое занятие с детьми 6-7 лет. Практическое пособие для воспитателей и методистов ДОУ. - Воронеж: ТЦ </w:t>
      </w:r>
      <w:proofErr w:type="gramStart"/>
      <w:r w:rsidRPr="007A5B07">
        <w:rPr>
          <w:rFonts w:ascii="Times New Roman" w:eastAsia="Calibri" w:hAnsi="Times New Roman" w:cs="Times New Roman"/>
          <w:sz w:val="24"/>
          <w:szCs w:val="24"/>
        </w:rPr>
        <w:t>« Учитель</w:t>
      </w:r>
      <w:proofErr w:type="gramEnd"/>
      <w:r w:rsidRPr="007A5B07">
        <w:rPr>
          <w:rFonts w:ascii="Times New Roman" w:eastAsia="Calibri" w:hAnsi="Times New Roman" w:cs="Times New Roman"/>
          <w:sz w:val="24"/>
          <w:szCs w:val="24"/>
        </w:rPr>
        <w:t>» 2004г.</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2. Вахрушев А.А., </w:t>
      </w:r>
      <w:proofErr w:type="spellStart"/>
      <w:r w:rsidRPr="007A5B07">
        <w:rPr>
          <w:rFonts w:ascii="Times New Roman" w:eastAsia="Calibri" w:hAnsi="Times New Roman" w:cs="Times New Roman"/>
          <w:sz w:val="24"/>
          <w:szCs w:val="24"/>
        </w:rPr>
        <w:t>Кочемасова</w:t>
      </w:r>
      <w:proofErr w:type="spellEnd"/>
      <w:r w:rsidRPr="007A5B07">
        <w:rPr>
          <w:rFonts w:ascii="Times New Roman" w:eastAsia="Calibri" w:hAnsi="Times New Roman" w:cs="Times New Roman"/>
          <w:sz w:val="24"/>
          <w:szCs w:val="24"/>
        </w:rPr>
        <w:t xml:space="preserve"> Е.Е., Акимова Ю.Я., Белова И.К. Здравствуй, мир! Окружающий мир для дошкольников. Методические рекомендации для воспитателей, учителей и родителей – М.: «</w:t>
      </w:r>
      <w:proofErr w:type="spellStart"/>
      <w:r w:rsidRPr="007A5B07">
        <w:rPr>
          <w:rFonts w:ascii="Times New Roman" w:eastAsia="Calibri" w:hAnsi="Times New Roman" w:cs="Times New Roman"/>
          <w:sz w:val="24"/>
          <w:szCs w:val="24"/>
        </w:rPr>
        <w:t>Баласс</w:t>
      </w:r>
      <w:proofErr w:type="spellEnd"/>
      <w:r w:rsidRPr="007A5B07">
        <w:rPr>
          <w:rFonts w:ascii="Times New Roman" w:eastAsia="Calibri" w:hAnsi="Times New Roman" w:cs="Times New Roman"/>
          <w:sz w:val="24"/>
          <w:szCs w:val="24"/>
        </w:rPr>
        <w:t>», 2003 г.</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3. Гончарова Е.В., Моисеева Л.В. Технология экологического образования детей подготовительной к школе группе ДОУ. - Екатеринбург: издательство «Центр Проблем Детства», 2002.</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4. </w:t>
      </w:r>
      <w:proofErr w:type="spellStart"/>
      <w:r w:rsidRPr="007A5B07">
        <w:rPr>
          <w:rFonts w:ascii="Times New Roman" w:eastAsia="Calibri" w:hAnsi="Times New Roman" w:cs="Times New Roman"/>
          <w:sz w:val="24"/>
          <w:szCs w:val="24"/>
        </w:rPr>
        <w:t>Дыбина</w:t>
      </w:r>
      <w:proofErr w:type="spellEnd"/>
      <w:r w:rsidRPr="007A5B07">
        <w:rPr>
          <w:rFonts w:ascii="Times New Roman" w:eastAsia="Calibri" w:hAnsi="Times New Roman" w:cs="Times New Roman"/>
          <w:sz w:val="24"/>
          <w:szCs w:val="24"/>
        </w:rPr>
        <w:t xml:space="preserve"> О.В., </w:t>
      </w:r>
      <w:proofErr w:type="spellStart"/>
      <w:r w:rsidRPr="007A5B07">
        <w:rPr>
          <w:rFonts w:ascii="Times New Roman" w:eastAsia="Calibri" w:hAnsi="Times New Roman" w:cs="Times New Roman"/>
          <w:sz w:val="24"/>
          <w:szCs w:val="24"/>
        </w:rPr>
        <w:t>Разманова</w:t>
      </w:r>
      <w:proofErr w:type="spellEnd"/>
      <w:r w:rsidRPr="007A5B07">
        <w:rPr>
          <w:rFonts w:ascii="Times New Roman" w:eastAsia="Calibri" w:hAnsi="Times New Roman" w:cs="Times New Roman"/>
          <w:sz w:val="24"/>
          <w:szCs w:val="24"/>
        </w:rPr>
        <w:t xml:space="preserve"> Н.П., Щетинина В.В. Неизведанное рядом: Занимательные опыты и эксперименты для дошкольников. – М.: ТЦ Сфера, 2005.</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5. Иванова А.И. Методика организации экологических наблюдений и экспериментов в детском саду. Пособие для работников ДОУ. - М.: ТЦ Сфера, 2003.</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6. Иванова А.И. Естественно-научные наблюдения и эксперименты в детском саду(человек</w:t>
      </w:r>
      <w:proofErr w:type="gramStart"/>
      <w:r w:rsidRPr="007A5B07">
        <w:rPr>
          <w:rFonts w:ascii="Times New Roman" w:eastAsia="Calibri" w:hAnsi="Times New Roman" w:cs="Times New Roman"/>
          <w:sz w:val="24"/>
          <w:szCs w:val="24"/>
        </w:rPr>
        <w:t>).-</w:t>
      </w:r>
      <w:proofErr w:type="gramEnd"/>
      <w:r w:rsidRPr="007A5B07">
        <w:rPr>
          <w:rFonts w:ascii="Times New Roman" w:eastAsia="Calibri" w:hAnsi="Times New Roman" w:cs="Times New Roman"/>
          <w:sz w:val="24"/>
          <w:szCs w:val="24"/>
        </w:rPr>
        <w:t xml:space="preserve"> М.: Сфера, 2005.</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7. Костюченко М.П., Камалова Н.Р. Деятельность дошкольников в детской экспериментальной лаборатории. –М.: Издательство «</w:t>
      </w:r>
      <w:proofErr w:type="spellStart"/>
      <w:r w:rsidRPr="007A5B07">
        <w:rPr>
          <w:rFonts w:ascii="Times New Roman" w:eastAsia="Calibri" w:hAnsi="Times New Roman" w:cs="Times New Roman"/>
          <w:sz w:val="24"/>
          <w:szCs w:val="24"/>
        </w:rPr>
        <w:t>УчМег</w:t>
      </w:r>
      <w:proofErr w:type="spellEnd"/>
      <w:r w:rsidRPr="007A5B07">
        <w:rPr>
          <w:rFonts w:ascii="Times New Roman" w:eastAsia="Calibri" w:hAnsi="Times New Roman" w:cs="Times New Roman"/>
          <w:sz w:val="24"/>
          <w:szCs w:val="24"/>
        </w:rPr>
        <w:t>»</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8. Козлова С.А., Князева О.А., Шукшина С.Е. Мой организм. Методические рекомендации и программы: Я – человек. Для подготовки детей к школе. - Издательство ВЛАДОС, </w:t>
      </w:r>
      <w:proofErr w:type="gramStart"/>
      <w:r w:rsidRPr="007A5B07">
        <w:rPr>
          <w:rFonts w:ascii="Times New Roman" w:eastAsia="Calibri" w:hAnsi="Times New Roman" w:cs="Times New Roman"/>
          <w:sz w:val="24"/>
          <w:szCs w:val="24"/>
        </w:rPr>
        <w:t>2000..</w:t>
      </w:r>
      <w:proofErr w:type="gramEnd"/>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9. Куликовская </w:t>
      </w:r>
      <w:proofErr w:type="gramStart"/>
      <w:r w:rsidRPr="007A5B07">
        <w:rPr>
          <w:rFonts w:ascii="Times New Roman" w:eastAsia="Calibri" w:hAnsi="Times New Roman" w:cs="Times New Roman"/>
          <w:sz w:val="24"/>
          <w:szCs w:val="24"/>
        </w:rPr>
        <w:t>И.Э.,</w:t>
      </w:r>
      <w:proofErr w:type="spellStart"/>
      <w:r w:rsidRPr="007A5B07">
        <w:rPr>
          <w:rFonts w:ascii="Times New Roman" w:eastAsia="Calibri" w:hAnsi="Times New Roman" w:cs="Times New Roman"/>
          <w:sz w:val="24"/>
          <w:szCs w:val="24"/>
        </w:rPr>
        <w:t>Совгир</w:t>
      </w:r>
      <w:proofErr w:type="spellEnd"/>
      <w:proofErr w:type="gramEnd"/>
      <w:r w:rsidRPr="007A5B07">
        <w:rPr>
          <w:rFonts w:ascii="Times New Roman" w:eastAsia="Calibri" w:hAnsi="Times New Roman" w:cs="Times New Roman"/>
          <w:sz w:val="24"/>
          <w:szCs w:val="24"/>
        </w:rPr>
        <w:t xml:space="preserve"> Н </w:t>
      </w:r>
      <w:proofErr w:type="spellStart"/>
      <w:r w:rsidRPr="007A5B07">
        <w:rPr>
          <w:rFonts w:ascii="Times New Roman" w:eastAsia="Calibri" w:hAnsi="Times New Roman" w:cs="Times New Roman"/>
          <w:sz w:val="24"/>
          <w:szCs w:val="24"/>
        </w:rPr>
        <w:t>Н</w:t>
      </w:r>
      <w:proofErr w:type="spellEnd"/>
      <w:r w:rsidRPr="007A5B07">
        <w:rPr>
          <w:rFonts w:ascii="Times New Roman" w:eastAsia="Calibri" w:hAnsi="Times New Roman" w:cs="Times New Roman"/>
          <w:sz w:val="24"/>
          <w:szCs w:val="24"/>
        </w:rPr>
        <w:t>. Детское экспериментирование. – Педагогическое общество России. Москва. 2005.</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10. Николаева С.Н. Ознакомление дошкольников с неживой природой. Природопользование в детском саду. Методическое пособие. – Педагогическое общество России, 2005.</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11. Рыжова Н.Я. Наш дом – природа: Экологическое воспитание дошкольников. Занятие на экологической тропинке. Рыжова Н.// Дошкольное воспитание, 2000.</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12. Рыжова Н.Я. Песок, глина, камни: Экологическое воспитание дошкольников/ </w:t>
      </w:r>
      <w:proofErr w:type="spellStart"/>
      <w:r w:rsidRPr="007A5B07">
        <w:rPr>
          <w:rFonts w:ascii="Times New Roman" w:eastAsia="Calibri" w:hAnsi="Times New Roman" w:cs="Times New Roman"/>
          <w:sz w:val="24"/>
          <w:szCs w:val="24"/>
        </w:rPr>
        <w:t>Н.Рыжова</w:t>
      </w:r>
      <w:proofErr w:type="spellEnd"/>
      <w:r w:rsidRPr="007A5B07">
        <w:rPr>
          <w:rFonts w:ascii="Times New Roman" w:eastAsia="Calibri" w:hAnsi="Times New Roman" w:cs="Times New Roman"/>
          <w:sz w:val="24"/>
          <w:szCs w:val="24"/>
        </w:rPr>
        <w:t xml:space="preserve"> //Дошкольное </w:t>
      </w:r>
      <w:proofErr w:type="gramStart"/>
      <w:r w:rsidRPr="007A5B07">
        <w:rPr>
          <w:rFonts w:ascii="Times New Roman" w:eastAsia="Calibri" w:hAnsi="Times New Roman" w:cs="Times New Roman"/>
          <w:sz w:val="24"/>
          <w:szCs w:val="24"/>
        </w:rPr>
        <w:t>воспитание:  Ежемесячный</w:t>
      </w:r>
      <w:proofErr w:type="gramEnd"/>
      <w:r w:rsidRPr="007A5B07">
        <w:rPr>
          <w:rFonts w:ascii="Times New Roman" w:eastAsia="Calibri" w:hAnsi="Times New Roman" w:cs="Times New Roman"/>
          <w:sz w:val="24"/>
          <w:szCs w:val="24"/>
        </w:rPr>
        <w:t xml:space="preserve"> научно-методический журнал. – М.,2003. - № 10 -11.</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13. </w:t>
      </w:r>
      <w:proofErr w:type="spellStart"/>
      <w:r w:rsidRPr="007A5B07">
        <w:rPr>
          <w:rFonts w:ascii="Times New Roman" w:eastAsia="Calibri" w:hAnsi="Times New Roman" w:cs="Times New Roman"/>
          <w:sz w:val="24"/>
          <w:szCs w:val="24"/>
        </w:rPr>
        <w:t>Скорлупова</w:t>
      </w:r>
      <w:proofErr w:type="spellEnd"/>
      <w:r w:rsidRPr="007A5B07">
        <w:rPr>
          <w:rFonts w:ascii="Times New Roman" w:eastAsia="Calibri" w:hAnsi="Times New Roman" w:cs="Times New Roman"/>
          <w:sz w:val="24"/>
          <w:szCs w:val="24"/>
        </w:rPr>
        <w:t xml:space="preserve"> О.А. Занятия с детьми старшего дошкольного возраста по теме: «Весна». -М. ООО Издательство «Скрипторий», 2000.</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14. </w:t>
      </w:r>
      <w:proofErr w:type="spellStart"/>
      <w:r w:rsidRPr="007A5B07">
        <w:rPr>
          <w:rFonts w:ascii="Times New Roman" w:eastAsia="Calibri" w:hAnsi="Times New Roman" w:cs="Times New Roman"/>
          <w:sz w:val="24"/>
          <w:szCs w:val="24"/>
        </w:rPr>
        <w:t>Скоролупова</w:t>
      </w:r>
      <w:proofErr w:type="spellEnd"/>
      <w:r w:rsidRPr="007A5B07">
        <w:rPr>
          <w:rFonts w:ascii="Times New Roman" w:eastAsia="Calibri" w:hAnsi="Times New Roman" w:cs="Times New Roman"/>
          <w:sz w:val="24"/>
          <w:szCs w:val="24"/>
        </w:rPr>
        <w:t xml:space="preserve"> О.А. Занятия с детьми старшего дошкольного возраста по теме: «Вода». -М. ООО Издательство «Скрипторий», 2000.</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15.Скоролупова О.А. Занятия с детьми старшего дошкольного возраста по теме: «Космос». -М. ООО издательство «Скрипторий», 2000.</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Интернет-ресурсы:</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1. </w:t>
      </w:r>
      <w:hyperlink r:id="rId6" w:history="1">
        <w:r w:rsidRPr="007A5B07">
          <w:rPr>
            <w:rFonts w:ascii="Times New Roman" w:eastAsia="Calibri" w:hAnsi="Times New Roman" w:cs="Times New Roman"/>
            <w:color w:val="0000FF"/>
            <w:sz w:val="24"/>
            <w:szCs w:val="24"/>
            <w:u w:val="single"/>
          </w:rPr>
          <w:t>http://nsportal.ru/detskiy-sad/okruzhayushchiy-mir/2014/04/02/tekhnologiya-poznavatelno-issledovatelskoy-deyatelnosti-v</w:t>
        </w:r>
      </w:hyperlink>
      <w:r w:rsidRPr="007A5B07">
        <w:rPr>
          <w:rFonts w:ascii="Times New Roman" w:eastAsia="Calibri" w:hAnsi="Times New Roman" w:cs="Times New Roman"/>
          <w:sz w:val="24"/>
          <w:szCs w:val="24"/>
        </w:rPr>
        <w:t xml:space="preserve"> </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2. </w:t>
      </w:r>
      <w:hyperlink r:id="rId7" w:history="1">
        <w:r w:rsidRPr="007A5B07">
          <w:rPr>
            <w:rFonts w:ascii="Times New Roman" w:eastAsia="Calibri" w:hAnsi="Times New Roman" w:cs="Times New Roman"/>
            <w:color w:val="0000FF"/>
            <w:sz w:val="24"/>
            <w:szCs w:val="24"/>
            <w:u w:val="single"/>
          </w:rPr>
          <w:t>http://ped-kopilka.ru/blogs/tatjana-popova/opyt-raboty-sozdanie-edinoi-modeli-razvitija-poiskovo-isledovatelskoi-aktivnosti-doshkolnikov-v-uslovijah-obrazovatelnogo-procesa-dou-i-semi.html</w:t>
        </w:r>
      </w:hyperlink>
      <w:r w:rsidRPr="007A5B07">
        <w:rPr>
          <w:rFonts w:ascii="Times New Roman" w:eastAsia="Calibri" w:hAnsi="Times New Roman" w:cs="Times New Roman"/>
          <w:sz w:val="24"/>
          <w:szCs w:val="24"/>
        </w:rPr>
        <w:t xml:space="preserve"> </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3. </w:t>
      </w:r>
      <w:hyperlink r:id="rId8" w:history="1">
        <w:r w:rsidRPr="007A5B07">
          <w:rPr>
            <w:rFonts w:ascii="Times New Roman" w:eastAsia="Calibri" w:hAnsi="Times New Roman" w:cs="Times New Roman"/>
            <w:color w:val="0000FF"/>
            <w:sz w:val="24"/>
            <w:szCs w:val="24"/>
            <w:u w:val="single"/>
          </w:rPr>
          <w:t>http://www.maam.ru/detskijsad/-soderzhanie-i-metodika-organizaci-poznavatelno-isledovatelskoi-dejatelnosti-detei-doshkolnogo-vozrasta-158016.html</w:t>
        </w:r>
      </w:hyperlink>
      <w:r w:rsidRPr="007A5B07">
        <w:rPr>
          <w:rFonts w:ascii="Times New Roman" w:eastAsia="Calibri" w:hAnsi="Times New Roman" w:cs="Times New Roman"/>
          <w:sz w:val="24"/>
          <w:szCs w:val="24"/>
        </w:rPr>
        <w:t xml:space="preserve"> </w:t>
      </w:r>
    </w:p>
    <w:p w:rsidR="007A5B07" w:rsidRPr="007A5B07" w:rsidRDefault="007A5B07" w:rsidP="007A5B07">
      <w:pPr>
        <w:spacing w:after="0" w:line="276" w:lineRule="auto"/>
        <w:jc w:val="both"/>
        <w:rPr>
          <w:rFonts w:ascii="Times New Roman" w:eastAsia="Calibri" w:hAnsi="Times New Roman" w:cs="Times New Roman"/>
          <w:sz w:val="24"/>
          <w:szCs w:val="24"/>
        </w:rPr>
      </w:pPr>
      <w:r w:rsidRPr="007A5B07">
        <w:rPr>
          <w:rFonts w:ascii="Times New Roman" w:eastAsia="Calibri" w:hAnsi="Times New Roman" w:cs="Times New Roman"/>
          <w:sz w:val="24"/>
          <w:szCs w:val="24"/>
        </w:rPr>
        <w:t xml:space="preserve">4. </w:t>
      </w:r>
      <w:hyperlink r:id="rId9" w:history="1">
        <w:r w:rsidRPr="007A5B07">
          <w:rPr>
            <w:rFonts w:ascii="Times New Roman" w:eastAsia="Calibri" w:hAnsi="Times New Roman" w:cs="Times New Roman"/>
            <w:color w:val="0000FF"/>
            <w:sz w:val="24"/>
            <w:szCs w:val="24"/>
            <w:u w:val="single"/>
          </w:rPr>
          <w:t>http://dohcolonoc.ru/cons/5475-poznavatelno-issledovatelskaya-deyatelnost-v-detskom-sadu.htm</w:t>
        </w:r>
      </w:hyperlink>
      <w:r w:rsidRPr="007A5B07">
        <w:rPr>
          <w:rFonts w:ascii="Times New Roman" w:eastAsia="Calibri" w:hAnsi="Times New Roman" w:cs="Times New Roman"/>
          <w:sz w:val="24"/>
          <w:szCs w:val="24"/>
        </w:rPr>
        <w:t xml:space="preserve"> </w:t>
      </w:r>
    </w:p>
    <w:p w:rsidR="00DC1D01" w:rsidRDefault="00DC1D01"/>
    <w:sectPr w:rsidR="00DC1D01" w:rsidSect="00566BB5">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246"/>
    <w:multiLevelType w:val="hybridMultilevel"/>
    <w:tmpl w:val="17CEB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361E4"/>
    <w:multiLevelType w:val="hybridMultilevel"/>
    <w:tmpl w:val="445026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7276291"/>
    <w:multiLevelType w:val="hybridMultilevel"/>
    <w:tmpl w:val="52366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671C58"/>
    <w:multiLevelType w:val="hybridMultilevel"/>
    <w:tmpl w:val="254C16DE"/>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FB60FF2"/>
    <w:multiLevelType w:val="hybridMultilevel"/>
    <w:tmpl w:val="1506D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170C2C"/>
    <w:multiLevelType w:val="multilevel"/>
    <w:tmpl w:val="B99C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6200D"/>
    <w:multiLevelType w:val="hybridMultilevel"/>
    <w:tmpl w:val="A46EB3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167F57"/>
    <w:multiLevelType w:val="hybridMultilevel"/>
    <w:tmpl w:val="1506D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1F24A3"/>
    <w:multiLevelType w:val="hybridMultilevel"/>
    <w:tmpl w:val="913658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46154D2A"/>
    <w:multiLevelType w:val="hybridMultilevel"/>
    <w:tmpl w:val="EF04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6B680B"/>
    <w:multiLevelType w:val="hybridMultilevel"/>
    <w:tmpl w:val="51686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D8945FE"/>
    <w:multiLevelType w:val="hybridMultilevel"/>
    <w:tmpl w:val="A516E786"/>
    <w:lvl w:ilvl="0" w:tplc="6324C1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ED17867"/>
    <w:multiLevelType w:val="hybridMultilevel"/>
    <w:tmpl w:val="A3E40464"/>
    <w:lvl w:ilvl="0" w:tplc="6324C10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51B3043E"/>
    <w:multiLevelType w:val="hybridMultilevel"/>
    <w:tmpl w:val="BB682564"/>
    <w:lvl w:ilvl="0" w:tplc="6324C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EA6DBF"/>
    <w:multiLevelType w:val="hybridMultilevel"/>
    <w:tmpl w:val="2A78A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615A85"/>
    <w:multiLevelType w:val="hybridMultilevel"/>
    <w:tmpl w:val="F3F8FD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747A396E"/>
    <w:multiLevelType w:val="hybridMultilevel"/>
    <w:tmpl w:val="CA747E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74C9070E"/>
    <w:multiLevelType w:val="hybridMultilevel"/>
    <w:tmpl w:val="B622C9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77F378D7"/>
    <w:multiLevelType w:val="hybridMultilevel"/>
    <w:tmpl w:val="2D462428"/>
    <w:lvl w:ilvl="0" w:tplc="6324C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B97313"/>
    <w:multiLevelType w:val="hybridMultilevel"/>
    <w:tmpl w:val="51686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19"/>
  </w:num>
  <w:num w:numId="9">
    <w:abstractNumId w:val="7"/>
  </w:num>
  <w:num w:numId="10">
    <w:abstractNumId w:val="6"/>
  </w:num>
  <w:num w:numId="11">
    <w:abstractNumId w:val="2"/>
  </w:num>
  <w:num w:numId="12">
    <w:abstractNumId w:val="0"/>
  </w:num>
  <w:num w:numId="13">
    <w:abstractNumId w:val="9"/>
  </w:num>
  <w:num w:numId="14">
    <w:abstractNumId w:val="14"/>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8"/>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07"/>
    <w:rsid w:val="007A5B07"/>
    <w:rsid w:val="00A16F3F"/>
    <w:rsid w:val="00DC1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EDC1"/>
  <w15:chartTrackingRefBased/>
  <w15:docId w15:val="{5031340A-3385-41E2-B388-69D11617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5B07"/>
  </w:style>
  <w:style w:type="table" w:styleId="a3">
    <w:name w:val="Table Grid"/>
    <w:basedOn w:val="a1"/>
    <w:uiPriority w:val="59"/>
    <w:rsid w:val="007A5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A5B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A5B07"/>
    <w:pPr>
      <w:spacing w:after="200" w:line="276" w:lineRule="auto"/>
      <w:ind w:left="720"/>
      <w:contextualSpacing/>
    </w:pPr>
  </w:style>
  <w:style w:type="character" w:customStyle="1" w:styleId="10">
    <w:name w:val="Гиперссылка1"/>
    <w:basedOn w:val="a0"/>
    <w:uiPriority w:val="99"/>
    <w:unhideWhenUsed/>
    <w:rsid w:val="007A5B07"/>
    <w:rPr>
      <w:color w:val="0000FF"/>
      <w:u w:val="single"/>
    </w:rPr>
  </w:style>
  <w:style w:type="character" w:customStyle="1" w:styleId="UnresolvedMention">
    <w:name w:val="Unresolved Mention"/>
    <w:basedOn w:val="a0"/>
    <w:uiPriority w:val="99"/>
    <w:semiHidden/>
    <w:unhideWhenUsed/>
    <w:rsid w:val="007A5B07"/>
    <w:rPr>
      <w:color w:val="605E5C"/>
      <w:shd w:val="clear" w:color="auto" w:fill="E1DFDD"/>
    </w:rPr>
  </w:style>
  <w:style w:type="character" w:customStyle="1" w:styleId="11">
    <w:name w:val="Просмотренная гиперссылка1"/>
    <w:basedOn w:val="a0"/>
    <w:uiPriority w:val="99"/>
    <w:semiHidden/>
    <w:unhideWhenUsed/>
    <w:rsid w:val="007A5B07"/>
    <w:rPr>
      <w:color w:val="800080"/>
      <w:u w:val="single"/>
    </w:rPr>
  </w:style>
  <w:style w:type="paragraph" w:styleId="a6">
    <w:name w:val="Balloon Text"/>
    <w:basedOn w:val="a"/>
    <w:link w:val="a7"/>
    <w:uiPriority w:val="99"/>
    <w:semiHidden/>
    <w:unhideWhenUsed/>
    <w:rsid w:val="007A5B0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A5B07"/>
    <w:rPr>
      <w:rFonts w:ascii="Segoe UI" w:hAnsi="Segoe UI" w:cs="Segoe UI"/>
      <w:sz w:val="18"/>
      <w:szCs w:val="18"/>
    </w:rPr>
  </w:style>
  <w:style w:type="character" w:styleId="a8">
    <w:name w:val="Hyperlink"/>
    <w:basedOn w:val="a0"/>
    <w:uiPriority w:val="99"/>
    <w:semiHidden/>
    <w:unhideWhenUsed/>
    <w:rsid w:val="007A5B07"/>
    <w:rPr>
      <w:color w:val="0563C1" w:themeColor="hyperlink"/>
      <w:u w:val="single"/>
    </w:rPr>
  </w:style>
  <w:style w:type="character" w:styleId="a9">
    <w:name w:val="FollowedHyperlink"/>
    <w:basedOn w:val="a0"/>
    <w:uiPriority w:val="99"/>
    <w:semiHidden/>
    <w:unhideWhenUsed/>
    <w:rsid w:val="007A5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detskijsad/-soderzhanie-i-metodika-organizaci-poznavatelno-isledovatelskoi-dejatelnosti-detei-doshkolnogo-vozrasta-158016.html" TargetMode="External"/><Relationship Id="rId3" Type="http://schemas.openxmlformats.org/officeDocument/2006/relationships/settings" Target="settings.xml"/><Relationship Id="rId7" Type="http://schemas.openxmlformats.org/officeDocument/2006/relationships/hyperlink" Target="http://ped-kopilka.ru/blogs/tatjana-popova/opyt-raboty-sozdanie-edinoi-modeli-razvitija-poiskovo-isledovatelskoi-aktivnosti-doshkolnikov-v-uslovijah-obrazovatelnogo-procesa-dou-i-sem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detskiy-sad/okruzhayushchiy-mir/2014/04/02/tekhnologiya-poznavatelno-issledovatelskoy-deyatelnosti-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hcolonoc.ru/cons/5475-poznavatelno-issledovatelskaya-deyatelnost-v-detskom-sad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4902</Words>
  <Characters>27942</Characters>
  <Application>Microsoft Office Word</Application>
  <DocSecurity>0</DocSecurity>
  <Lines>232</Lines>
  <Paragraphs>65</Paragraphs>
  <ScaleCrop>false</ScaleCrop>
  <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2021-09-13T12:55:00Z</dcterms:created>
  <dcterms:modified xsi:type="dcterms:W3CDTF">2021-09-13T13:07:00Z</dcterms:modified>
</cp:coreProperties>
</file>